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B4" w:rsidRPr="001B5EB4" w:rsidRDefault="007A0885" w:rsidP="001B5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B5EB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Международная конференция "</w:t>
      </w:r>
      <w:r w:rsidR="001B5EB4" w:rsidRPr="001B5EB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Алгоритмический анализ неустойчивых задач" (ААНЗ-2014)</w:t>
      </w:r>
    </w:p>
    <w:p w:rsidR="001B5EB4" w:rsidRPr="001B5EB4" w:rsidRDefault="001B5EB4" w:rsidP="001B5E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1B5EB4">
        <w:rPr>
          <w:rFonts w:ascii="Times New Roman" w:eastAsia="Times New Roman" w:hAnsi="Times New Roman" w:cs="Times New Roman"/>
          <w:b/>
          <w:bCs/>
          <w:sz w:val="20"/>
          <w:szCs w:val="20"/>
        </w:rPr>
        <w:t>г.Челябинск</w:t>
      </w:r>
      <w:proofErr w:type="spellEnd"/>
      <w:r w:rsidRPr="001B5EB4">
        <w:rPr>
          <w:rFonts w:ascii="Times New Roman" w:eastAsia="Times New Roman" w:hAnsi="Times New Roman" w:cs="Times New Roman"/>
          <w:b/>
          <w:bCs/>
          <w:sz w:val="20"/>
          <w:szCs w:val="20"/>
        </w:rPr>
        <w:t>, 10 - 14 ноября 2014 года</w:t>
      </w:r>
    </w:p>
    <w:p w:rsidR="001B5EB4" w:rsidRDefault="001B5EB4" w:rsidP="001B5EB4">
      <w:pPr>
        <w:pStyle w:val="a3"/>
      </w:pPr>
      <w:r>
        <w:t>http://aanz.imm.uran.ru/Default.aspx</w:t>
      </w:r>
    </w:p>
    <w:p w:rsidR="007A0885" w:rsidRPr="007A0885" w:rsidRDefault="007A0885" w:rsidP="007A0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88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7DD1FD7" wp14:editId="595FFBF0">
            <wp:extent cx="189865" cy="189865"/>
            <wp:effectExtent l="0" t="0" r="635" b="635"/>
            <wp:docPr id="1" name="Рисунок 1" descr="http://aanz.imm.uran.ru/images/arr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nz.imm.uran.ru/images/arr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885">
        <w:rPr>
          <w:rFonts w:ascii="Times New Roman" w:eastAsia="Times New Roman" w:hAnsi="Times New Roman" w:cs="Times New Roman"/>
          <w:b/>
          <w:bCs/>
          <w:sz w:val="24"/>
          <w:szCs w:val="24"/>
        </w:rPr>
        <w:t>   Список докладов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A0885" w:rsidRPr="007A0885" w:rsidTr="007A08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5530"/>
            </w:tblGrid>
            <w:tr w:rsidR="007A0885" w:rsidRPr="007A08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Доклады: 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71 - 80 из 126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Страницы: 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1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2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3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4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5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6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7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 </w:t>
                  </w:r>
                  <w:hyperlink r:id="rId12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9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10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11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12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Pr="007A0885">
                      <w:rPr>
                        <w:rFonts w:ascii="Tahoma" w:eastAsia="Times New Roman" w:hAnsi="Tahoma" w:cs="Tahoma"/>
                        <w:color w:val="00008B"/>
                        <w:sz w:val="16"/>
                        <w:szCs w:val="16"/>
                        <w:u w:val="single"/>
                      </w:rPr>
                      <w:t>13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A0885" w:rsidRPr="007A0885" w:rsidRDefault="007A0885" w:rsidP="007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885" w:rsidRPr="007A0885" w:rsidTr="007A08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7A0885" w:rsidRPr="007A088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Порядок: </w:t>
                  </w:r>
                </w:p>
              </w:tc>
            </w:tr>
          </w:tbl>
          <w:p w:rsidR="007A0885" w:rsidRPr="007A0885" w:rsidRDefault="007A0885" w:rsidP="007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885" w:rsidRPr="007A0885" w:rsidRDefault="007A0885" w:rsidP="007A0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88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A0885">
        <w:rPr>
          <w:rFonts w:ascii="Times New Roman" w:eastAsia="Times New Roman" w:hAnsi="Times New Roman" w:cs="Times New Roman"/>
          <w:b/>
          <w:bCs/>
          <w:sz w:val="14"/>
          <w:szCs w:val="14"/>
        </w:rPr>
        <w:t>Размер страницы:</w:t>
      </w:r>
      <w:r w:rsidRPr="007A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A0885" w:rsidRPr="007A0885" w:rsidTr="007A0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885" w:rsidRPr="007A0885" w:rsidRDefault="007A0885" w:rsidP="007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885" w:rsidRPr="007A0885" w:rsidTr="007A08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7A0885" w:rsidRPr="007A08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0885" w:rsidRPr="007A0885" w:rsidRDefault="007A0885" w:rsidP="007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885" w:rsidRPr="007A0885" w:rsidTr="007A08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7A0885" w:rsidRPr="007A08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71 . </w:t>
                  </w:r>
                  <w:hyperlink r:id="rId17" w:history="1"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Матвеева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О.П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hyperlink r:id="rId18" w:history="1"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Вырожденные полугруппы в однородной модели несжимаемой вязкоупругой жидкости. 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Degenerate semigroups in a homogeneous model of an incompressible viscoelastic fluid.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7A0885" w:rsidRPr="007A08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72 . </w:t>
                  </w:r>
                  <w:hyperlink r:id="rId19" w:history="1"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Мачхина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М.Н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hyperlink r:id="rId20" w:history="1"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Интегро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-алгебраические уравнения с переменными пределами интегрирования и их приложения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0885" w:rsidRPr="007A08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73 . </w:t>
                  </w:r>
                  <w:hyperlink r:id="rId21" w:history="1"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Машков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Е.Ю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hyperlink r:id="rId22" w:history="1"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О разрешимости одной стохастической системы дифференциально-алгебраического типа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On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solvability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of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a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certain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stochastic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sustem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of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algebraic-differential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type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equations</w:t>
                    </w:r>
                    <w:proofErr w:type="spellEnd"/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0885" w:rsidRPr="007A08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74 . </w:t>
                  </w:r>
                  <w:hyperlink r:id="rId23" w:history="1"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Мельникова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И.В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hyperlink r:id="rId24" w:history="1"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Новые подходы к решению бесконечномерных стохастических задач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New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approaches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to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solution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of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infinite-dimensional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stochastic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problems</w:t>
                    </w:r>
                    <w:proofErr w:type="spellEnd"/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0885" w:rsidRPr="007A08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75 .</w:t>
                  </w:r>
                  <w:proofErr w:type="gramEnd"/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25" w:history="1"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Менихес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Л</w:t>
                    </w:r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.</w:t>
                    </w:r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Д</w:t>
                    </w:r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   </w:t>
                  </w:r>
                  <w:hyperlink r:id="rId26" w:history="1"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теории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регуляризации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интегральных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уравнений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. On the theory of regularization of integral equations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7A0885" w:rsidRPr="007A08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76 . </w:t>
                  </w:r>
                  <w:hyperlink r:id="rId27" w:history="1"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Михайлов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П.Н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hyperlink r:id="rId28" w:history="1"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Филиппов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А.И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hyperlink r:id="rId29" w:history="1"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Применение модификации асимптотического метода в задаче сопряжения для нелинейного уравнения конвективной теплопроводности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Application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of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the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asymptotic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method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conjugation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problem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a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nonlinear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equation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of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convective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heat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conduction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</w:tc>
            </w:tr>
            <w:tr w:rsidR="007A0885" w:rsidRPr="007A08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77 . </w:t>
                  </w:r>
                  <w:hyperlink r:id="rId30" w:history="1"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highlight w:val="yellow"/>
                        <w:u w:val="single"/>
                      </w:rPr>
                      <w:t xml:space="preserve">Морозов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highlight w:val="yellow"/>
                        <w:u w:val="single"/>
                      </w:rPr>
                      <w:t>В.А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highlight w:val="yellow"/>
                        <w:u w:val="single"/>
                      </w:rPr>
                      <w:t>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</w:rPr>
                    <w:t xml:space="preserve"> Марковский </w:t>
                  </w:r>
                  <w:proofErr w:type="spellStart"/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</w:rPr>
                    <w:t>А.Н</w:t>
                  </w:r>
                  <w:proofErr w:type="spellEnd"/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</w:rPr>
                    <w:t xml:space="preserve">. Лежнев </w:t>
                  </w:r>
                  <w:proofErr w:type="spellStart"/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</w:rPr>
                    <w:t>В.Г</w:t>
                  </w:r>
                  <w:proofErr w:type="spellEnd"/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</w:rPr>
                    <w:t>.</w:t>
                  </w:r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hyperlink r:id="rId31" w:history="1"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задаче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обратной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теплопроводности</w:t>
                    </w:r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. On inverse problem for heat equation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7A0885" w:rsidRPr="007A08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78 . </w:t>
                  </w:r>
                  <w:hyperlink r:id="rId32" w:history="1"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Москвичёва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П.О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hyperlink r:id="rId33" w:history="1"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Устойчивость по Ляпунову модели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Хоффа</w:t>
                    </w:r>
                    <w:proofErr w:type="spellEnd"/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7A0885" w:rsidRPr="007A08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79 . </w:t>
                  </w:r>
                  <w:hyperlink r:id="rId34" w:history="1"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Мустафина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С.А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hyperlink r:id="rId35" w:history="1"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Применение метода Монте-Карло в моделировании процесса свободно-радикальной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сополимеризации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бутадиена со стиролом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0885" w:rsidRPr="007A08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0885" w:rsidRPr="007A0885" w:rsidRDefault="007A0885" w:rsidP="007A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80 . </w:t>
                  </w:r>
                  <w:hyperlink r:id="rId36" w:history="1"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Назимов </w:t>
                    </w:r>
                    <w:proofErr w:type="spellStart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А.Б</w:t>
                    </w:r>
                    <w:proofErr w:type="spellEnd"/>
                    <w:r w:rsidRPr="007A088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</w:hyperlink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Муллоджанов</w:t>
                  </w:r>
                  <w:proofErr w:type="spellEnd"/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М. </w:t>
                  </w:r>
                  <w:proofErr w:type="spellStart"/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Менухова</w:t>
                  </w:r>
                  <w:proofErr w:type="spellEnd"/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Н.О</w:t>
                  </w:r>
                  <w:proofErr w:type="spellEnd"/>
                  <w:r w:rsidRPr="007A08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7A08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hyperlink r:id="rId37" w:history="1">
                    <w:r w:rsidRPr="007A08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 решении дискретного аналога сингулярного интегрального уравнения Гильберта первого рода с оптимальным выбором нулевого узла</w:t>
                    </w:r>
                  </w:hyperlink>
                </w:p>
              </w:tc>
            </w:tr>
          </w:tbl>
          <w:p w:rsidR="007A0885" w:rsidRPr="007A0885" w:rsidRDefault="007A0885" w:rsidP="007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1CF" w:rsidRDefault="001D51CF"/>
    <w:sectPr w:rsidR="001D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B4"/>
    <w:rsid w:val="001B5EB4"/>
    <w:rsid w:val="001D51CF"/>
    <w:rsid w:val="007A0885"/>
    <w:rsid w:val="00D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FD07C-4B37-414D-83E2-EB40101A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5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B5E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Plain Text"/>
    <w:basedOn w:val="a"/>
    <w:link w:val="a4"/>
    <w:uiPriority w:val="99"/>
    <w:semiHidden/>
    <w:unhideWhenUsed/>
    <w:rsid w:val="001B5EB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semiHidden/>
    <w:rsid w:val="001B5EB4"/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A08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ListReportsNew1$ListPages$_ctl3$lb1','')" TargetMode="External"/><Relationship Id="rId13" Type="http://schemas.openxmlformats.org/officeDocument/2006/relationships/hyperlink" Target="javascript:__doPostBack('ListReportsNew1$ListPages$_ctl9$lb1','')" TargetMode="External"/><Relationship Id="rId18" Type="http://schemas.openxmlformats.org/officeDocument/2006/relationships/hyperlink" Target="javascript:__doPostBack('ListReportsNew1$dlListReports$_ctl0$lbNameLect','')" TargetMode="External"/><Relationship Id="rId26" Type="http://schemas.openxmlformats.org/officeDocument/2006/relationships/hyperlink" Target="javascript:__doPostBack('ListReportsNew1$dlListReports$_ctl4$lbNameLect','')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ListReportsNew1$dlListReports$_ctl2$dlListCoAuthors$_ctl0$lbFIO','')" TargetMode="External"/><Relationship Id="rId34" Type="http://schemas.openxmlformats.org/officeDocument/2006/relationships/hyperlink" Target="javascript:__doPostBack('ListReportsNew1$dlListReports$_ctl8$dlListCoAuthors$_ctl0$lbFIO','')" TargetMode="External"/><Relationship Id="rId7" Type="http://schemas.openxmlformats.org/officeDocument/2006/relationships/hyperlink" Target="javascript:__doPostBack('ListReportsNew1$ListPages$_ctl2$lb1','')" TargetMode="External"/><Relationship Id="rId12" Type="http://schemas.openxmlformats.org/officeDocument/2006/relationships/hyperlink" Target="javascript:__doPostBack('ListReportsNew1$ListPages$_ctl8$lb1','')" TargetMode="External"/><Relationship Id="rId17" Type="http://schemas.openxmlformats.org/officeDocument/2006/relationships/hyperlink" Target="javascript:__doPostBack('ListReportsNew1$dlListReports$_ctl0$dlListCoAuthors$_ctl0$lbFIO','')" TargetMode="External"/><Relationship Id="rId25" Type="http://schemas.openxmlformats.org/officeDocument/2006/relationships/hyperlink" Target="javascript:__doPostBack('ListReportsNew1$dlListReports$_ctl4$dlListCoAuthors$_ctl0$lbFIO','')" TargetMode="External"/><Relationship Id="rId33" Type="http://schemas.openxmlformats.org/officeDocument/2006/relationships/hyperlink" Target="javascript:__doPostBack('ListReportsNew1$dlListReports$_ctl7$lbNameLect','')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ListReportsNew1$ListPages$_ctl12$lb1','')" TargetMode="External"/><Relationship Id="rId20" Type="http://schemas.openxmlformats.org/officeDocument/2006/relationships/hyperlink" Target="javascript:__doPostBack('ListReportsNew1$dlListReports$_ctl1$lbNameLect','')" TargetMode="External"/><Relationship Id="rId29" Type="http://schemas.openxmlformats.org/officeDocument/2006/relationships/hyperlink" Target="javascript:__doPostBack('ListReportsNew1$dlListReports$_ctl5$lbNameLect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ListReportsNew1$ListPages$_ctl1$lb1','')" TargetMode="External"/><Relationship Id="rId11" Type="http://schemas.openxmlformats.org/officeDocument/2006/relationships/hyperlink" Target="javascript:__doPostBack('ListReportsNew1$ListPages$_ctl6$lb1','')" TargetMode="External"/><Relationship Id="rId24" Type="http://schemas.openxmlformats.org/officeDocument/2006/relationships/hyperlink" Target="javascript:__doPostBack('ListReportsNew1$dlListReports$_ctl3$lbNameLect','')" TargetMode="External"/><Relationship Id="rId32" Type="http://schemas.openxmlformats.org/officeDocument/2006/relationships/hyperlink" Target="javascript:__doPostBack('ListReportsNew1$dlListReports$_ctl7$dlListCoAuthors$_ctl0$lbFIO','')" TargetMode="External"/><Relationship Id="rId37" Type="http://schemas.openxmlformats.org/officeDocument/2006/relationships/hyperlink" Target="javascript:__doPostBack('ListReportsNew1$dlListReports$_ctl9$lbNameLect','')" TargetMode="External"/><Relationship Id="rId5" Type="http://schemas.openxmlformats.org/officeDocument/2006/relationships/hyperlink" Target="javascript:__doPostBack('ListReportsNew1$ListPages$_ctl0$lb1','')" TargetMode="External"/><Relationship Id="rId15" Type="http://schemas.openxmlformats.org/officeDocument/2006/relationships/hyperlink" Target="javascript:__doPostBack('ListReportsNew1$ListPages$_ctl11$lb1','')" TargetMode="External"/><Relationship Id="rId23" Type="http://schemas.openxmlformats.org/officeDocument/2006/relationships/hyperlink" Target="javascript:__doPostBack('ListReportsNew1$dlListReports$_ctl3$dlListCoAuthors$_ctl0$lbFIO','')" TargetMode="External"/><Relationship Id="rId28" Type="http://schemas.openxmlformats.org/officeDocument/2006/relationships/hyperlink" Target="javascript:__doPostBack('ListReportsNew1$dlListReports$_ctl5$dlListCoAuthors$_ctl2$lbFIO','')" TargetMode="External"/><Relationship Id="rId36" Type="http://schemas.openxmlformats.org/officeDocument/2006/relationships/hyperlink" Target="javascript:__doPostBack('ListReportsNew1$dlListReports$_ctl9$dlListCoAuthors$_ctl0$lbFIO','')" TargetMode="External"/><Relationship Id="rId10" Type="http://schemas.openxmlformats.org/officeDocument/2006/relationships/hyperlink" Target="javascript:__doPostBack('ListReportsNew1$ListPages$_ctl5$lb1','')" TargetMode="External"/><Relationship Id="rId19" Type="http://schemas.openxmlformats.org/officeDocument/2006/relationships/hyperlink" Target="javascript:__doPostBack('ListReportsNew1$dlListReports$_ctl1$dlListCoAuthors$_ctl0$lbFIO','')" TargetMode="External"/><Relationship Id="rId31" Type="http://schemas.openxmlformats.org/officeDocument/2006/relationships/hyperlink" Target="javascript:__doPostBack('ListReportsNew1$dlListReports$_ctl6$lbNameLect','')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__doPostBack('ListReportsNew1$ListPages$_ctl4$lb1','')" TargetMode="External"/><Relationship Id="rId14" Type="http://schemas.openxmlformats.org/officeDocument/2006/relationships/hyperlink" Target="javascript:__doPostBack('ListReportsNew1$ListPages$_ctl10$lb1','')" TargetMode="External"/><Relationship Id="rId22" Type="http://schemas.openxmlformats.org/officeDocument/2006/relationships/hyperlink" Target="javascript:__doPostBack('ListReportsNew1$dlListReports$_ctl2$lbNameLect','')" TargetMode="External"/><Relationship Id="rId27" Type="http://schemas.openxmlformats.org/officeDocument/2006/relationships/hyperlink" Target="javascript:__doPostBack('ListReportsNew1$dlListReports$_ctl5$dlListCoAuthors$_ctl0$lbFIO','')" TargetMode="External"/><Relationship Id="rId30" Type="http://schemas.openxmlformats.org/officeDocument/2006/relationships/hyperlink" Target="javascript:__doPostBack('ListReportsNew1$dlListReports$_ctl6$dlListCoAuthors$_ctl0$lbFIO','')" TargetMode="External"/><Relationship Id="rId35" Type="http://schemas.openxmlformats.org/officeDocument/2006/relationships/hyperlink" Target="javascript:__doPostBack('ListReportsNew1$dlListReports$_ctl8$lbNameLect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3</cp:revision>
  <dcterms:created xsi:type="dcterms:W3CDTF">2015-11-23T11:10:00Z</dcterms:created>
  <dcterms:modified xsi:type="dcterms:W3CDTF">2015-11-23T11:11:00Z</dcterms:modified>
</cp:coreProperties>
</file>