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1B" w:rsidRDefault="00291175" w:rsidP="002E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1B">
        <w:rPr>
          <w:rFonts w:ascii="Times New Roman" w:hAnsi="Times New Roman" w:cs="Times New Roman"/>
          <w:b/>
          <w:sz w:val="24"/>
          <w:szCs w:val="24"/>
        </w:rPr>
        <w:t xml:space="preserve">Асимметрия </w:t>
      </w:r>
      <w:r w:rsidR="00AA76A0">
        <w:rPr>
          <w:rFonts w:ascii="Times New Roman" w:hAnsi="Times New Roman" w:cs="Times New Roman"/>
          <w:b/>
          <w:sz w:val="24"/>
          <w:szCs w:val="24"/>
        </w:rPr>
        <w:t>по полярности</w:t>
      </w:r>
      <w:r w:rsidR="00502205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  <w:r w:rsidRPr="002E6A1B">
        <w:rPr>
          <w:rFonts w:ascii="Times New Roman" w:hAnsi="Times New Roman" w:cs="Times New Roman"/>
          <w:b/>
          <w:sz w:val="24"/>
          <w:szCs w:val="24"/>
        </w:rPr>
        <w:t xml:space="preserve"> причастий</w:t>
      </w:r>
      <w:r w:rsidR="00635A07">
        <w:rPr>
          <w:rFonts w:ascii="Times New Roman" w:hAnsi="Times New Roman" w:cs="Times New Roman"/>
          <w:b/>
          <w:sz w:val="24"/>
          <w:szCs w:val="24"/>
        </w:rPr>
        <w:t xml:space="preserve"> возможности</w:t>
      </w:r>
      <w:r w:rsidRPr="002E6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6A1B">
        <w:rPr>
          <w:rFonts w:ascii="Times New Roman" w:hAnsi="Times New Roman" w:cs="Times New Roman"/>
          <w:b/>
          <w:sz w:val="24"/>
          <w:szCs w:val="24"/>
        </w:rPr>
        <w:t>баргузинского</w:t>
      </w:r>
      <w:proofErr w:type="spellEnd"/>
      <w:r w:rsidRPr="002E6A1B">
        <w:rPr>
          <w:rFonts w:ascii="Times New Roman" w:hAnsi="Times New Roman" w:cs="Times New Roman"/>
          <w:b/>
          <w:sz w:val="24"/>
          <w:szCs w:val="24"/>
        </w:rPr>
        <w:t xml:space="preserve"> диалекта бурятского языка</w:t>
      </w:r>
      <w:r w:rsidR="00893FA2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93FA2" w:rsidTr="00893FA2">
        <w:tc>
          <w:tcPr>
            <w:tcW w:w="4644" w:type="dxa"/>
          </w:tcPr>
          <w:p w:rsidR="00893FA2" w:rsidRDefault="00893FA2" w:rsidP="0089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Дмитрий Максимович</w:t>
            </w:r>
          </w:p>
          <w:p w:rsidR="00893FA2" w:rsidRDefault="00893FA2" w:rsidP="0089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</w:t>
            </w:r>
          </w:p>
          <w:p w:rsidR="00893FA2" w:rsidRDefault="00E643ED" w:rsidP="0089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3FA2" w:rsidRPr="00E857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dz</w:t>
              </w:r>
              <w:r w:rsidR="00893FA2" w:rsidRPr="00E857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3FA2" w:rsidRPr="00E857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zd</w:t>
              </w:r>
              <w:r w:rsidR="00893FA2" w:rsidRPr="00893F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3FA2" w:rsidRPr="00E857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93FA2" w:rsidRPr="00893F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3FA2" w:rsidRPr="00E857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44" w:type="dxa"/>
          </w:tcPr>
          <w:p w:rsidR="00893FA2" w:rsidRDefault="00893FA2" w:rsidP="0089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Россяйкин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Олегович</w:t>
            </w:r>
          </w:p>
          <w:p w:rsidR="00893FA2" w:rsidRDefault="00893FA2" w:rsidP="0089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 М. В. Ломоносова</w:t>
            </w:r>
          </w:p>
          <w:p w:rsidR="00893FA2" w:rsidRDefault="00E643ED" w:rsidP="0089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3FA2" w:rsidRPr="00E857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petrrossyaykin</w:t>
              </w:r>
              <w:r w:rsidR="00893FA2" w:rsidRPr="00893F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3FA2" w:rsidRPr="00E857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93FA2" w:rsidRPr="00893F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3FA2" w:rsidRPr="00E857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893FA2" w:rsidRPr="00893FA2" w:rsidRDefault="00893FA2" w:rsidP="00CA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1F3" w:rsidRPr="00CA51F3" w:rsidRDefault="00CA51F3" w:rsidP="00CA5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F3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DC0BC4" w:rsidRPr="00635A07" w:rsidRDefault="00291175" w:rsidP="002E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42465C">
        <w:rPr>
          <w:rFonts w:ascii="Times New Roman" w:hAnsi="Times New Roman" w:cs="Times New Roman"/>
          <w:sz w:val="24"/>
          <w:szCs w:val="24"/>
        </w:rPr>
        <w:t xml:space="preserve"> парадигматической</w:t>
      </w:r>
      <w:r>
        <w:rPr>
          <w:rFonts w:ascii="Times New Roman" w:hAnsi="Times New Roman" w:cs="Times New Roman"/>
          <w:sz w:val="24"/>
          <w:szCs w:val="24"/>
        </w:rPr>
        <w:t xml:space="preserve"> асимметрией</w:t>
      </w:r>
      <w:r w:rsidR="009D1F4E" w:rsidRPr="009D1F4E">
        <w:rPr>
          <w:rFonts w:ascii="Times New Roman" w:hAnsi="Times New Roman" w:cs="Times New Roman"/>
          <w:sz w:val="24"/>
          <w:szCs w:val="24"/>
        </w:rPr>
        <w:t xml:space="preserve"> </w:t>
      </w:r>
      <w:r w:rsidR="009D1F4E">
        <w:rPr>
          <w:rFonts w:ascii="Times New Roman" w:hAnsi="Times New Roman" w:cs="Times New Roman"/>
          <w:sz w:val="24"/>
          <w:szCs w:val="24"/>
        </w:rPr>
        <w:t>глагольной парадигмы</w:t>
      </w:r>
      <w:r w:rsidR="00B94FB9">
        <w:rPr>
          <w:rFonts w:ascii="Times New Roman" w:hAnsi="Times New Roman" w:cs="Times New Roman"/>
          <w:sz w:val="24"/>
          <w:szCs w:val="24"/>
        </w:rPr>
        <w:t xml:space="preserve"> по полярности</w:t>
      </w:r>
      <w:r w:rsidR="0042465C">
        <w:rPr>
          <w:rFonts w:ascii="Times New Roman" w:hAnsi="Times New Roman" w:cs="Times New Roman"/>
          <w:sz w:val="24"/>
          <w:szCs w:val="24"/>
        </w:rPr>
        <w:t xml:space="preserve"> понимается отсутствие взаимно-однозначного соответствия между формами в утвердительной и отрицательной </w:t>
      </w:r>
      <w:proofErr w:type="gramStart"/>
      <w:r w:rsidR="0042465C">
        <w:rPr>
          <w:rFonts w:ascii="Times New Roman" w:hAnsi="Times New Roman" w:cs="Times New Roman"/>
          <w:sz w:val="24"/>
          <w:szCs w:val="24"/>
        </w:rPr>
        <w:t>парадигмах</w:t>
      </w:r>
      <w:proofErr w:type="gramEnd"/>
      <w:r w:rsidR="0042465C">
        <w:rPr>
          <w:rFonts w:ascii="Times New Roman" w:hAnsi="Times New Roman" w:cs="Times New Roman"/>
          <w:sz w:val="24"/>
          <w:szCs w:val="24"/>
        </w:rPr>
        <w:t>, связанное с</w:t>
      </w:r>
      <w:r w:rsidR="009D1F4E">
        <w:rPr>
          <w:rFonts w:ascii="Times New Roman" w:hAnsi="Times New Roman" w:cs="Times New Roman"/>
          <w:sz w:val="24"/>
          <w:szCs w:val="24"/>
        </w:rPr>
        <w:t xml:space="preserve"> зависимость</w:t>
      </w:r>
      <w:r w:rsidR="0042465C">
        <w:rPr>
          <w:rFonts w:ascii="Times New Roman" w:hAnsi="Times New Roman" w:cs="Times New Roman"/>
          <w:sz w:val="24"/>
          <w:szCs w:val="24"/>
        </w:rPr>
        <w:t>ю</w:t>
      </w:r>
      <w:r w:rsidR="009D1F4E">
        <w:rPr>
          <w:rFonts w:ascii="Times New Roman" w:hAnsi="Times New Roman" w:cs="Times New Roman"/>
          <w:sz w:val="24"/>
          <w:szCs w:val="24"/>
        </w:rPr>
        <w:t xml:space="preserve"> других грамматических категорий от отрицания</w:t>
      </w:r>
      <w:r w:rsidR="0042465C">
        <w:rPr>
          <w:rFonts w:ascii="Times New Roman" w:hAnsi="Times New Roman" w:cs="Times New Roman"/>
          <w:sz w:val="24"/>
          <w:szCs w:val="24"/>
        </w:rPr>
        <w:t>.</w:t>
      </w:r>
      <w:r w:rsidR="00DC0BC4">
        <w:rPr>
          <w:rFonts w:ascii="Times New Roman" w:hAnsi="Times New Roman" w:cs="Times New Roman"/>
          <w:sz w:val="24"/>
          <w:szCs w:val="24"/>
        </w:rPr>
        <w:t xml:space="preserve"> В (1) показан пример нейтрализации различи</w:t>
      </w:r>
      <w:r w:rsidR="00DD6394">
        <w:rPr>
          <w:rFonts w:ascii="Times New Roman" w:hAnsi="Times New Roman" w:cs="Times New Roman"/>
          <w:sz w:val="24"/>
          <w:szCs w:val="24"/>
        </w:rPr>
        <w:t xml:space="preserve">я между </w:t>
      </w:r>
      <w:proofErr w:type="spellStart"/>
      <w:r w:rsidR="00DD6394">
        <w:rPr>
          <w:rFonts w:ascii="Times New Roman" w:hAnsi="Times New Roman" w:cs="Times New Roman"/>
          <w:sz w:val="24"/>
          <w:szCs w:val="24"/>
        </w:rPr>
        <w:t>реалисом</w:t>
      </w:r>
      <w:proofErr w:type="spellEnd"/>
      <w:r w:rsidR="00DD63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6394">
        <w:rPr>
          <w:rFonts w:ascii="Times New Roman" w:hAnsi="Times New Roman" w:cs="Times New Roman"/>
          <w:sz w:val="24"/>
          <w:szCs w:val="24"/>
        </w:rPr>
        <w:t>ирреалисом</w:t>
      </w:r>
      <w:proofErr w:type="spellEnd"/>
      <w:r w:rsidR="00DC0BC4">
        <w:rPr>
          <w:rFonts w:ascii="Times New Roman" w:hAnsi="Times New Roman" w:cs="Times New Roman"/>
          <w:sz w:val="24"/>
          <w:szCs w:val="24"/>
        </w:rPr>
        <w:t xml:space="preserve"> при отрицании.</w:t>
      </w:r>
    </w:p>
    <w:p w:rsidR="00472345" w:rsidRPr="00635A07" w:rsidRDefault="00472345" w:rsidP="0029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0DB" w:rsidRDefault="00DD6394" w:rsidP="0029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6394">
        <w:rPr>
          <w:rFonts w:ascii="Times New Roman" w:hAnsi="Times New Roman" w:cs="Times New Roman"/>
          <w:sz w:val="24"/>
          <w:szCs w:val="24"/>
        </w:rPr>
        <w:t xml:space="preserve">) </w:t>
      </w:r>
      <w:r w:rsidR="00472345" w:rsidRPr="004723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4DBD">
        <w:rPr>
          <w:rFonts w:ascii="Times New Roman" w:hAnsi="Times New Roman" w:cs="Times New Roman"/>
          <w:sz w:val="24"/>
          <w:szCs w:val="24"/>
        </w:rPr>
        <w:t>маунг</w:t>
      </w:r>
      <w:proofErr w:type="spellEnd"/>
      <w:r w:rsidRPr="00DD63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6394">
        <w:rPr>
          <w:rFonts w:ascii="Times New Roman" w:hAnsi="Times New Roman" w:cs="Times New Roman"/>
          <w:sz w:val="24"/>
          <w:szCs w:val="24"/>
        </w:rPr>
        <w:t>Capell</w:t>
      </w:r>
      <w:proofErr w:type="spellEnd"/>
      <w:r w:rsidRPr="00DD6394">
        <w:rPr>
          <w:rFonts w:ascii="Times New Roman" w:hAnsi="Times New Roman" w:cs="Times New Roman"/>
          <w:sz w:val="24"/>
          <w:szCs w:val="24"/>
        </w:rPr>
        <w:t xml:space="preserve"> </w:t>
      </w:r>
      <w:r w:rsidR="003E384F" w:rsidRPr="00472345">
        <w:rPr>
          <w:rFonts w:ascii="Times New Roman" w:hAnsi="Times New Roman" w:cs="Times New Roman"/>
          <w:sz w:val="24"/>
          <w:szCs w:val="24"/>
        </w:rPr>
        <w:t>&amp;</w:t>
      </w:r>
      <w:r w:rsidRPr="00DD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394">
        <w:rPr>
          <w:rFonts w:ascii="Times New Roman" w:hAnsi="Times New Roman" w:cs="Times New Roman"/>
          <w:sz w:val="24"/>
          <w:szCs w:val="24"/>
        </w:rPr>
        <w:t>Hinch</w:t>
      </w:r>
      <w:proofErr w:type="spellEnd"/>
      <w:r w:rsidR="002347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6F96">
        <w:rPr>
          <w:rFonts w:ascii="Times New Roman" w:hAnsi="Times New Roman" w:cs="Times New Roman"/>
          <w:sz w:val="24"/>
          <w:szCs w:val="24"/>
        </w:rPr>
        <w:t xml:space="preserve"> 1970</w:t>
      </w:r>
      <w:r w:rsidR="00786F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D6394">
        <w:rPr>
          <w:rFonts w:ascii="Times New Roman" w:hAnsi="Times New Roman" w:cs="Times New Roman"/>
          <w:sz w:val="24"/>
          <w:szCs w:val="24"/>
        </w:rPr>
        <w:t xml:space="preserve"> 67)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60"/>
      </w:tblGrid>
      <w:tr w:rsidR="00EE1B13" w:rsidRPr="00472345" w:rsidTr="00EE1B13">
        <w:tc>
          <w:tcPr>
            <w:tcW w:w="4928" w:type="dxa"/>
          </w:tcPr>
          <w:p w:rsidR="00EE1B13" w:rsidRPr="00EE1B13" w:rsidRDefault="00EE1B13" w:rsidP="00EE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3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23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345">
              <w:rPr>
                <w:rFonts w:ascii="Times New Roman" w:hAnsi="Times New Roman" w:cs="Times New Roman"/>
                <w:i/>
                <w:sz w:val="24"/>
                <w:szCs w:val="24"/>
              </w:rPr>
              <w:t>ŋ</w:t>
            </w:r>
            <w:proofErr w:type="spellStart"/>
            <w:r w:rsidRPr="004723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47234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723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udba</w:t>
            </w:r>
            <w:proofErr w:type="spellEnd"/>
          </w:p>
          <w:p w:rsidR="00EE1B13" w:rsidRPr="002E6A1B" w:rsidRDefault="00EE1B13" w:rsidP="00EE1B1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3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6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6A1B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sg</w:t>
            </w:r>
            <w:r w:rsidRPr="002E6A1B">
              <w:rPr>
                <w:rFonts w:ascii="Times New Roman" w:hAnsi="Times New Roman" w:cs="Times New Roman"/>
                <w:sz w:val="20"/>
                <w:szCs w:val="20"/>
              </w:rPr>
              <w:t>.3-ставить</w:t>
            </w:r>
          </w:p>
          <w:p w:rsidR="00EE1B13" w:rsidRPr="00635A07" w:rsidRDefault="00EE1B13" w:rsidP="00DD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3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723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ставлю</w:t>
            </w:r>
            <w:r w:rsidRPr="0047234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A51F3" w:rsidRPr="00635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EE1B13" w:rsidRPr="00472345" w:rsidRDefault="00EE1B13" w:rsidP="00EE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723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23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723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proofErr w:type="spellEnd"/>
            <w:r w:rsidRPr="0047234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723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udba</w:t>
            </w:r>
            <w:proofErr w:type="spellEnd"/>
            <w:r w:rsidRPr="0047234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723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ji</w:t>
            </w:r>
            <w:proofErr w:type="spellEnd"/>
          </w:p>
          <w:p w:rsidR="00EE1B13" w:rsidRPr="002E6A1B" w:rsidRDefault="00EE1B13" w:rsidP="00EE1B1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6A1B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sg</w:t>
            </w:r>
            <w:r w:rsidRPr="002E6A1B">
              <w:rPr>
                <w:rFonts w:ascii="Times New Roman" w:hAnsi="Times New Roman" w:cs="Times New Roman"/>
                <w:sz w:val="20"/>
                <w:szCs w:val="20"/>
              </w:rPr>
              <w:t>.3-ставить-</w:t>
            </w:r>
            <w:proofErr w:type="spellStart"/>
            <w:r w:rsidRPr="002E6A1B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irr</w:t>
            </w:r>
            <w:proofErr w:type="spellEnd"/>
            <w:r w:rsidRPr="002E6A1B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  <w:proofErr w:type="spellStart"/>
            <w:r w:rsidRPr="002E6A1B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npst</w:t>
            </w:r>
            <w:proofErr w:type="spellEnd"/>
          </w:p>
          <w:p w:rsidR="00EE1B13" w:rsidRPr="00CA51F3" w:rsidRDefault="00EE1B13" w:rsidP="00EE1B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3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могу поставить</w:t>
            </w:r>
            <w:r w:rsidRPr="0047234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A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E1B13" w:rsidRPr="00472345" w:rsidTr="00EE1B13">
        <w:tc>
          <w:tcPr>
            <w:tcW w:w="4928" w:type="dxa"/>
          </w:tcPr>
          <w:p w:rsidR="00EE1B13" w:rsidRPr="00EE1B13" w:rsidRDefault="00EE1B13" w:rsidP="00EE1B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35A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r w:rsidRPr="00EE1B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c. </w:t>
            </w:r>
            <w:r w:rsidRPr="00EE1B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proofErr w:type="spellStart"/>
            <w:r w:rsidRPr="00EE1B1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marig</w:t>
            </w:r>
            <w:proofErr w:type="spellEnd"/>
            <w:r w:rsidRPr="00EE1B1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EE1B1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ab/>
            </w:r>
            <w:proofErr w:type="spellStart"/>
            <w:r w:rsidRPr="00EE1B1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ni-udba</w:t>
            </w:r>
            <w:proofErr w:type="spellEnd"/>
            <w:r w:rsidRPr="00EE1B1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*(-</w:t>
            </w:r>
            <w:proofErr w:type="spellStart"/>
            <w:r w:rsidRPr="00EE1B1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ji</w:t>
            </w:r>
            <w:proofErr w:type="spellEnd"/>
            <w:r w:rsidRPr="00EE1B1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)</w:t>
            </w:r>
          </w:p>
          <w:p w:rsidR="00EE1B13" w:rsidRPr="00635A07" w:rsidRDefault="00EE1B13" w:rsidP="00EE1B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proofErr w:type="spellStart"/>
            <w:r w:rsidRPr="002E6A1B">
              <w:rPr>
                <w:rFonts w:ascii="Times New Roman" w:hAnsi="Times New Roman" w:cs="Times New Roman"/>
                <w:smallCaps/>
                <w:sz w:val="20"/>
                <w:szCs w:val="24"/>
                <w:lang w:val="en-US"/>
              </w:rPr>
              <w:t>neg</w:t>
            </w:r>
            <w:proofErr w:type="spellEnd"/>
            <w:r w:rsidRPr="002E6A1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2E6A1B">
              <w:rPr>
                <w:rFonts w:ascii="Times New Roman" w:hAnsi="Times New Roman" w:cs="Times New Roman"/>
                <w:sz w:val="20"/>
                <w:szCs w:val="24"/>
              </w:rPr>
              <w:tab/>
              <w:t>1</w:t>
            </w:r>
            <w:r w:rsidRPr="002E6A1B">
              <w:rPr>
                <w:rFonts w:ascii="Times New Roman" w:hAnsi="Times New Roman" w:cs="Times New Roman"/>
                <w:smallCaps/>
                <w:sz w:val="20"/>
                <w:szCs w:val="24"/>
                <w:lang w:val="en-US"/>
              </w:rPr>
              <w:t>sg</w:t>
            </w:r>
            <w:r w:rsidRPr="002E6A1B">
              <w:rPr>
                <w:rFonts w:ascii="Times New Roman" w:hAnsi="Times New Roman" w:cs="Times New Roman"/>
                <w:sz w:val="20"/>
                <w:szCs w:val="24"/>
              </w:rPr>
              <w:t>.3-ставить</w:t>
            </w:r>
            <w:r w:rsidRPr="00635A0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2E6A1B">
              <w:rPr>
                <w:rFonts w:ascii="Times New Roman" w:hAnsi="Times New Roman" w:cs="Times New Roman"/>
                <w:smallCaps/>
                <w:sz w:val="20"/>
                <w:szCs w:val="24"/>
                <w:lang w:val="en-US"/>
              </w:rPr>
              <w:t>irr</w:t>
            </w:r>
            <w:proofErr w:type="spellEnd"/>
            <w:r w:rsidRPr="00635A07">
              <w:rPr>
                <w:rFonts w:ascii="Times New Roman" w:hAnsi="Times New Roman" w:cs="Times New Roman"/>
                <w:smallCaps/>
                <w:sz w:val="20"/>
                <w:szCs w:val="24"/>
              </w:rPr>
              <w:t>.</w:t>
            </w:r>
            <w:proofErr w:type="spellStart"/>
            <w:r w:rsidRPr="002E6A1B">
              <w:rPr>
                <w:rFonts w:ascii="Times New Roman" w:hAnsi="Times New Roman" w:cs="Times New Roman"/>
                <w:smallCaps/>
                <w:sz w:val="20"/>
                <w:szCs w:val="24"/>
                <w:lang w:val="en-US"/>
              </w:rPr>
              <w:t>npst</w:t>
            </w:r>
            <w:proofErr w:type="spellEnd"/>
          </w:p>
          <w:p w:rsidR="00EE1B13" w:rsidRPr="00CA51F3" w:rsidRDefault="00EE1B13" w:rsidP="00EE1B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3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 ставлю/должен ставить</w:t>
            </w:r>
            <w:r w:rsidRPr="0047234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A51F3" w:rsidRPr="00CA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EE1B13" w:rsidRPr="00472345" w:rsidRDefault="00EE1B13" w:rsidP="0047234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FA2" w:rsidRPr="0047020E" w:rsidRDefault="00893FA2" w:rsidP="0047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345" w:rsidRDefault="009610DB" w:rsidP="003B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образования форм отрицательной парадигмы используются показатели стандартного отрицания, под которым понимается</w:t>
      </w:r>
      <w:r w:rsidR="00737E32">
        <w:rPr>
          <w:rFonts w:ascii="Times New Roman" w:hAnsi="Times New Roman" w:cs="Times New Roman"/>
          <w:sz w:val="24"/>
          <w:szCs w:val="24"/>
        </w:rPr>
        <w:t xml:space="preserve"> основной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0DB">
        <w:rPr>
          <w:rFonts w:ascii="Times New Roman" w:hAnsi="Times New Roman" w:cs="Times New Roman"/>
          <w:sz w:val="24"/>
          <w:szCs w:val="24"/>
        </w:rPr>
        <w:t>отрицани</w:t>
      </w:r>
      <w:r w:rsidR="00737E32">
        <w:rPr>
          <w:rFonts w:ascii="Times New Roman" w:hAnsi="Times New Roman" w:cs="Times New Roman"/>
          <w:sz w:val="24"/>
          <w:szCs w:val="24"/>
        </w:rPr>
        <w:t>я</w:t>
      </w:r>
      <w:r w:rsidRPr="009610DB">
        <w:rPr>
          <w:rFonts w:ascii="Times New Roman" w:hAnsi="Times New Roman" w:cs="Times New Roman"/>
          <w:sz w:val="24"/>
          <w:szCs w:val="24"/>
        </w:rPr>
        <w:t xml:space="preserve"> декларативных глаголов матричных клауз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7E32">
        <w:rPr>
          <w:rFonts w:ascii="Times New Roman" w:hAnsi="Times New Roman" w:cs="Times New Roman"/>
          <w:sz w:val="24"/>
          <w:szCs w:val="24"/>
        </w:rPr>
        <w:t>Таким образом,</w:t>
      </w:r>
      <w:r w:rsidR="00236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 способы отрицания,</w:t>
      </w:r>
      <w:r w:rsidR="00236294">
        <w:rPr>
          <w:rFonts w:ascii="Times New Roman" w:hAnsi="Times New Roman" w:cs="Times New Roman"/>
          <w:sz w:val="24"/>
          <w:szCs w:val="24"/>
        </w:rPr>
        <w:t xml:space="preserve"> существующие в язык</w:t>
      </w:r>
      <w:r w:rsidR="00C5229A">
        <w:rPr>
          <w:rFonts w:ascii="Times New Roman" w:hAnsi="Times New Roman" w:cs="Times New Roman"/>
          <w:sz w:val="24"/>
          <w:szCs w:val="24"/>
        </w:rPr>
        <w:t>е</w:t>
      </w:r>
      <w:r w:rsidR="00236294">
        <w:rPr>
          <w:rFonts w:ascii="Times New Roman" w:hAnsi="Times New Roman" w:cs="Times New Roman"/>
          <w:sz w:val="24"/>
          <w:szCs w:val="24"/>
        </w:rPr>
        <w:t>, не рассматриваются, даже если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294">
        <w:rPr>
          <w:rFonts w:ascii="Times New Roman" w:hAnsi="Times New Roman" w:cs="Times New Roman"/>
          <w:sz w:val="24"/>
          <w:szCs w:val="24"/>
        </w:rPr>
        <w:t>делают возможным</w:t>
      </w:r>
      <w:r>
        <w:rPr>
          <w:rFonts w:ascii="Times New Roman" w:hAnsi="Times New Roman" w:cs="Times New Roman"/>
          <w:sz w:val="24"/>
          <w:szCs w:val="24"/>
        </w:rPr>
        <w:t xml:space="preserve"> симметричное </w:t>
      </w:r>
      <w:r w:rsidR="00236294">
        <w:rPr>
          <w:rFonts w:ascii="Times New Roman" w:hAnsi="Times New Roman" w:cs="Times New Roman"/>
          <w:sz w:val="24"/>
          <w:szCs w:val="24"/>
        </w:rPr>
        <w:t>формирование парадигмы</w:t>
      </w:r>
      <w:r w:rsidR="00737E32">
        <w:rPr>
          <w:rFonts w:ascii="Times New Roman" w:hAnsi="Times New Roman" w:cs="Times New Roman"/>
          <w:sz w:val="24"/>
          <w:szCs w:val="24"/>
        </w:rPr>
        <w:t xml:space="preserve">. Например, в бурятском языке некоторые формы, не допускающие использование показателя стандартного отрицания </w:t>
      </w:r>
      <w:r w:rsidR="00737E32" w:rsidRPr="00737E3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737E32" w:rsidRPr="00737E32">
        <w:rPr>
          <w:rFonts w:ascii="Times New Roman" w:hAnsi="Times New Roman" w:cs="Times New Roman"/>
          <w:i/>
          <w:sz w:val="24"/>
          <w:szCs w:val="24"/>
        </w:rPr>
        <w:t>gʉi</w:t>
      </w:r>
      <w:proofErr w:type="spellEnd"/>
      <w:r w:rsidR="00737E32">
        <w:rPr>
          <w:rFonts w:ascii="Times New Roman" w:hAnsi="Times New Roman" w:cs="Times New Roman"/>
          <w:sz w:val="24"/>
          <w:szCs w:val="24"/>
        </w:rPr>
        <w:t>, сочетаются с частицей</w:t>
      </w:r>
      <w:r w:rsidR="00C5229A">
        <w:rPr>
          <w:rFonts w:ascii="Times New Roman" w:hAnsi="Times New Roman" w:cs="Times New Roman"/>
          <w:sz w:val="24"/>
          <w:szCs w:val="24"/>
        </w:rPr>
        <w:t xml:space="preserve"> отрицания составляющих</w:t>
      </w:r>
      <w:r w:rsidR="00737E32">
        <w:rPr>
          <w:rFonts w:ascii="Times New Roman" w:hAnsi="Times New Roman" w:cs="Times New Roman"/>
          <w:sz w:val="24"/>
          <w:szCs w:val="24"/>
        </w:rPr>
        <w:t xml:space="preserve"> </w:t>
      </w:r>
      <w:r w:rsidR="00737E32" w:rsidRPr="00737E32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="00737E32" w:rsidRPr="00737E32">
        <w:rPr>
          <w:rFonts w:ascii="Times New Roman" w:hAnsi="Times New Roman" w:cs="Times New Roman"/>
          <w:i/>
          <w:sz w:val="24"/>
          <w:szCs w:val="24"/>
        </w:rPr>
        <w:t>bɘʃɘ</w:t>
      </w:r>
      <w:proofErr w:type="spellEnd"/>
      <w:r w:rsidR="00C5229A">
        <w:rPr>
          <w:rFonts w:ascii="Times New Roman" w:hAnsi="Times New Roman" w:cs="Times New Roman"/>
          <w:sz w:val="24"/>
          <w:szCs w:val="24"/>
        </w:rPr>
        <w:t xml:space="preserve"> (</w:t>
      </w:r>
      <w:r w:rsidR="0047020E">
        <w:rPr>
          <w:rFonts w:ascii="Times New Roman" w:hAnsi="Times New Roman" w:cs="Times New Roman"/>
          <w:sz w:val="24"/>
          <w:szCs w:val="24"/>
        </w:rPr>
        <w:t>2</w:t>
      </w:r>
      <w:r w:rsidR="00C5229A">
        <w:rPr>
          <w:rFonts w:ascii="Times New Roman" w:hAnsi="Times New Roman" w:cs="Times New Roman"/>
          <w:sz w:val="24"/>
          <w:szCs w:val="24"/>
        </w:rPr>
        <w:t>)</w:t>
      </w:r>
      <w:r w:rsidR="00236294">
        <w:rPr>
          <w:rFonts w:ascii="Times New Roman" w:hAnsi="Times New Roman" w:cs="Times New Roman"/>
          <w:sz w:val="24"/>
          <w:szCs w:val="24"/>
        </w:rPr>
        <w:t xml:space="preserve">. </w:t>
      </w:r>
      <w:r w:rsidR="00737E32">
        <w:rPr>
          <w:rFonts w:ascii="Times New Roman" w:hAnsi="Times New Roman" w:cs="Times New Roman"/>
          <w:sz w:val="24"/>
          <w:szCs w:val="24"/>
        </w:rPr>
        <w:t>(</w:t>
      </w:r>
      <w:r w:rsidR="0047020E">
        <w:rPr>
          <w:rFonts w:ascii="Times New Roman" w:hAnsi="Times New Roman" w:cs="Times New Roman"/>
          <w:sz w:val="24"/>
          <w:szCs w:val="24"/>
        </w:rPr>
        <w:t>2</w:t>
      </w:r>
      <w:r w:rsidR="00737E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7E32" w:rsidRPr="00737E32">
        <w:rPr>
          <w:rFonts w:ascii="Times New Roman" w:hAnsi="Times New Roman" w:cs="Times New Roman"/>
          <w:sz w:val="24"/>
          <w:szCs w:val="24"/>
        </w:rPr>
        <w:t>)</w:t>
      </w:r>
      <w:r w:rsidR="00236294">
        <w:rPr>
          <w:rFonts w:ascii="Times New Roman" w:hAnsi="Times New Roman" w:cs="Times New Roman"/>
          <w:sz w:val="24"/>
          <w:szCs w:val="24"/>
        </w:rPr>
        <w:t>, однако,</w:t>
      </w:r>
      <w:r w:rsidR="00737E32" w:rsidRPr="00737E32">
        <w:rPr>
          <w:rFonts w:ascii="Times New Roman" w:hAnsi="Times New Roman" w:cs="Times New Roman"/>
          <w:sz w:val="24"/>
          <w:szCs w:val="24"/>
        </w:rPr>
        <w:t xml:space="preserve"> </w:t>
      </w:r>
      <w:r w:rsidR="00737E32">
        <w:rPr>
          <w:rFonts w:ascii="Times New Roman" w:hAnsi="Times New Roman" w:cs="Times New Roman"/>
          <w:sz w:val="24"/>
          <w:szCs w:val="24"/>
        </w:rPr>
        <w:t>не счита</w:t>
      </w:r>
      <w:r w:rsidR="00236294">
        <w:rPr>
          <w:rFonts w:ascii="Times New Roman" w:hAnsi="Times New Roman" w:cs="Times New Roman"/>
          <w:sz w:val="24"/>
          <w:szCs w:val="24"/>
        </w:rPr>
        <w:t>е</w:t>
      </w:r>
      <w:r w:rsidR="00737E32">
        <w:rPr>
          <w:rFonts w:ascii="Times New Roman" w:hAnsi="Times New Roman" w:cs="Times New Roman"/>
          <w:sz w:val="24"/>
          <w:szCs w:val="24"/>
        </w:rPr>
        <w:t>тся частью отрицательной парадигмы глагола.</w:t>
      </w:r>
    </w:p>
    <w:p w:rsidR="00893FA2" w:rsidRPr="003B3F74" w:rsidRDefault="00893FA2" w:rsidP="003B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52C" w:rsidRPr="00635A07" w:rsidRDefault="003F252C" w:rsidP="003F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07">
        <w:rPr>
          <w:rFonts w:ascii="Times New Roman" w:hAnsi="Times New Roman" w:cs="Times New Roman"/>
          <w:sz w:val="24"/>
          <w:szCs w:val="24"/>
        </w:rPr>
        <w:t>(</w:t>
      </w:r>
      <w:r w:rsidR="0047020E">
        <w:rPr>
          <w:rFonts w:ascii="Times New Roman" w:hAnsi="Times New Roman" w:cs="Times New Roman"/>
          <w:sz w:val="24"/>
          <w:szCs w:val="24"/>
        </w:rPr>
        <w:t>2</w:t>
      </w:r>
      <w:r w:rsidRPr="00635A07">
        <w:rPr>
          <w:rFonts w:ascii="Times New Roman" w:hAnsi="Times New Roman" w:cs="Times New Roman"/>
          <w:sz w:val="24"/>
          <w:szCs w:val="24"/>
        </w:rPr>
        <w:t>)</w:t>
      </w:r>
      <w:r w:rsidRPr="00635A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5A07">
        <w:rPr>
          <w:rFonts w:ascii="Times New Roman" w:hAnsi="Times New Roman" w:cs="Times New Roman"/>
          <w:sz w:val="24"/>
          <w:szCs w:val="24"/>
        </w:rPr>
        <w:t>.</w:t>
      </w:r>
      <w:r w:rsidRPr="00635A07">
        <w:rPr>
          <w:rFonts w:ascii="Times New Roman" w:hAnsi="Times New Roman" w:cs="Times New Roman"/>
          <w:sz w:val="24"/>
          <w:szCs w:val="24"/>
        </w:rPr>
        <w:tab/>
      </w:r>
      <w:r w:rsidR="002E6A1B" w:rsidRPr="00635A07">
        <w:rPr>
          <w:rFonts w:ascii="Times New Roman" w:hAnsi="Times New Roman" w:cs="Times New Roman"/>
          <w:i/>
          <w:sz w:val="24"/>
          <w:szCs w:val="24"/>
        </w:rPr>
        <w:t>ɘ</w:t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E6A1B" w:rsidRPr="00635A07">
        <w:rPr>
          <w:rFonts w:ascii="Times New Roman" w:hAnsi="Times New Roman" w:cs="Times New Roman"/>
          <w:i/>
          <w:sz w:val="24"/>
          <w:szCs w:val="24"/>
        </w:rPr>
        <w:t>ɘ</w:t>
      </w:r>
      <w:r w:rsidRPr="00635A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A07">
        <w:rPr>
          <w:rFonts w:ascii="Times New Roman" w:hAnsi="Times New Roman" w:cs="Times New Roman"/>
          <w:i/>
          <w:sz w:val="24"/>
          <w:szCs w:val="24"/>
        </w:rPr>
        <w:tab/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E6A1B" w:rsidRPr="00635A07">
        <w:rPr>
          <w:rFonts w:ascii="Times New Roman" w:hAnsi="Times New Roman" w:cs="Times New Roman"/>
          <w:i/>
          <w:sz w:val="24"/>
          <w:szCs w:val="24"/>
        </w:rPr>
        <w:t>ɘ</w:t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E6A1B" w:rsidRPr="00635A07">
        <w:rPr>
          <w:rFonts w:ascii="Times New Roman" w:hAnsi="Times New Roman" w:cs="Times New Roman"/>
          <w:i/>
          <w:sz w:val="24"/>
          <w:szCs w:val="24"/>
        </w:rPr>
        <w:t>ɘ</w:t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CA51F3" w:rsidRPr="00635A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1F3" w:rsidRPr="00635A07">
        <w:rPr>
          <w:rFonts w:ascii="Times New Roman" w:hAnsi="Times New Roman" w:cs="Times New Roman"/>
          <w:i/>
          <w:sz w:val="24"/>
          <w:szCs w:val="24"/>
        </w:rPr>
        <w:tab/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E6A1B" w:rsidRPr="00635A07">
        <w:rPr>
          <w:rFonts w:ascii="Times New Roman" w:hAnsi="Times New Roman" w:cs="Times New Roman"/>
          <w:i/>
          <w:sz w:val="24"/>
          <w:szCs w:val="24"/>
        </w:rPr>
        <w:t>ɘ</w:t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2E6A1B" w:rsidRPr="00635A07">
        <w:rPr>
          <w:rFonts w:ascii="Times New Roman" w:hAnsi="Times New Roman" w:cs="Times New Roman"/>
          <w:i/>
          <w:sz w:val="24"/>
          <w:szCs w:val="24"/>
        </w:rPr>
        <w:t>ɘ</w:t>
      </w:r>
      <w:proofErr w:type="spellStart"/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gl</w:t>
      </w:r>
      <w:proofErr w:type="spellEnd"/>
      <w:r w:rsidR="002E6A1B" w:rsidRPr="00635A07">
        <w:rPr>
          <w:rFonts w:ascii="Times New Roman" w:hAnsi="Times New Roman" w:cs="Times New Roman"/>
          <w:i/>
          <w:sz w:val="24"/>
          <w:szCs w:val="24"/>
        </w:rPr>
        <w:t>ɘ</w:t>
      </w:r>
      <w:r w:rsidRPr="00635A07">
        <w:rPr>
          <w:rFonts w:ascii="Times New Roman" w:hAnsi="Times New Roman" w:cs="Times New Roman"/>
          <w:i/>
          <w:sz w:val="24"/>
          <w:szCs w:val="24"/>
        </w:rPr>
        <w:t>-</w:t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2E6A1B" w:rsidRPr="00635A07">
        <w:rPr>
          <w:rFonts w:ascii="Times New Roman" w:hAnsi="Times New Roman" w:cs="Times New Roman"/>
          <w:i/>
          <w:sz w:val="24"/>
          <w:szCs w:val="24"/>
        </w:rPr>
        <w:t>ɘː</w:t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</w:p>
    <w:p w:rsidR="003F252C" w:rsidRPr="00635A07" w:rsidRDefault="003F252C" w:rsidP="003F25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A07">
        <w:rPr>
          <w:rFonts w:ascii="Times New Roman" w:hAnsi="Times New Roman" w:cs="Times New Roman"/>
          <w:sz w:val="24"/>
          <w:szCs w:val="24"/>
        </w:rPr>
        <w:tab/>
      </w:r>
      <w:r w:rsidRPr="00635A07">
        <w:rPr>
          <w:rFonts w:ascii="Times New Roman" w:hAnsi="Times New Roman" w:cs="Times New Roman"/>
          <w:sz w:val="24"/>
          <w:szCs w:val="24"/>
        </w:rPr>
        <w:tab/>
      </w:r>
      <w:r w:rsidRPr="00CA51F3">
        <w:rPr>
          <w:rFonts w:ascii="Times New Roman" w:hAnsi="Times New Roman" w:cs="Times New Roman"/>
          <w:sz w:val="20"/>
          <w:szCs w:val="20"/>
        </w:rPr>
        <w:t>этот</w:t>
      </w:r>
      <w:r w:rsidRPr="00635A07">
        <w:rPr>
          <w:rFonts w:ascii="Times New Roman" w:hAnsi="Times New Roman" w:cs="Times New Roman"/>
          <w:sz w:val="20"/>
          <w:szCs w:val="20"/>
        </w:rPr>
        <w:t xml:space="preserve"> </w:t>
      </w:r>
      <w:r w:rsidRPr="00635A07">
        <w:rPr>
          <w:rFonts w:ascii="Times New Roman" w:hAnsi="Times New Roman" w:cs="Times New Roman"/>
          <w:sz w:val="20"/>
          <w:szCs w:val="20"/>
        </w:rPr>
        <w:tab/>
      </w:r>
      <w:r w:rsidRPr="00CA51F3">
        <w:rPr>
          <w:rFonts w:ascii="Times New Roman" w:hAnsi="Times New Roman" w:cs="Times New Roman"/>
          <w:sz w:val="20"/>
          <w:szCs w:val="20"/>
        </w:rPr>
        <w:t>цветок</w:t>
      </w:r>
      <w:r w:rsidR="00BB0FB3" w:rsidRPr="00635A0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E6A1B" w:rsidRPr="00CA51F3">
        <w:rPr>
          <w:rFonts w:ascii="Times New Roman" w:hAnsi="Times New Roman" w:cs="Times New Roman"/>
          <w:smallCaps/>
          <w:sz w:val="20"/>
          <w:szCs w:val="20"/>
          <w:lang w:val="en-US"/>
        </w:rPr>
        <w:t>acc</w:t>
      </w:r>
      <w:proofErr w:type="spellEnd"/>
      <w:r w:rsidRPr="00635A07">
        <w:rPr>
          <w:rFonts w:ascii="Times New Roman" w:hAnsi="Times New Roman" w:cs="Times New Roman"/>
          <w:sz w:val="20"/>
          <w:szCs w:val="20"/>
        </w:rPr>
        <w:t xml:space="preserve"> </w:t>
      </w:r>
      <w:r w:rsidRPr="00635A07">
        <w:rPr>
          <w:rFonts w:ascii="Times New Roman" w:hAnsi="Times New Roman" w:cs="Times New Roman"/>
          <w:sz w:val="20"/>
          <w:szCs w:val="20"/>
        </w:rPr>
        <w:tab/>
      </w:r>
      <w:r w:rsidRPr="00CA51F3">
        <w:rPr>
          <w:rFonts w:ascii="Times New Roman" w:hAnsi="Times New Roman" w:cs="Times New Roman"/>
          <w:sz w:val="20"/>
          <w:szCs w:val="20"/>
        </w:rPr>
        <w:t>дарить</w:t>
      </w:r>
      <w:r w:rsidRPr="00635A07">
        <w:rPr>
          <w:rFonts w:ascii="Times New Roman" w:hAnsi="Times New Roman" w:cs="Times New Roman"/>
          <w:sz w:val="20"/>
          <w:szCs w:val="20"/>
        </w:rPr>
        <w:t>-</w:t>
      </w:r>
      <w:proofErr w:type="spellStart"/>
      <w:proofErr w:type="gramStart"/>
      <w:r w:rsidR="002E6A1B" w:rsidRPr="00CA51F3">
        <w:rPr>
          <w:rFonts w:ascii="Times New Roman" w:hAnsi="Times New Roman" w:cs="Times New Roman"/>
          <w:smallCaps/>
          <w:sz w:val="20"/>
          <w:szCs w:val="20"/>
          <w:lang w:val="en-US"/>
        </w:rPr>
        <w:t>psb</w:t>
      </w:r>
      <w:proofErr w:type="spellEnd"/>
      <w:proofErr w:type="gramEnd"/>
    </w:p>
    <w:p w:rsidR="00291175" w:rsidRPr="00CA51F3" w:rsidRDefault="003F252C" w:rsidP="003F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07">
        <w:rPr>
          <w:rFonts w:ascii="Times New Roman" w:hAnsi="Times New Roman" w:cs="Times New Roman"/>
          <w:sz w:val="24"/>
          <w:szCs w:val="24"/>
        </w:rPr>
        <w:tab/>
      </w:r>
      <w:r w:rsidRPr="00635A07">
        <w:rPr>
          <w:rFonts w:ascii="Times New Roman" w:hAnsi="Times New Roman" w:cs="Times New Roman"/>
          <w:sz w:val="24"/>
          <w:szCs w:val="24"/>
        </w:rPr>
        <w:tab/>
      </w:r>
      <w:r w:rsidR="00CA51F3" w:rsidRPr="00CA51F3">
        <w:rPr>
          <w:rFonts w:ascii="Times New Roman" w:hAnsi="Times New Roman" w:cs="Times New Roman"/>
          <w:sz w:val="24"/>
          <w:szCs w:val="24"/>
        </w:rPr>
        <w:t>‘</w:t>
      </w:r>
      <w:r w:rsidR="00CA51F3">
        <w:rPr>
          <w:rFonts w:ascii="Times New Roman" w:hAnsi="Times New Roman" w:cs="Times New Roman"/>
          <w:sz w:val="24"/>
          <w:szCs w:val="24"/>
        </w:rPr>
        <w:t>Э</w:t>
      </w:r>
      <w:r w:rsidRPr="003F252C">
        <w:rPr>
          <w:rFonts w:ascii="Times New Roman" w:hAnsi="Times New Roman" w:cs="Times New Roman"/>
          <w:sz w:val="24"/>
          <w:szCs w:val="24"/>
        </w:rPr>
        <w:t>тот цветок подойдет для подарка, предпочтительно подарить</w:t>
      </w:r>
      <w:r w:rsidR="00CA51F3" w:rsidRPr="00CA51F3">
        <w:rPr>
          <w:rFonts w:ascii="Times New Roman" w:hAnsi="Times New Roman" w:cs="Times New Roman"/>
          <w:sz w:val="24"/>
          <w:szCs w:val="24"/>
        </w:rPr>
        <w:t>’.</w:t>
      </w:r>
    </w:p>
    <w:p w:rsidR="003F252C" w:rsidRPr="003F252C" w:rsidRDefault="003F252C" w:rsidP="003F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F252C">
        <w:rPr>
          <w:rFonts w:ascii="Times New Roman" w:hAnsi="Times New Roman" w:cs="Times New Roman"/>
          <w:sz w:val="24"/>
          <w:szCs w:val="24"/>
        </w:rPr>
        <w:t>.</w:t>
      </w:r>
      <w:r w:rsidRPr="003F252C">
        <w:rPr>
          <w:rFonts w:ascii="Times New Roman" w:hAnsi="Times New Roman" w:cs="Times New Roman"/>
          <w:sz w:val="24"/>
          <w:szCs w:val="24"/>
        </w:rPr>
        <w:tab/>
      </w:r>
      <w:r w:rsidRPr="00CA51F3">
        <w:rPr>
          <w:rFonts w:ascii="Times New Roman" w:hAnsi="Times New Roman" w:cs="Times New Roman"/>
          <w:i/>
          <w:sz w:val="24"/>
          <w:szCs w:val="24"/>
        </w:rPr>
        <w:t>*</w:t>
      </w:r>
      <w:r w:rsidR="002E6A1B" w:rsidRPr="00CA51F3">
        <w:rPr>
          <w:rFonts w:ascii="Times New Roman" w:hAnsi="Times New Roman" w:cs="Times New Roman"/>
          <w:i/>
          <w:sz w:val="24"/>
          <w:szCs w:val="24"/>
        </w:rPr>
        <w:t>ɘ</w:t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E6A1B" w:rsidRPr="00CA51F3">
        <w:rPr>
          <w:rFonts w:ascii="Times New Roman" w:hAnsi="Times New Roman" w:cs="Times New Roman"/>
          <w:i/>
          <w:sz w:val="24"/>
          <w:szCs w:val="24"/>
        </w:rPr>
        <w:t xml:space="preserve">ɘ </w:t>
      </w:r>
      <w:r w:rsidR="002E6A1B" w:rsidRPr="00CA51F3">
        <w:rPr>
          <w:rFonts w:ascii="Times New Roman" w:hAnsi="Times New Roman" w:cs="Times New Roman"/>
          <w:i/>
          <w:sz w:val="24"/>
          <w:szCs w:val="24"/>
        </w:rPr>
        <w:tab/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E6A1B" w:rsidRPr="00CA51F3">
        <w:rPr>
          <w:rFonts w:ascii="Times New Roman" w:hAnsi="Times New Roman" w:cs="Times New Roman"/>
          <w:i/>
          <w:sz w:val="24"/>
          <w:szCs w:val="24"/>
        </w:rPr>
        <w:t>ɘ</w:t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E6A1B" w:rsidRPr="00CA51F3">
        <w:rPr>
          <w:rFonts w:ascii="Times New Roman" w:hAnsi="Times New Roman" w:cs="Times New Roman"/>
          <w:i/>
          <w:sz w:val="24"/>
          <w:szCs w:val="24"/>
        </w:rPr>
        <w:t>ɘ</w:t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CA51F3" w:rsidRPr="00CA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1F3" w:rsidRPr="00CA51F3">
        <w:rPr>
          <w:rFonts w:ascii="Times New Roman" w:hAnsi="Times New Roman" w:cs="Times New Roman"/>
          <w:i/>
          <w:sz w:val="24"/>
          <w:szCs w:val="24"/>
        </w:rPr>
        <w:tab/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E6A1B" w:rsidRPr="00CA51F3">
        <w:rPr>
          <w:rFonts w:ascii="Times New Roman" w:hAnsi="Times New Roman" w:cs="Times New Roman"/>
          <w:i/>
          <w:sz w:val="24"/>
          <w:szCs w:val="24"/>
        </w:rPr>
        <w:t>ɘ</w:t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2E6A1B" w:rsidRPr="00CA51F3">
        <w:rPr>
          <w:rFonts w:ascii="Times New Roman" w:hAnsi="Times New Roman" w:cs="Times New Roman"/>
          <w:i/>
          <w:sz w:val="24"/>
          <w:szCs w:val="24"/>
        </w:rPr>
        <w:t>ɘ</w:t>
      </w:r>
      <w:proofErr w:type="spellStart"/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gl</w:t>
      </w:r>
      <w:proofErr w:type="spellEnd"/>
      <w:r w:rsidR="002E6A1B" w:rsidRPr="00CA51F3">
        <w:rPr>
          <w:rFonts w:ascii="Times New Roman" w:hAnsi="Times New Roman" w:cs="Times New Roman"/>
          <w:i/>
          <w:sz w:val="24"/>
          <w:szCs w:val="24"/>
        </w:rPr>
        <w:t>ɘ-</w:t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2E6A1B" w:rsidRPr="00CA51F3">
        <w:rPr>
          <w:rFonts w:ascii="Times New Roman" w:hAnsi="Times New Roman" w:cs="Times New Roman"/>
          <w:i/>
          <w:sz w:val="24"/>
          <w:szCs w:val="24"/>
        </w:rPr>
        <w:t>ɘː</w:t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2E6A1B" w:rsidRPr="00CA51F3">
        <w:rPr>
          <w:rFonts w:ascii="Times New Roman" w:hAnsi="Times New Roman" w:cs="Times New Roman"/>
          <w:i/>
          <w:sz w:val="24"/>
          <w:szCs w:val="24"/>
        </w:rPr>
        <w:t>-</w:t>
      </w:r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2E6A1B" w:rsidRPr="00CA51F3">
        <w:rPr>
          <w:rFonts w:ascii="Times New Roman" w:hAnsi="Times New Roman" w:cs="Times New Roman"/>
          <w:i/>
          <w:sz w:val="24"/>
          <w:szCs w:val="24"/>
        </w:rPr>
        <w:t>ʉ</w:t>
      </w:r>
      <w:proofErr w:type="spellStart"/>
      <w:r w:rsidR="002E6A1B" w:rsidRPr="00CA51F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3F252C" w:rsidRPr="00CA51F3" w:rsidRDefault="003F252C" w:rsidP="003F25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A1B">
        <w:rPr>
          <w:rFonts w:ascii="Times New Roman" w:hAnsi="Times New Roman" w:cs="Times New Roman"/>
          <w:sz w:val="24"/>
          <w:szCs w:val="24"/>
        </w:rPr>
        <w:tab/>
      </w:r>
      <w:r w:rsidRPr="003F252C">
        <w:rPr>
          <w:rFonts w:ascii="Times New Roman" w:hAnsi="Times New Roman" w:cs="Times New Roman"/>
          <w:sz w:val="24"/>
          <w:szCs w:val="24"/>
        </w:rPr>
        <w:tab/>
      </w:r>
      <w:r w:rsidRPr="00CA51F3">
        <w:rPr>
          <w:rFonts w:ascii="Times New Roman" w:hAnsi="Times New Roman" w:cs="Times New Roman"/>
          <w:sz w:val="20"/>
          <w:szCs w:val="20"/>
        </w:rPr>
        <w:t xml:space="preserve">этот </w:t>
      </w:r>
      <w:r w:rsidRPr="00CA51F3">
        <w:rPr>
          <w:rFonts w:ascii="Times New Roman" w:hAnsi="Times New Roman" w:cs="Times New Roman"/>
          <w:sz w:val="20"/>
          <w:szCs w:val="20"/>
        </w:rPr>
        <w:tab/>
        <w:t>цветок</w:t>
      </w:r>
      <w:r w:rsidR="00BB0FB3" w:rsidRPr="00CA51F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E6A1B" w:rsidRPr="00CA51F3">
        <w:rPr>
          <w:rFonts w:ascii="Times New Roman" w:hAnsi="Times New Roman" w:cs="Times New Roman"/>
          <w:smallCaps/>
          <w:sz w:val="20"/>
          <w:szCs w:val="20"/>
          <w:lang w:val="en-US"/>
        </w:rPr>
        <w:t>acc</w:t>
      </w:r>
      <w:proofErr w:type="spellEnd"/>
      <w:r w:rsidR="00BB0FB3" w:rsidRPr="00CA51F3">
        <w:rPr>
          <w:rFonts w:ascii="Times New Roman" w:hAnsi="Times New Roman" w:cs="Times New Roman"/>
          <w:sz w:val="20"/>
          <w:szCs w:val="20"/>
        </w:rPr>
        <w:tab/>
      </w:r>
      <w:r w:rsidRPr="00CA51F3">
        <w:rPr>
          <w:rFonts w:ascii="Times New Roman" w:hAnsi="Times New Roman" w:cs="Times New Roman"/>
          <w:sz w:val="20"/>
          <w:szCs w:val="20"/>
        </w:rPr>
        <w:t>дарить-</w:t>
      </w:r>
      <w:proofErr w:type="spellStart"/>
      <w:proofErr w:type="gramStart"/>
      <w:r w:rsidR="002E6A1B" w:rsidRPr="00CA51F3">
        <w:rPr>
          <w:rFonts w:ascii="Times New Roman" w:hAnsi="Times New Roman" w:cs="Times New Roman"/>
          <w:smallCaps/>
          <w:sz w:val="20"/>
          <w:szCs w:val="20"/>
          <w:lang w:val="en-US"/>
        </w:rPr>
        <w:t>psb</w:t>
      </w:r>
      <w:proofErr w:type="spellEnd"/>
      <w:proofErr w:type="gramEnd"/>
      <w:r w:rsidR="002E6A1B" w:rsidRPr="00CA51F3">
        <w:rPr>
          <w:rFonts w:ascii="Times New Roman" w:hAnsi="Times New Roman" w:cs="Times New Roman"/>
          <w:smallCaps/>
          <w:sz w:val="20"/>
          <w:szCs w:val="20"/>
        </w:rPr>
        <w:t>-</w:t>
      </w:r>
      <w:proofErr w:type="spellStart"/>
      <w:r w:rsidR="002E6A1B" w:rsidRPr="00CA51F3">
        <w:rPr>
          <w:rFonts w:ascii="Times New Roman" w:hAnsi="Times New Roman" w:cs="Times New Roman"/>
          <w:smallCaps/>
          <w:sz w:val="20"/>
          <w:szCs w:val="20"/>
          <w:lang w:val="en-US"/>
        </w:rPr>
        <w:t>neg</w:t>
      </w:r>
      <w:proofErr w:type="spellEnd"/>
    </w:p>
    <w:p w:rsidR="003F252C" w:rsidRDefault="003F252C" w:rsidP="003F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3F252C">
        <w:rPr>
          <w:rFonts w:ascii="Times New Roman" w:hAnsi="Times New Roman" w:cs="Times New Roman"/>
          <w:sz w:val="24"/>
          <w:szCs w:val="24"/>
        </w:rPr>
        <w:t>.</w:t>
      </w:r>
      <w:r w:rsidRPr="003F252C">
        <w:rPr>
          <w:rFonts w:ascii="Times New Roman" w:hAnsi="Times New Roman" w:cs="Times New Roman"/>
          <w:sz w:val="24"/>
          <w:szCs w:val="24"/>
        </w:rPr>
        <w:tab/>
      </w:r>
      <w:r w:rsidR="00CA51F3" w:rsidRPr="00CA51F3">
        <w:rPr>
          <w:rFonts w:ascii="Times New Roman" w:hAnsi="Times New Roman" w:cs="Times New Roman"/>
          <w:i/>
          <w:sz w:val="24"/>
          <w:szCs w:val="24"/>
        </w:rPr>
        <w:t>ɘ</w:t>
      </w:r>
      <w:r w:rsidR="00CA51F3" w:rsidRPr="00CA51F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A51F3" w:rsidRPr="00CA51F3">
        <w:rPr>
          <w:rFonts w:ascii="Times New Roman" w:hAnsi="Times New Roman" w:cs="Times New Roman"/>
          <w:i/>
          <w:sz w:val="24"/>
          <w:szCs w:val="24"/>
        </w:rPr>
        <w:t xml:space="preserve">ɘ </w:t>
      </w:r>
      <w:r w:rsidR="00CA51F3" w:rsidRPr="00CA51F3">
        <w:rPr>
          <w:rFonts w:ascii="Times New Roman" w:hAnsi="Times New Roman" w:cs="Times New Roman"/>
          <w:i/>
          <w:sz w:val="24"/>
          <w:szCs w:val="24"/>
        </w:rPr>
        <w:tab/>
      </w:r>
      <w:r w:rsidR="00CA51F3" w:rsidRPr="00CA51F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A51F3" w:rsidRPr="00CA51F3">
        <w:rPr>
          <w:rFonts w:ascii="Times New Roman" w:hAnsi="Times New Roman" w:cs="Times New Roman"/>
          <w:i/>
          <w:sz w:val="24"/>
          <w:szCs w:val="24"/>
        </w:rPr>
        <w:t>ɘ</w:t>
      </w:r>
      <w:r w:rsidR="00CA51F3" w:rsidRPr="00CA51F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A51F3" w:rsidRPr="00CA51F3">
        <w:rPr>
          <w:rFonts w:ascii="Times New Roman" w:hAnsi="Times New Roman" w:cs="Times New Roman"/>
          <w:i/>
          <w:sz w:val="24"/>
          <w:szCs w:val="24"/>
        </w:rPr>
        <w:t>ɘ</w:t>
      </w:r>
      <w:r w:rsidR="00CA51F3" w:rsidRPr="00CA51F3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CA51F3" w:rsidRPr="00CA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1F3" w:rsidRPr="00CA51F3">
        <w:rPr>
          <w:rFonts w:ascii="Times New Roman" w:hAnsi="Times New Roman" w:cs="Times New Roman"/>
          <w:i/>
          <w:sz w:val="24"/>
          <w:szCs w:val="24"/>
        </w:rPr>
        <w:tab/>
      </w:r>
      <w:r w:rsidR="00CA51F3" w:rsidRPr="00CA51F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A51F3" w:rsidRPr="00CA51F3">
        <w:rPr>
          <w:rFonts w:ascii="Times New Roman" w:hAnsi="Times New Roman" w:cs="Times New Roman"/>
          <w:i/>
          <w:sz w:val="24"/>
          <w:szCs w:val="24"/>
        </w:rPr>
        <w:t>ɘ</w:t>
      </w:r>
      <w:r w:rsidR="00CA51F3" w:rsidRPr="00CA51F3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CA51F3" w:rsidRPr="00CA51F3">
        <w:rPr>
          <w:rFonts w:ascii="Times New Roman" w:hAnsi="Times New Roman" w:cs="Times New Roman"/>
          <w:i/>
          <w:sz w:val="24"/>
          <w:szCs w:val="24"/>
        </w:rPr>
        <w:t>ɘ</w:t>
      </w:r>
      <w:proofErr w:type="spellStart"/>
      <w:r w:rsidR="00CA51F3" w:rsidRPr="00CA51F3">
        <w:rPr>
          <w:rFonts w:ascii="Times New Roman" w:hAnsi="Times New Roman" w:cs="Times New Roman"/>
          <w:i/>
          <w:sz w:val="24"/>
          <w:szCs w:val="24"/>
          <w:lang w:val="en-US"/>
        </w:rPr>
        <w:t>gl</w:t>
      </w:r>
      <w:proofErr w:type="spellEnd"/>
      <w:r w:rsidR="00CA51F3" w:rsidRPr="00CA51F3">
        <w:rPr>
          <w:rFonts w:ascii="Times New Roman" w:hAnsi="Times New Roman" w:cs="Times New Roman"/>
          <w:i/>
          <w:sz w:val="24"/>
          <w:szCs w:val="24"/>
        </w:rPr>
        <w:t>ɘ-</w:t>
      </w:r>
      <w:r w:rsidR="00CA51F3" w:rsidRPr="00CA51F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A51F3" w:rsidRPr="00CA51F3">
        <w:rPr>
          <w:rFonts w:ascii="Times New Roman" w:hAnsi="Times New Roman" w:cs="Times New Roman"/>
          <w:i/>
          <w:sz w:val="24"/>
          <w:szCs w:val="24"/>
        </w:rPr>
        <w:t>ɘː</w:t>
      </w:r>
      <w:r w:rsidR="00CA51F3" w:rsidRPr="00CA51F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A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1F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CA51F3" w:rsidRPr="00CA51F3">
        <w:rPr>
          <w:rFonts w:ascii="Times New Roman" w:hAnsi="Times New Roman" w:cs="Times New Roman"/>
          <w:i/>
          <w:sz w:val="24"/>
          <w:szCs w:val="24"/>
        </w:rPr>
        <w:t>bɘʃɘ</w:t>
      </w:r>
      <w:proofErr w:type="spellEnd"/>
    </w:p>
    <w:p w:rsidR="003F252C" w:rsidRPr="00CA51F3" w:rsidRDefault="003F252C" w:rsidP="003F25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51F3">
        <w:rPr>
          <w:rFonts w:ascii="Times New Roman" w:hAnsi="Times New Roman" w:cs="Times New Roman"/>
          <w:sz w:val="20"/>
          <w:szCs w:val="20"/>
        </w:rPr>
        <w:t xml:space="preserve">этот </w:t>
      </w:r>
      <w:r w:rsidRPr="00CA51F3">
        <w:rPr>
          <w:rFonts w:ascii="Times New Roman" w:hAnsi="Times New Roman" w:cs="Times New Roman"/>
          <w:sz w:val="20"/>
          <w:szCs w:val="20"/>
        </w:rPr>
        <w:tab/>
        <w:t>цветок</w:t>
      </w:r>
      <w:r w:rsidR="00BB0FB3" w:rsidRPr="00CA51F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E6A1B" w:rsidRPr="00CA51F3">
        <w:rPr>
          <w:rFonts w:ascii="Times New Roman" w:hAnsi="Times New Roman" w:cs="Times New Roman"/>
          <w:smallCaps/>
          <w:sz w:val="20"/>
          <w:szCs w:val="20"/>
          <w:lang w:val="en-US"/>
        </w:rPr>
        <w:t>acc</w:t>
      </w:r>
      <w:proofErr w:type="spellEnd"/>
      <w:r w:rsidR="00BB0FB3" w:rsidRPr="00CA51F3">
        <w:rPr>
          <w:rFonts w:ascii="Times New Roman" w:hAnsi="Times New Roman" w:cs="Times New Roman"/>
          <w:sz w:val="20"/>
          <w:szCs w:val="20"/>
        </w:rPr>
        <w:tab/>
      </w:r>
      <w:r w:rsidRPr="00CA51F3">
        <w:rPr>
          <w:rFonts w:ascii="Times New Roman" w:hAnsi="Times New Roman" w:cs="Times New Roman"/>
          <w:sz w:val="20"/>
          <w:szCs w:val="20"/>
        </w:rPr>
        <w:t>дарить-</w:t>
      </w:r>
      <w:proofErr w:type="spellStart"/>
      <w:proofErr w:type="gramStart"/>
      <w:r w:rsidR="002E6A1B" w:rsidRPr="00CA51F3">
        <w:rPr>
          <w:rFonts w:ascii="Times New Roman" w:hAnsi="Times New Roman" w:cs="Times New Roman"/>
          <w:smallCaps/>
          <w:sz w:val="20"/>
          <w:szCs w:val="20"/>
          <w:lang w:val="en-US"/>
        </w:rPr>
        <w:t>psb</w:t>
      </w:r>
      <w:proofErr w:type="spellEnd"/>
      <w:proofErr w:type="gramEnd"/>
      <w:r w:rsidR="002E6A1B" w:rsidRPr="00CA51F3">
        <w:rPr>
          <w:rFonts w:ascii="Times New Roman" w:hAnsi="Times New Roman" w:cs="Times New Roman"/>
          <w:sz w:val="20"/>
          <w:szCs w:val="20"/>
        </w:rPr>
        <w:tab/>
      </w:r>
      <w:r w:rsidRPr="00CA51F3">
        <w:rPr>
          <w:rFonts w:ascii="Times New Roman" w:hAnsi="Times New Roman" w:cs="Times New Roman"/>
          <w:sz w:val="20"/>
          <w:szCs w:val="20"/>
        </w:rPr>
        <w:tab/>
      </w:r>
      <w:r w:rsidR="002E6A1B" w:rsidRPr="00CA51F3">
        <w:rPr>
          <w:rFonts w:ascii="Times New Roman" w:hAnsi="Times New Roman" w:cs="Times New Roman"/>
          <w:smallCaps/>
          <w:sz w:val="20"/>
          <w:szCs w:val="20"/>
          <w:lang w:val="en-US"/>
        </w:rPr>
        <w:t>not</w:t>
      </w:r>
    </w:p>
    <w:p w:rsidR="003F252C" w:rsidRDefault="00CA51F3" w:rsidP="003F25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1F3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Э</w:t>
      </w:r>
      <w:r w:rsidR="003F252C" w:rsidRPr="003F252C">
        <w:rPr>
          <w:rFonts w:ascii="Times New Roman" w:hAnsi="Times New Roman" w:cs="Times New Roman"/>
          <w:sz w:val="24"/>
          <w:szCs w:val="24"/>
        </w:rPr>
        <w:t>тот цветок не подойдет для подарка</w:t>
      </w:r>
      <w:r w:rsidRPr="00CA51F3">
        <w:rPr>
          <w:rFonts w:ascii="Times New Roman" w:hAnsi="Times New Roman" w:cs="Times New Roman"/>
          <w:sz w:val="24"/>
          <w:szCs w:val="24"/>
        </w:rPr>
        <w:t>’.</w:t>
      </w:r>
      <w:r w:rsidR="00BB0FB3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47020E" w:rsidRDefault="0047020E" w:rsidP="00C52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29A" w:rsidRPr="00CA51F3" w:rsidRDefault="004E3E18" w:rsidP="00C52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F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65573" w:rsidRPr="00CA51F3">
        <w:rPr>
          <w:rFonts w:ascii="Times New Roman" w:hAnsi="Times New Roman" w:cs="Times New Roman"/>
          <w:b/>
          <w:sz w:val="24"/>
          <w:szCs w:val="24"/>
        </w:rPr>
        <w:t>Глагольное отрицание: общая картина</w:t>
      </w:r>
    </w:p>
    <w:p w:rsidR="00C5229A" w:rsidRDefault="004E3E18" w:rsidP="00CA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синтаксической дистрибуции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диалекте существуют три типа синтетических форм глагола: строго финитные</w:t>
      </w:r>
      <w:r w:rsidR="00965573">
        <w:rPr>
          <w:rFonts w:ascii="Times New Roman" w:hAnsi="Times New Roman" w:cs="Times New Roman"/>
          <w:sz w:val="24"/>
          <w:szCs w:val="24"/>
        </w:rPr>
        <w:t xml:space="preserve"> формы, причастия и деепричастия. В данной работе рассматривается отрицание причастий, диагностический конте</w:t>
      </w:r>
      <w:proofErr w:type="gramStart"/>
      <w:r w:rsidR="00965573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="00965573">
        <w:rPr>
          <w:rFonts w:ascii="Times New Roman" w:hAnsi="Times New Roman" w:cs="Times New Roman"/>
          <w:sz w:val="24"/>
          <w:szCs w:val="24"/>
        </w:rPr>
        <w:t>я которых представлен в (</w:t>
      </w:r>
      <w:r w:rsidR="0047020E">
        <w:rPr>
          <w:rFonts w:ascii="Times New Roman" w:hAnsi="Times New Roman" w:cs="Times New Roman"/>
          <w:sz w:val="24"/>
          <w:szCs w:val="24"/>
        </w:rPr>
        <w:t>3</w:t>
      </w:r>
      <w:r w:rsidR="00965573">
        <w:rPr>
          <w:rFonts w:ascii="Times New Roman" w:hAnsi="Times New Roman" w:cs="Times New Roman"/>
          <w:sz w:val="24"/>
          <w:szCs w:val="24"/>
        </w:rPr>
        <w:t>).</w:t>
      </w:r>
    </w:p>
    <w:p w:rsidR="00CA51F3" w:rsidRDefault="00CA51F3" w:rsidP="00CA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602" w:rsidRPr="00A84602" w:rsidRDefault="00965573" w:rsidP="00A8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02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55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4602" w:rsidRPr="00CA51F3">
        <w:rPr>
          <w:rFonts w:ascii="Times New Roman" w:hAnsi="Times New Roman" w:cs="Times New Roman"/>
          <w:i/>
          <w:sz w:val="24"/>
          <w:szCs w:val="24"/>
        </w:rPr>
        <w:t>dugar</w:t>
      </w:r>
      <w:proofErr w:type="spellEnd"/>
      <w:r w:rsidR="00A84602" w:rsidRPr="00CA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602" w:rsidRPr="00CA51F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A84602" w:rsidRPr="00CA51F3">
        <w:rPr>
          <w:rFonts w:ascii="Times New Roman" w:hAnsi="Times New Roman" w:cs="Times New Roman"/>
          <w:i/>
          <w:sz w:val="24"/>
          <w:szCs w:val="24"/>
        </w:rPr>
        <w:t>jːʉmɘ</w:t>
      </w:r>
      <w:proofErr w:type="spellEnd"/>
      <w:r w:rsidR="00A84602" w:rsidRPr="00CA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1F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A84602" w:rsidRPr="00CA51F3">
        <w:rPr>
          <w:rFonts w:ascii="Times New Roman" w:hAnsi="Times New Roman" w:cs="Times New Roman"/>
          <w:i/>
          <w:sz w:val="24"/>
          <w:szCs w:val="24"/>
        </w:rPr>
        <w:t>хɘ-hɘn</w:t>
      </w:r>
      <w:proofErr w:type="spellEnd"/>
      <w:r w:rsidR="00CA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1F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A84602" w:rsidRPr="00CA51F3">
        <w:rPr>
          <w:rFonts w:ascii="Times New Roman" w:hAnsi="Times New Roman" w:cs="Times New Roman"/>
          <w:i/>
          <w:sz w:val="24"/>
          <w:szCs w:val="24"/>
        </w:rPr>
        <w:t>хʉbʉ</w:t>
      </w:r>
      <w:proofErr w:type="spellEnd"/>
      <w:r w:rsidR="00A84602" w:rsidRPr="00CA51F3">
        <w:rPr>
          <w:rFonts w:ascii="Times New Roman" w:hAnsi="Times New Roman" w:cs="Times New Roman"/>
          <w:i/>
          <w:sz w:val="24"/>
          <w:szCs w:val="24"/>
        </w:rPr>
        <w:t xml:space="preserve">ː </w:t>
      </w:r>
      <w:r w:rsidR="00A84602" w:rsidRPr="00CA51F3">
        <w:rPr>
          <w:rFonts w:ascii="Times New Roman" w:hAnsi="Times New Roman" w:cs="Times New Roman"/>
          <w:i/>
          <w:sz w:val="24"/>
          <w:szCs w:val="24"/>
        </w:rPr>
        <w:tab/>
      </w:r>
      <w:r w:rsidR="00A84602" w:rsidRPr="00CA51F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A84602" w:rsidRPr="00CA51F3">
        <w:rPr>
          <w:rFonts w:ascii="Times New Roman" w:hAnsi="Times New Roman" w:cs="Times New Roman"/>
          <w:i/>
          <w:sz w:val="24"/>
          <w:szCs w:val="24"/>
        </w:rPr>
        <w:t>ха</w:t>
      </w:r>
      <w:proofErr w:type="gramStart"/>
      <w:r w:rsidR="00A84602" w:rsidRPr="00CA51F3"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 w:rsidR="00A84602" w:rsidRPr="00CA51F3">
        <w:rPr>
          <w:rFonts w:ascii="Times New Roman" w:hAnsi="Times New Roman" w:cs="Times New Roman"/>
          <w:i/>
          <w:sz w:val="24"/>
          <w:szCs w:val="24"/>
        </w:rPr>
        <w:t>а-na</w:t>
      </w:r>
      <w:proofErr w:type="spellEnd"/>
    </w:p>
    <w:p w:rsidR="00A84602" w:rsidRPr="00CA51F3" w:rsidRDefault="00A84602" w:rsidP="00A84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1F3">
        <w:rPr>
          <w:rFonts w:ascii="Times New Roman" w:hAnsi="Times New Roman" w:cs="Times New Roman"/>
          <w:sz w:val="20"/>
          <w:szCs w:val="24"/>
        </w:rPr>
        <w:t>Дугар</w:t>
      </w:r>
      <w:proofErr w:type="spellEnd"/>
      <w:r w:rsidRPr="00CA51F3">
        <w:rPr>
          <w:rFonts w:ascii="Times New Roman" w:hAnsi="Times New Roman" w:cs="Times New Roman"/>
          <w:sz w:val="20"/>
          <w:szCs w:val="24"/>
        </w:rPr>
        <w:t xml:space="preserve"> </w:t>
      </w:r>
      <w:r w:rsidR="00C504EE">
        <w:rPr>
          <w:rFonts w:ascii="Times New Roman" w:hAnsi="Times New Roman" w:cs="Times New Roman"/>
          <w:sz w:val="20"/>
          <w:szCs w:val="24"/>
        </w:rPr>
        <w:tab/>
      </w:r>
      <w:r w:rsidR="00CA51F3">
        <w:rPr>
          <w:rFonts w:ascii="Times New Roman" w:hAnsi="Times New Roman" w:cs="Times New Roman"/>
          <w:sz w:val="20"/>
          <w:szCs w:val="24"/>
        </w:rPr>
        <w:tab/>
      </w:r>
      <w:r w:rsidRPr="00CA51F3">
        <w:rPr>
          <w:rFonts w:ascii="Times New Roman" w:hAnsi="Times New Roman" w:cs="Times New Roman"/>
          <w:sz w:val="20"/>
          <w:szCs w:val="24"/>
        </w:rPr>
        <w:t>вещь.</w:t>
      </w:r>
      <w:proofErr w:type="spellStart"/>
      <w:r w:rsidR="00CA51F3" w:rsidRPr="00CA51F3">
        <w:rPr>
          <w:rFonts w:ascii="Times New Roman" w:hAnsi="Times New Roman" w:cs="Times New Roman"/>
          <w:smallCaps/>
          <w:sz w:val="20"/>
          <w:szCs w:val="24"/>
          <w:lang w:val="en-US"/>
        </w:rPr>
        <w:t>acc</w:t>
      </w:r>
      <w:proofErr w:type="spellEnd"/>
      <w:r w:rsidRPr="00CA51F3">
        <w:rPr>
          <w:rFonts w:ascii="Times New Roman" w:hAnsi="Times New Roman" w:cs="Times New Roman"/>
          <w:sz w:val="20"/>
          <w:szCs w:val="24"/>
        </w:rPr>
        <w:t xml:space="preserve"> </w:t>
      </w:r>
      <w:r w:rsidR="00CA51F3">
        <w:rPr>
          <w:rFonts w:ascii="Times New Roman" w:hAnsi="Times New Roman" w:cs="Times New Roman"/>
          <w:sz w:val="20"/>
          <w:szCs w:val="24"/>
        </w:rPr>
        <w:tab/>
      </w:r>
      <w:r w:rsidRPr="00CA51F3">
        <w:rPr>
          <w:rFonts w:ascii="Times New Roman" w:hAnsi="Times New Roman" w:cs="Times New Roman"/>
          <w:sz w:val="20"/>
          <w:szCs w:val="24"/>
        </w:rPr>
        <w:t>делать-</w:t>
      </w:r>
      <w:proofErr w:type="spellStart"/>
      <w:proofErr w:type="gramStart"/>
      <w:r w:rsidR="00CA51F3" w:rsidRPr="00CA51F3">
        <w:rPr>
          <w:rFonts w:ascii="Times New Roman" w:hAnsi="Times New Roman" w:cs="Times New Roman"/>
          <w:smallCaps/>
          <w:sz w:val="20"/>
          <w:szCs w:val="24"/>
          <w:lang w:val="en-US"/>
        </w:rPr>
        <w:t>pfct</w:t>
      </w:r>
      <w:proofErr w:type="spellEnd"/>
      <w:proofErr w:type="gramEnd"/>
      <w:r w:rsidRPr="00CA51F3">
        <w:rPr>
          <w:rFonts w:ascii="Times New Roman" w:hAnsi="Times New Roman" w:cs="Times New Roman"/>
          <w:sz w:val="20"/>
          <w:szCs w:val="24"/>
        </w:rPr>
        <w:t xml:space="preserve"> </w:t>
      </w:r>
      <w:r w:rsidRPr="00CA51F3">
        <w:rPr>
          <w:rFonts w:ascii="Times New Roman" w:hAnsi="Times New Roman" w:cs="Times New Roman"/>
          <w:sz w:val="20"/>
          <w:szCs w:val="24"/>
        </w:rPr>
        <w:tab/>
        <w:t>мальчик.</w:t>
      </w:r>
      <w:proofErr w:type="spellStart"/>
      <w:r w:rsidR="00CA51F3" w:rsidRPr="00CA51F3">
        <w:rPr>
          <w:rFonts w:ascii="Times New Roman" w:hAnsi="Times New Roman" w:cs="Times New Roman"/>
          <w:smallCaps/>
          <w:sz w:val="20"/>
          <w:szCs w:val="24"/>
          <w:lang w:val="en-US"/>
        </w:rPr>
        <w:t>acc</w:t>
      </w:r>
      <w:proofErr w:type="spellEnd"/>
      <w:r w:rsidRPr="00CA51F3">
        <w:rPr>
          <w:rFonts w:ascii="Times New Roman" w:hAnsi="Times New Roman" w:cs="Times New Roman"/>
          <w:sz w:val="20"/>
          <w:szCs w:val="24"/>
        </w:rPr>
        <w:t xml:space="preserve"> </w:t>
      </w:r>
      <w:r w:rsidRPr="00CA51F3">
        <w:rPr>
          <w:rFonts w:ascii="Times New Roman" w:hAnsi="Times New Roman" w:cs="Times New Roman"/>
          <w:sz w:val="20"/>
          <w:szCs w:val="24"/>
        </w:rPr>
        <w:tab/>
        <w:t>видеть-</w:t>
      </w:r>
      <w:proofErr w:type="spellStart"/>
      <w:r w:rsidR="00CA51F3" w:rsidRPr="00CA51F3">
        <w:rPr>
          <w:rFonts w:ascii="Times New Roman" w:hAnsi="Times New Roman" w:cs="Times New Roman"/>
          <w:smallCaps/>
          <w:sz w:val="20"/>
          <w:szCs w:val="24"/>
          <w:lang w:val="en-US"/>
        </w:rPr>
        <w:t>prs</w:t>
      </w:r>
      <w:proofErr w:type="spellEnd"/>
    </w:p>
    <w:p w:rsidR="00A84602" w:rsidRPr="00CA51F3" w:rsidRDefault="00A84602" w:rsidP="00A84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60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A84602">
        <w:rPr>
          <w:rFonts w:ascii="Times New Roman" w:hAnsi="Times New Roman" w:cs="Times New Roman"/>
          <w:sz w:val="24"/>
          <w:szCs w:val="24"/>
        </w:rPr>
        <w:t>Дугар</w:t>
      </w:r>
      <w:proofErr w:type="spellEnd"/>
      <w:r w:rsidRPr="00A84602">
        <w:rPr>
          <w:rFonts w:ascii="Times New Roman" w:hAnsi="Times New Roman" w:cs="Times New Roman"/>
          <w:sz w:val="24"/>
          <w:szCs w:val="24"/>
        </w:rPr>
        <w:t xml:space="preserve"> видит мальчика, который что-то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602">
        <w:rPr>
          <w:rFonts w:ascii="Times New Roman" w:hAnsi="Times New Roman" w:cs="Times New Roman"/>
          <w:sz w:val="24"/>
          <w:szCs w:val="24"/>
        </w:rPr>
        <w:t>сделал’</w:t>
      </w:r>
      <w:r w:rsidR="00CA51F3" w:rsidRPr="00CA51F3">
        <w:rPr>
          <w:rFonts w:ascii="Times New Roman" w:hAnsi="Times New Roman" w:cs="Times New Roman"/>
          <w:sz w:val="24"/>
          <w:szCs w:val="24"/>
        </w:rPr>
        <w:t>.</w:t>
      </w:r>
    </w:p>
    <w:p w:rsidR="00CA51F3" w:rsidRDefault="00CA51F3" w:rsidP="00CA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573" w:rsidRDefault="00A84602" w:rsidP="00CA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Причастия также могут употребляться финитно (со связкой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предположительно,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 именной предикации (</w:t>
      </w:r>
      <w:r w:rsidR="004702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 Строго финитным формам доступны только контексты наподобие (</w:t>
      </w:r>
      <w:r w:rsidR="004702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51F3">
        <w:rPr>
          <w:rFonts w:ascii="Times New Roman" w:hAnsi="Times New Roman" w:cs="Times New Roman"/>
          <w:sz w:val="24"/>
          <w:szCs w:val="24"/>
        </w:rPr>
        <w:t>).</w:t>
      </w:r>
    </w:p>
    <w:p w:rsidR="00CA51F3" w:rsidRPr="00CA51F3" w:rsidRDefault="00CA51F3" w:rsidP="00CA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602" w:rsidRPr="00A84602" w:rsidRDefault="00A84602" w:rsidP="00A8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02">
        <w:rPr>
          <w:rFonts w:ascii="Times New Roman" w:hAnsi="Times New Roman" w:cs="Times New Roman"/>
          <w:sz w:val="24"/>
          <w:szCs w:val="24"/>
        </w:rPr>
        <w:t>(</w:t>
      </w:r>
      <w:r w:rsidR="0047020E">
        <w:rPr>
          <w:rFonts w:ascii="Times New Roman" w:hAnsi="Times New Roman" w:cs="Times New Roman"/>
          <w:sz w:val="24"/>
          <w:szCs w:val="24"/>
        </w:rPr>
        <w:t>4</w:t>
      </w:r>
      <w:r w:rsidRPr="00A846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</w:rPr>
        <w:t>dugar</w:t>
      </w:r>
      <w:proofErr w:type="spellEnd"/>
      <w:r w:rsidRPr="00CA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1F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</w:rPr>
        <w:t>xɘ-dɘg</w:t>
      </w:r>
      <w:proofErr w:type="spellEnd"/>
      <w:r w:rsidRPr="00CA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1F3">
        <w:rPr>
          <w:rFonts w:ascii="Times New Roman" w:hAnsi="Times New Roman" w:cs="Times New Roman"/>
          <w:i/>
          <w:sz w:val="24"/>
          <w:szCs w:val="24"/>
        </w:rPr>
        <w:tab/>
      </w:r>
      <w:r w:rsidRPr="00CA51F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</w:rPr>
        <w:t>bai-na</w:t>
      </w:r>
      <w:proofErr w:type="spellEnd"/>
      <w:r w:rsidRPr="00CA51F3">
        <w:rPr>
          <w:rFonts w:ascii="Times New Roman" w:hAnsi="Times New Roman" w:cs="Times New Roman"/>
          <w:i/>
          <w:sz w:val="24"/>
          <w:szCs w:val="24"/>
        </w:rPr>
        <w:t>)</w:t>
      </w:r>
    </w:p>
    <w:p w:rsidR="00A84602" w:rsidRPr="00A84602" w:rsidRDefault="00A84602" w:rsidP="00A84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1F3">
        <w:rPr>
          <w:rFonts w:ascii="Times New Roman" w:hAnsi="Times New Roman" w:cs="Times New Roman"/>
          <w:sz w:val="20"/>
          <w:szCs w:val="24"/>
        </w:rPr>
        <w:t>Дугар</w:t>
      </w:r>
      <w:proofErr w:type="spellEnd"/>
      <w:r w:rsidRPr="00CA51F3">
        <w:rPr>
          <w:rFonts w:ascii="Times New Roman" w:hAnsi="Times New Roman" w:cs="Times New Roman"/>
          <w:sz w:val="20"/>
          <w:szCs w:val="24"/>
        </w:rPr>
        <w:t xml:space="preserve"> </w:t>
      </w:r>
      <w:r w:rsidR="00CA51F3" w:rsidRPr="00CA51F3">
        <w:rPr>
          <w:rFonts w:ascii="Times New Roman" w:hAnsi="Times New Roman" w:cs="Times New Roman"/>
          <w:sz w:val="20"/>
          <w:szCs w:val="24"/>
        </w:rPr>
        <w:tab/>
      </w:r>
      <w:r w:rsidR="00CA51F3">
        <w:rPr>
          <w:rFonts w:ascii="Times New Roman" w:hAnsi="Times New Roman" w:cs="Times New Roman"/>
          <w:sz w:val="20"/>
          <w:szCs w:val="24"/>
        </w:rPr>
        <w:tab/>
      </w:r>
      <w:r w:rsidRPr="00CA51F3">
        <w:rPr>
          <w:rFonts w:ascii="Times New Roman" w:hAnsi="Times New Roman" w:cs="Times New Roman"/>
          <w:sz w:val="20"/>
          <w:szCs w:val="24"/>
        </w:rPr>
        <w:t>делать-</w:t>
      </w:r>
      <w:proofErr w:type="spellStart"/>
      <w:proofErr w:type="gramStart"/>
      <w:r w:rsidR="00CA51F3" w:rsidRPr="00CA51F3">
        <w:rPr>
          <w:rFonts w:ascii="Times New Roman" w:hAnsi="Times New Roman" w:cs="Times New Roman"/>
          <w:smallCaps/>
          <w:sz w:val="20"/>
          <w:szCs w:val="24"/>
          <w:lang w:val="en-US"/>
        </w:rPr>
        <w:t>hab</w:t>
      </w:r>
      <w:proofErr w:type="spellEnd"/>
      <w:proofErr w:type="gramEnd"/>
      <w:r w:rsidRPr="00CA51F3">
        <w:rPr>
          <w:rFonts w:ascii="Times New Roman" w:hAnsi="Times New Roman" w:cs="Times New Roman"/>
          <w:sz w:val="20"/>
          <w:szCs w:val="24"/>
        </w:rPr>
        <w:t xml:space="preserve"> </w:t>
      </w:r>
      <w:r w:rsidR="00CA51F3" w:rsidRPr="00CA51F3">
        <w:rPr>
          <w:rFonts w:ascii="Times New Roman" w:hAnsi="Times New Roman" w:cs="Times New Roman"/>
          <w:sz w:val="20"/>
          <w:szCs w:val="24"/>
        </w:rPr>
        <w:tab/>
      </w:r>
      <w:r w:rsidRPr="00CA51F3">
        <w:rPr>
          <w:rFonts w:ascii="Times New Roman" w:hAnsi="Times New Roman" w:cs="Times New Roman"/>
          <w:sz w:val="20"/>
          <w:szCs w:val="24"/>
        </w:rPr>
        <w:t>(быть-</w:t>
      </w:r>
      <w:proofErr w:type="spellStart"/>
      <w:r w:rsidR="00CA51F3" w:rsidRPr="00CA51F3">
        <w:rPr>
          <w:rFonts w:ascii="Times New Roman" w:hAnsi="Times New Roman" w:cs="Times New Roman"/>
          <w:smallCaps/>
          <w:sz w:val="20"/>
          <w:szCs w:val="24"/>
          <w:lang w:val="en-US"/>
        </w:rPr>
        <w:t>prs</w:t>
      </w:r>
      <w:proofErr w:type="spellEnd"/>
      <w:r w:rsidRPr="00CA51F3">
        <w:rPr>
          <w:rFonts w:ascii="Times New Roman" w:hAnsi="Times New Roman" w:cs="Times New Roman"/>
          <w:sz w:val="20"/>
          <w:szCs w:val="24"/>
        </w:rPr>
        <w:t>)</w:t>
      </w:r>
    </w:p>
    <w:p w:rsidR="00A84602" w:rsidRPr="00CA51F3" w:rsidRDefault="00A84602" w:rsidP="00A84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60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A84602">
        <w:rPr>
          <w:rFonts w:ascii="Times New Roman" w:hAnsi="Times New Roman" w:cs="Times New Roman"/>
          <w:sz w:val="24"/>
          <w:szCs w:val="24"/>
        </w:rPr>
        <w:t>Дугар</w:t>
      </w:r>
      <w:proofErr w:type="spellEnd"/>
      <w:r w:rsidRPr="00A84602">
        <w:rPr>
          <w:rFonts w:ascii="Times New Roman" w:hAnsi="Times New Roman" w:cs="Times New Roman"/>
          <w:sz w:val="24"/>
          <w:szCs w:val="24"/>
        </w:rPr>
        <w:t xml:space="preserve"> обычно (что-то) делает’</w:t>
      </w:r>
      <w:r w:rsidR="00CA51F3" w:rsidRPr="00CA51F3">
        <w:rPr>
          <w:rFonts w:ascii="Times New Roman" w:hAnsi="Times New Roman" w:cs="Times New Roman"/>
          <w:sz w:val="24"/>
          <w:szCs w:val="24"/>
        </w:rPr>
        <w:t>.</w:t>
      </w:r>
    </w:p>
    <w:p w:rsidR="00CA51F3" w:rsidRDefault="00CA51F3" w:rsidP="00CA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602" w:rsidRDefault="00A84602" w:rsidP="000D5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исследования</w:t>
      </w:r>
      <w:r w:rsidRPr="0096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73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965573">
        <w:rPr>
          <w:rFonts w:ascii="Times New Roman" w:hAnsi="Times New Roman" w:cs="Times New Roman"/>
          <w:sz w:val="24"/>
          <w:szCs w:val="24"/>
        </w:rPr>
        <w:t xml:space="preserve"> диалекта бурятского языка в нём было выявлено четыре продуктивных показателя отрицания: </w:t>
      </w:r>
      <w:r w:rsidRPr="00CA51F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</w:rPr>
        <w:t>gʉi</w:t>
      </w:r>
      <w:proofErr w:type="spellEnd"/>
      <w:r w:rsidRPr="00965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</w:rPr>
        <w:t>bʉ</w:t>
      </w:r>
      <w:proofErr w:type="spellEnd"/>
      <w:r w:rsidRPr="00CA51F3">
        <w:rPr>
          <w:rFonts w:ascii="Times New Roman" w:hAnsi="Times New Roman" w:cs="Times New Roman"/>
          <w:i/>
          <w:sz w:val="24"/>
          <w:szCs w:val="24"/>
        </w:rPr>
        <w:t>=</w:t>
      </w:r>
      <w:r w:rsidR="00CA51F3">
        <w:rPr>
          <w:rFonts w:ascii="Times New Roman" w:hAnsi="Times New Roman" w:cs="Times New Roman"/>
          <w:sz w:val="24"/>
          <w:szCs w:val="24"/>
        </w:rPr>
        <w:t xml:space="preserve"> </w:t>
      </w:r>
      <w:r w:rsidRPr="009655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5573">
        <w:rPr>
          <w:rFonts w:ascii="Times New Roman" w:hAnsi="Times New Roman" w:cs="Times New Roman"/>
          <w:sz w:val="24"/>
          <w:szCs w:val="24"/>
        </w:rPr>
        <w:t>препозитивный</w:t>
      </w:r>
      <w:proofErr w:type="gramEnd"/>
      <w:r w:rsidRPr="00965573">
        <w:rPr>
          <w:rFonts w:ascii="Times New Roman" w:hAnsi="Times New Roman" w:cs="Times New Roman"/>
          <w:sz w:val="24"/>
          <w:szCs w:val="24"/>
        </w:rPr>
        <w:t xml:space="preserve">), </w:t>
      </w:r>
      <w:r w:rsidRPr="00CA51F3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</w:rPr>
        <w:t>ʉgi</w:t>
      </w:r>
      <w:proofErr w:type="spellEnd"/>
      <w:r w:rsidRPr="00CA51F3">
        <w:rPr>
          <w:rFonts w:ascii="Times New Roman" w:hAnsi="Times New Roman" w:cs="Times New Roman"/>
          <w:i/>
          <w:sz w:val="24"/>
          <w:szCs w:val="24"/>
        </w:rPr>
        <w:t>:</w:t>
      </w:r>
      <w:r w:rsidRPr="00965573">
        <w:rPr>
          <w:rFonts w:ascii="Times New Roman" w:hAnsi="Times New Roman" w:cs="Times New Roman"/>
          <w:sz w:val="24"/>
          <w:szCs w:val="24"/>
        </w:rPr>
        <w:t xml:space="preserve">  и </w:t>
      </w:r>
      <w:r w:rsidRPr="00CA51F3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</w:rPr>
        <w:t>bɘʃɘ</w:t>
      </w:r>
      <w:proofErr w:type="spellEnd"/>
      <w:r w:rsidRPr="00965573">
        <w:rPr>
          <w:rFonts w:ascii="Times New Roman" w:hAnsi="Times New Roman" w:cs="Times New Roman"/>
          <w:sz w:val="24"/>
          <w:szCs w:val="24"/>
        </w:rPr>
        <w:t>.</w:t>
      </w:r>
      <w:r w:rsidR="000D5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Стандартное отрицание </w:t>
      </w:r>
      <w:r w:rsidRPr="00965573">
        <w:rPr>
          <w:rFonts w:ascii="Times New Roman" w:hAnsi="Times New Roman" w:cs="Times New Roman"/>
          <w:sz w:val="24"/>
          <w:szCs w:val="24"/>
        </w:rPr>
        <w:t xml:space="preserve">(в понимании </w:t>
      </w:r>
      <w:r w:rsidR="000D5C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5CBC">
        <w:rPr>
          <w:rFonts w:ascii="Times New Roman" w:hAnsi="Times New Roman" w:cs="Times New Roman"/>
          <w:sz w:val="24"/>
          <w:szCs w:val="24"/>
        </w:rPr>
        <w:t>Payne</w:t>
      </w:r>
      <w:proofErr w:type="spellEnd"/>
      <w:r w:rsidR="00234761" w:rsidRPr="00234761">
        <w:rPr>
          <w:rFonts w:ascii="Times New Roman" w:hAnsi="Times New Roman" w:cs="Times New Roman"/>
          <w:sz w:val="24"/>
          <w:szCs w:val="24"/>
        </w:rPr>
        <w:t>,</w:t>
      </w:r>
      <w:r w:rsidR="000D5CBC">
        <w:rPr>
          <w:rFonts w:ascii="Times New Roman" w:hAnsi="Times New Roman" w:cs="Times New Roman"/>
          <w:sz w:val="24"/>
          <w:szCs w:val="24"/>
        </w:rPr>
        <w:t xml:space="preserve"> 1985) и (</w:t>
      </w:r>
      <w:proofErr w:type="spellStart"/>
      <w:r w:rsidR="000D5CBC">
        <w:rPr>
          <w:rFonts w:ascii="Times New Roman" w:hAnsi="Times New Roman" w:cs="Times New Roman"/>
          <w:sz w:val="24"/>
          <w:szCs w:val="24"/>
        </w:rPr>
        <w:t>Miestamo</w:t>
      </w:r>
      <w:proofErr w:type="spellEnd"/>
      <w:r w:rsidR="00234761" w:rsidRPr="00234761">
        <w:rPr>
          <w:rFonts w:ascii="Times New Roman" w:hAnsi="Times New Roman" w:cs="Times New Roman"/>
          <w:sz w:val="24"/>
          <w:szCs w:val="24"/>
        </w:rPr>
        <w:t>,</w:t>
      </w:r>
      <w:r w:rsidR="000D5CBC">
        <w:rPr>
          <w:rFonts w:ascii="Times New Roman" w:hAnsi="Times New Roman" w:cs="Times New Roman"/>
          <w:sz w:val="24"/>
          <w:szCs w:val="24"/>
        </w:rPr>
        <w:t xml:space="preserve"> 2005)</w:t>
      </w:r>
      <w:r>
        <w:rPr>
          <w:rFonts w:ascii="Times New Roman" w:hAnsi="Times New Roman" w:cs="Times New Roman"/>
          <w:sz w:val="24"/>
          <w:szCs w:val="24"/>
        </w:rPr>
        <w:t>) образуется с помощью суффикса</w:t>
      </w:r>
      <w:r w:rsidRPr="00965573">
        <w:rPr>
          <w:rFonts w:ascii="Times New Roman" w:hAnsi="Times New Roman" w:cs="Times New Roman"/>
          <w:sz w:val="24"/>
          <w:szCs w:val="24"/>
        </w:rPr>
        <w:t xml:space="preserve"> </w:t>
      </w:r>
      <w:r w:rsidRPr="000D5CB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D5CBC">
        <w:rPr>
          <w:rFonts w:ascii="Times New Roman" w:hAnsi="Times New Roman" w:cs="Times New Roman"/>
          <w:i/>
          <w:sz w:val="24"/>
          <w:szCs w:val="24"/>
        </w:rPr>
        <w:t>gʉi</w:t>
      </w:r>
      <w:proofErr w:type="spellEnd"/>
      <w:r w:rsidR="00AE6B55">
        <w:rPr>
          <w:rFonts w:ascii="Times New Roman" w:hAnsi="Times New Roman" w:cs="Times New Roman"/>
          <w:sz w:val="24"/>
          <w:szCs w:val="24"/>
        </w:rPr>
        <w:t xml:space="preserve"> (</w:t>
      </w:r>
      <w:r w:rsidR="0047020E">
        <w:rPr>
          <w:rFonts w:ascii="Times New Roman" w:hAnsi="Times New Roman" w:cs="Times New Roman"/>
          <w:sz w:val="24"/>
          <w:szCs w:val="24"/>
        </w:rPr>
        <w:t>5</w:t>
      </w:r>
      <w:r w:rsidR="00AE6B55">
        <w:rPr>
          <w:rFonts w:ascii="Times New Roman" w:hAnsi="Times New Roman" w:cs="Times New Roman"/>
          <w:sz w:val="24"/>
          <w:szCs w:val="24"/>
        </w:rPr>
        <w:t>)</w:t>
      </w:r>
      <w:r w:rsidRPr="00965573">
        <w:rPr>
          <w:rFonts w:ascii="Times New Roman" w:hAnsi="Times New Roman" w:cs="Times New Roman"/>
          <w:sz w:val="24"/>
          <w:szCs w:val="24"/>
        </w:rPr>
        <w:t>, также используем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65573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965573">
        <w:rPr>
          <w:rFonts w:ascii="Times New Roman" w:hAnsi="Times New Roman" w:cs="Times New Roman"/>
          <w:sz w:val="24"/>
          <w:szCs w:val="24"/>
        </w:rPr>
        <w:t>каритив</w:t>
      </w:r>
      <w:proofErr w:type="spellEnd"/>
      <w:r>
        <w:rPr>
          <w:rFonts w:ascii="Times New Roman" w:hAnsi="Times New Roman" w:cs="Times New Roman"/>
          <w:sz w:val="24"/>
          <w:szCs w:val="24"/>
        </w:rPr>
        <w:t>. Другие способы отрицания в настоящей работе не рассматриваются.</w:t>
      </w:r>
    </w:p>
    <w:p w:rsidR="00CA51F3" w:rsidRDefault="00CA51F3" w:rsidP="00CA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602" w:rsidRPr="00635A07" w:rsidRDefault="00A84602" w:rsidP="00A8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07">
        <w:rPr>
          <w:rFonts w:ascii="Times New Roman" w:hAnsi="Times New Roman" w:cs="Times New Roman"/>
          <w:sz w:val="24"/>
          <w:szCs w:val="24"/>
        </w:rPr>
        <w:t>(</w:t>
      </w:r>
      <w:r w:rsidR="0047020E">
        <w:rPr>
          <w:rFonts w:ascii="Times New Roman" w:hAnsi="Times New Roman" w:cs="Times New Roman"/>
          <w:sz w:val="24"/>
          <w:szCs w:val="24"/>
        </w:rPr>
        <w:t>5</w:t>
      </w:r>
      <w:r w:rsidRPr="00635A07">
        <w:rPr>
          <w:rFonts w:ascii="Times New Roman" w:hAnsi="Times New Roman" w:cs="Times New Roman"/>
          <w:sz w:val="24"/>
          <w:szCs w:val="24"/>
        </w:rPr>
        <w:t xml:space="preserve">) </w:t>
      </w:r>
      <w:r w:rsidRPr="00635A07">
        <w:rPr>
          <w:rFonts w:ascii="Times New Roman" w:hAnsi="Times New Roman" w:cs="Times New Roman"/>
          <w:sz w:val="24"/>
          <w:szCs w:val="24"/>
        </w:rPr>
        <w:tab/>
      </w:r>
      <w:r w:rsidRPr="00CA51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5A07">
        <w:rPr>
          <w:rFonts w:ascii="Times New Roman" w:hAnsi="Times New Roman" w:cs="Times New Roman"/>
          <w:sz w:val="24"/>
          <w:szCs w:val="24"/>
        </w:rPr>
        <w:t>.</w:t>
      </w:r>
      <w:r w:rsidRPr="00635A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bair</w:t>
      </w:r>
      <w:proofErr w:type="spellEnd"/>
      <w:r w:rsidRPr="00635A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unta</w:t>
      </w:r>
      <w:proofErr w:type="spellEnd"/>
      <w:r w:rsidRPr="00635A0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proofErr w:type="spellEnd"/>
    </w:p>
    <w:p w:rsidR="00A84602" w:rsidRPr="00CA51F3" w:rsidRDefault="00A84602" w:rsidP="00A846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1F3">
        <w:rPr>
          <w:rFonts w:ascii="Times New Roman" w:hAnsi="Times New Roman" w:cs="Times New Roman"/>
          <w:sz w:val="20"/>
          <w:szCs w:val="24"/>
        </w:rPr>
        <w:t>Баир</w:t>
      </w:r>
      <w:proofErr w:type="spellEnd"/>
      <w:r w:rsidRPr="00CA51F3">
        <w:rPr>
          <w:rFonts w:ascii="Times New Roman" w:hAnsi="Times New Roman" w:cs="Times New Roman"/>
          <w:sz w:val="20"/>
          <w:szCs w:val="24"/>
        </w:rPr>
        <w:t xml:space="preserve"> спать-</w:t>
      </w:r>
      <w:proofErr w:type="spellStart"/>
      <w:proofErr w:type="gramStart"/>
      <w:r w:rsidR="00CA51F3" w:rsidRPr="00CA51F3">
        <w:rPr>
          <w:rFonts w:ascii="Times New Roman" w:hAnsi="Times New Roman" w:cs="Times New Roman"/>
          <w:smallCaps/>
          <w:sz w:val="20"/>
          <w:szCs w:val="24"/>
          <w:lang w:val="en-US"/>
        </w:rPr>
        <w:t>prs</w:t>
      </w:r>
      <w:proofErr w:type="spellEnd"/>
      <w:proofErr w:type="gramEnd"/>
    </w:p>
    <w:p w:rsidR="00A84602" w:rsidRPr="00CA51F3" w:rsidRDefault="00A84602" w:rsidP="00A846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57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965573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Pr="00965573">
        <w:rPr>
          <w:rFonts w:ascii="Times New Roman" w:hAnsi="Times New Roman" w:cs="Times New Roman"/>
          <w:sz w:val="24"/>
          <w:szCs w:val="24"/>
        </w:rPr>
        <w:t xml:space="preserve"> спит’</w:t>
      </w:r>
      <w:r w:rsidR="00CA51F3" w:rsidRPr="00CA51F3">
        <w:rPr>
          <w:rFonts w:ascii="Times New Roman" w:hAnsi="Times New Roman" w:cs="Times New Roman"/>
          <w:sz w:val="24"/>
          <w:szCs w:val="24"/>
        </w:rPr>
        <w:t>.</w:t>
      </w:r>
    </w:p>
    <w:p w:rsidR="00A84602" w:rsidRPr="00A84602" w:rsidRDefault="00A84602" w:rsidP="00A84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573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A846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bair</w:t>
      </w:r>
      <w:proofErr w:type="spellEnd"/>
      <w:r w:rsidRPr="00CA51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unta</w:t>
      </w:r>
      <w:proofErr w:type="spellEnd"/>
      <w:r w:rsidRPr="00CA51F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proofErr w:type="spellEnd"/>
      <w:r w:rsidRPr="00CA51F3">
        <w:rPr>
          <w:rFonts w:ascii="Times New Roman" w:hAnsi="Times New Roman" w:cs="Times New Roman"/>
          <w:i/>
          <w:sz w:val="24"/>
          <w:szCs w:val="24"/>
        </w:rPr>
        <w:t>-</w:t>
      </w:r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CA51F3">
        <w:rPr>
          <w:rFonts w:ascii="Times New Roman" w:hAnsi="Times New Roman" w:cs="Times New Roman"/>
          <w:i/>
          <w:sz w:val="24"/>
          <w:szCs w:val="24"/>
        </w:rPr>
        <w:t>ʉ</w:t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A84602" w:rsidRPr="00CA51F3" w:rsidRDefault="00A84602" w:rsidP="00A846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1F3">
        <w:rPr>
          <w:rFonts w:ascii="Times New Roman" w:hAnsi="Times New Roman" w:cs="Times New Roman"/>
          <w:sz w:val="20"/>
          <w:szCs w:val="24"/>
        </w:rPr>
        <w:t>Баир</w:t>
      </w:r>
      <w:proofErr w:type="spellEnd"/>
      <w:r w:rsidRPr="00CA51F3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CA51F3">
        <w:rPr>
          <w:rFonts w:ascii="Times New Roman" w:hAnsi="Times New Roman" w:cs="Times New Roman"/>
          <w:sz w:val="20"/>
          <w:szCs w:val="24"/>
        </w:rPr>
        <w:t>спать</w:t>
      </w:r>
      <w:proofErr w:type="gramEnd"/>
      <w:r w:rsidRPr="00CA51F3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="00CA51F3" w:rsidRPr="00CA51F3">
        <w:rPr>
          <w:rFonts w:ascii="Times New Roman" w:hAnsi="Times New Roman" w:cs="Times New Roman"/>
          <w:smallCaps/>
          <w:sz w:val="20"/>
          <w:szCs w:val="24"/>
          <w:lang w:val="en-US"/>
        </w:rPr>
        <w:t>prs</w:t>
      </w:r>
      <w:proofErr w:type="spellEnd"/>
      <w:r w:rsidR="00CA51F3" w:rsidRPr="00CA51F3">
        <w:rPr>
          <w:rFonts w:ascii="Times New Roman" w:hAnsi="Times New Roman" w:cs="Times New Roman"/>
          <w:smallCaps/>
          <w:sz w:val="20"/>
          <w:szCs w:val="24"/>
        </w:rPr>
        <w:t>-</w:t>
      </w:r>
      <w:proofErr w:type="spellStart"/>
      <w:r w:rsidR="00CA51F3" w:rsidRPr="00CA51F3">
        <w:rPr>
          <w:rFonts w:ascii="Times New Roman" w:hAnsi="Times New Roman" w:cs="Times New Roman"/>
          <w:smallCaps/>
          <w:sz w:val="20"/>
          <w:szCs w:val="24"/>
          <w:lang w:val="en-US"/>
        </w:rPr>
        <w:t>neg</w:t>
      </w:r>
      <w:proofErr w:type="spellEnd"/>
    </w:p>
    <w:p w:rsidR="00A84602" w:rsidRPr="00CA51F3" w:rsidRDefault="00A84602" w:rsidP="00A846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57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965573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Pr="00965573">
        <w:rPr>
          <w:rFonts w:ascii="Times New Roman" w:hAnsi="Times New Roman" w:cs="Times New Roman"/>
          <w:sz w:val="24"/>
          <w:szCs w:val="24"/>
        </w:rPr>
        <w:t xml:space="preserve"> не спит’</w:t>
      </w:r>
      <w:r w:rsidR="00CA51F3" w:rsidRPr="00CA51F3">
        <w:rPr>
          <w:rFonts w:ascii="Times New Roman" w:hAnsi="Times New Roman" w:cs="Times New Roman"/>
          <w:sz w:val="24"/>
          <w:szCs w:val="24"/>
        </w:rPr>
        <w:t>.</w:t>
      </w:r>
    </w:p>
    <w:p w:rsidR="00CA51F3" w:rsidRDefault="00CA51F3" w:rsidP="00A8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602" w:rsidRDefault="00AE6B55" w:rsidP="00CA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4602" w:rsidRPr="00A84602">
        <w:rPr>
          <w:rFonts w:ascii="Times New Roman" w:hAnsi="Times New Roman" w:cs="Times New Roman"/>
          <w:sz w:val="24"/>
          <w:szCs w:val="24"/>
        </w:rPr>
        <w:t>трицан</w:t>
      </w:r>
      <w:r w:rsidR="00A84602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с помощью суффикса </w:t>
      </w:r>
      <w:r w:rsidRPr="00CA51F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</w:rPr>
        <w:t>gʉi</w:t>
      </w:r>
      <w:proofErr w:type="spellEnd"/>
      <w:r w:rsidR="00A84602">
        <w:rPr>
          <w:rFonts w:ascii="Times New Roman" w:hAnsi="Times New Roman" w:cs="Times New Roman"/>
          <w:sz w:val="24"/>
          <w:szCs w:val="24"/>
        </w:rPr>
        <w:t xml:space="preserve"> доступно трем строго </w:t>
      </w:r>
      <w:r w:rsidR="00A84602" w:rsidRPr="00A84602">
        <w:rPr>
          <w:rFonts w:ascii="Times New Roman" w:hAnsi="Times New Roman" w:cs="Times New Roman"/>
          <w:sz w:val="24"/>
          <w:szCs w:val="24"/>
        </w:rPr>
        <w:t>финитным</w:t>
      </w:r>
      <w:r>
        <w:rPr>
          <w:rFonts w:ascii="Times New Roman" w:hAnsi="Times New Roman" w:cs="Times New Roman"/>
          <w:sz w:val="24"/>
          <w:szCs w:val="24"/>
        </w:rPr>
        <w:t xml:space="preserve"> индикативным формам (настоящее </w:t>
      </w:r>
      <w:r w:rsidR="00A84602" w:rsidRPr="00A84602">
        <w:rPr>
          <w:rFonts w:ascii="Times New Roman" w:hAnsi="Times New Roman" w:cs="Times New Roman"/>
          <w:sz w:val="24"/>
          <w:szCs w:val="24"/>
        </w:rPr>
        <w:t>время (</w:t>
      </w:r>
      <w:r w:rsidR="0047020E">
        <w:rPr>
          <w:rFonts w:ascii="Times New Roman" w:hAnsi="Times New Roman" w:cs="Times New Roman"/>
          <w:sz w:val="24"/>
          <w:szCs w:val="24"/>
        </w:rPr>
        <w:t>5</w:t>
      </w:r>
      <w:r w:rsidR="00A84602" w:rsidRPr="00A84602">
        <w:rPr>
          <w:rFonts w:ascii="Times New Roman" w:hAnsi="Times New Roman" w:cs="Times New Roman"/>
          <w:sz w:val="24"/>
          <w:szCs w:val="24"/>
        </w:rPr>
        <w:t>) и дв</w:t>
      </w:r>
      <w:r w:rsidR="00A84602">
        <w:rPr>
          <w:rFonts w:ascii="Times New Roman" w:hAnsi="Times New Roman" w:cs="Times New Roman"/>
          <w:sz w:val="24"/>
          <w:szCs w:val="24"/>
        </w:rPr>
        <w:t xml:space="preserve">е формы прошедшего времени), но </w:t>
      </w:r>
      <w:r w:rsidR="00A84602" w:rsidRPr="00A84602">
        <w:rPr>
          <w:rFonts w:ascii="Times New Roman" w:hAnsi="Times New Roman" w:cs="Times New Roman"/>
          <w:sz w:val="24"/>
          <w:szCs w:val="24"/>
        </w:rPr>
        <w:t>запрещается при некоторых причастиях</w:t>
      </w:r>
      <w:r w:rsidR="00A84602">
        <w:rPr>
          <w:rFonts w:ascii="Times New Roman" w:hAnsi="Times New Roman" w:cs="Times New Roman"/>
          <w:sz w:val="24"/>
          <w:szCs w:val="24"/>
        </w:rPr>
        <w:t>.</w:t>
      </w:r>
    </w:p>
    <w:p w:rsidR="00492E8C" w:rsidRDefault="00492E8C" w:rsidP="00A8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9A" w:rsidRPr="00CA51F3" w:rsidRDefault="00492E8C" w:rsidP="00C52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F3">
        <w:rPr>
          <w:rFonts w:ascii="Times New Roman" w:hAnsi="Times New Roman" w:cs="Times New Roman"/>
          <w:b/>
          <w:sz w:val="24"/>
          <w:szCs w:val="24"/>
        </w:rPr>
        <w:t>3. Парадигма причастий</w:t>
      </w:r>
    </w:p>
    <w:p w:rsidR="00845836" w:rsidRDefault="00845836" w:rsidP="00470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836">
        <w:rPr>
          <w:rFonts w:ascii="Times New Roman" w:hAnsi="Times New Roman" w:cs="Times New Roman"/>
          <w:sz w:val="24"/>
          <w:szCs w:val="24"/>
        </w:rPr>
        <w:t xml:space="preserve">Ниже представлены утвердительная и отрицательная парадигмы причастий для глагола </w:t>
      </w:r>
      <w:proofErr w:type="spellStart"/>
      <w:r w:rsidRPr="00E77815">
        <w:rPr>
          <w:rFonts w:ascii="Times New Roman" w:hAnsi="Times New Roman" w:cs="Times New Roman"/>
          <w:i/>
          <w:sz w:val="24"/>
          <w:szCs w:val="24"/>
        </w:rPr>
        <w:t>хɘ</w:t>
      </w:r>
      <w:proofErr w:type="gramStart"/>
      <w:r w:rsidRPr="00E77815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E77815">
        <w:rPr>
          <w:rFonts w:ascii="Times New Roman" w:hAnsi="Times New Roman" w:cs="Times New Roman"/>
          <w:i/>
          <w:sz w:val="24"/>
          <w:szCs w:val="24"/>
        </w:rPr>
        <w:t>ɘ</w:t>
      </w:r>
      <w:proofErr w:type="spellEnd"/>
      <w:r w:rsidRPr="00845836">
        <w:rPr>
          <w:rFonts w:ascii="Times New Roman" w:hAnsi="Times New Roman" w:cs="Times New Roman"/>
          <w:sz w:val="24"/>
          <w:szCs w:val="24"/>
        </w:rPr>
        <w:t xml:space="preserve"> ‘делать’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7"/>
        <w:gridCol w:w="2465"/>
        <w:gridCol w:w="1275"/>
        <w:gridCol w:w="1282"/>
        <w:gridCol w:w="1661"/>
      </w:tblGrid>
      <w:tr w:rsidR="008359C3" w:rsidRPr="00492E8C" w:rsidTr="00E77815">
        <w:tc>
          <w:tcPr>
            <w:tcW w:w="2497" w:type="dxa"/>
          </w:tcPr>
          <w:p w:rsidR="008359C3" w:rsidRPr="00492E8C" w:rsidRDefault="008359C3" w:rsidP="00492E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Утвердительная форма</w:t>
            </w:r>
          </w:p>
        </w:tc>
        <w:tc>
          <w:tcPr>
            <w:tcW w:w="2557" w:type="dxa"/>
            <w:gridSpan w:val="2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Отрицательная форма</w:t>
            </w:r>
          </w:p>
        </w:tc>
        <w:tc>
          <w:tcPr>
            <w:tcW w:w="1661" w:type="dxa"/>
          </w:tcPr>
          <w:p w:rsidR="008359C3" w:rsidRDefault="008359C3" w:rsidP="00492E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8359C3" w:rsidRPr="00492E8C" w:rsidTr="00E77815">
        <w:tc>
          <w:tcPr>
            <w:tcW w:w="2497" w:type="dxa"/>
            <w:vAlign w:val="center"/>
          </w:tcPr>
          <w:p w:rsidR="008359C3" w:rsidRPr="00492E8C" w:rsidRDefault="008359C3" w:rsidP="00492E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Хабитуалис</w:t>
            </w:r>
            <w:proofErr w:type="spellEnd"/>
          </w:p>
        </w:tc>
        <w:tc>
          <w:tcPr>
            <w:tcW w:w="246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хɘdɘg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хɘdɘggʉi</w:t>
            </w:r>
            <w:proofErr w:type="spellEnd"/>
          </w:p>
        </w:tc>
        <w:tc>
          <w:tcPr>
            <w:tcW w:w="1661" w:type="dxa"/>
            <w:vMerge w:val="restart"/>
          </w:tcPr>
          <w:p w:rsidR="008359C3" w:rsidRPr="008359C3" w:rsidRDefault="008359C3" w:rsidP="00835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Отрицаемые</w:t>
            </w:r>
          </w:p>
        </w:tc>
      </w:tr>
      <w:tr w:rsidR="008359C3" w:rsidRPr="00492E8C" w:rsidTr="00E77815">
        <w:tc>
          <w:tcPr>
            <w:tcW w:w="2497" w:type="dxa"/>
            <w:vAlign w:val="center"/>
          </w:tcPr>
          <w:p w:rsidR="008359C3" w:rsidRPr="00492E8C" w:rsidRDefault="008359C3" w:rsidP="00492E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Будущее время</w:t>
            </w:r>
          </w:p>
        </w:tc>
        <w:tc>
          <w:tcPr>
            <w:tcW w:w="246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</w:t>
            </w:r>
            <w:proofErr w:type="gramStart"/>
            <w:r w:rsidRPr="00845836">
              <w:rPr>
                <w:rFonts w:ascii="Times New Roman" w:eastAsia="Times New Roman" w:hAnsi="Times New Roman" w:cs="Times New Roman"/>
                <w:i/>
              </w:rPr>
              <w:t>х</w:t>
            </w:r>
            <w:proofErr w:type="gramEnd"/>
            <w:r w:rsidRPr="00845836">
              <w:rPr>
                <w:rFonts w:ascii="Times New Roman" w:eastAsia="Times New Roman" w:hAnsi="Times New Roman" w:cs="Times New Roman"/>
                <w:i/>
              </w:rPr>
              <w:t>ɘ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</w:t>
            </w:r>
            <w:proofErr w:type="gramStart"/>
            <w:r w:rsidRPr="00845836">
              <w:rPr>
                <w:rFonts w:ascii="Times New Roman" w:eastAsia="Times New Roman" w:hAnsi="Times New Roman" w:cs="Times New Roman"/>
                <w:i/>
              </w:rPr>
              <w:t>х</w:t>
            </w:r>
            <w:proofErr w:type="gramEnd"/>
            <w:r w:rsidRPr="00845836">
              <w:rPr>
                <w:rFonts w:ascii="Times New Roman" w:eastAsia="Times New Roman" w:hAnsi="Times New Roman" w:cs="Times New Roman"/>
                <w:i/>
              </w:rPr>
              <w:t>ɘgʉi</w:t>
            </w:r>
            <w:proofErr w:type="spellEnd"/>
          </w:p>
        </w:tc>
        <w:tc>
          <w:tcPr>
            <w:tcW w:w="1661" w:type="dxa"/>
            <w:vMerge/>
          </w:tcPr>
          <w:p w:rsidR="008359C3" w:rsidRPr="00845836" w:rsidRDefault="008359C3" w:rsidP="008359C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359C3" w:rsidRPr="00492E8C" w:rsidTr="00E77815">
        <w:tc>
          <w:tcPr>
            <w:tcW w:w="2497" w:type="dxa"/>
            <w:vAlign w:val="center"/>
          </w:tcPr>
          <w:p w:rsidR="008359C3" w:rsidRPr="00492E8C" w:rsidRDefault="008359C3" w:rsidP="00492E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Постоянное причастие</w:t>
            </w:r>
          </w:p>
        </w:tc>
        <w:tc>
          <w:tcPr>
            <w:tcW w:w="246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хɘgʃɘ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xɘgʃɘgʉi</w:t>
            </w:r>
            <w:proofErr w:type="spellEnd"/>
          </w:p>
        </w:tc>
        <w:tc>
          <w:tcPr>
            <w:tcW w:w="1661" w:type="dxa"/>
            <w:vMerge/>
          </w:tcPr>
          <w:p w:rsidR="008359C3" w:rsidRPr="00845836" w:rsidRDefault="008359C3" w:rsidP="008359C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359C3" w:rsidRPr="00492E8C" w:rsidTr="00E77815">
        <w:tc>
          <w:tcPr>
            <w:tcW w:w="2497" w:type="dxa"/>
            <w:vAlign w:val="center"/>
          </w:tcPr>
          <w:p w:rsidR="008359C3" w:rsidRPr="00492E8C" w:rsidRDefault="008359C3" w:rsidP="00492E8C">
            <w:pPr>
              <w:rPr>
                <w:rFonts w:ascii="Times New Roman" w:eastAsia="Times New Roman" w:hAnsi="Times New Roman" w:cs="Times New Roman"/>
              </w:rPr>
            </w:pPr>
            <w:r w:rsidRPr="00492E8C">
              <w:rPr>
                <w:rFonts w:ascii="Times New Roman" w:eastAsia="Times New Roman" w:hAnsi="Times New Roman" w:cs="Times New Roman"/>
              </w:rPr>
              <w:t>Причастие прошедшего времени/</w:t>
            </w:r>
            <w:proofErr w:type="spellStart"/>
            <w:r w:rsidRPr="00492E8C">
              <w:rPr>
                <w:rFonts w:ascii="Times New Roman" w:eastAsia="Times New Roman" w:hAnsi="Times New Roman" w:cs="Times New Roman"/>
              </w:rPr>
              <w:t>хабитуалиса</w:t>
            </w:r>
            <w:proofErr w:type="spellEnd"/>
          </w:p>
        </w:tc>
        <w:tc>
          <w:tcPr>
            <w:tcW w:w="246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хɘːʃɘ</w:t>
            </w:r>
            <w:proofErr w:type="spellEnd"/>
            <w:r w:rsidRPr="00845836">
              <w:rPr>
                <w:rFonts w:ascii="Times New Roman" w:eastAsia="Times New Roman" w:hAnsi="Times New Roman" w:cs="Times New Roman"/>
                <w:i/>
              </w:rPr>
              <w:t>(n)</w:t>
            </w:r>
          </w:p>
        </w:tc>
        <w:tc>
          <w:tcPr>
            <w:tcW w:w="2557" w:type="dxa"/>
            <w:gridSpan w:val="2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хɘːʃɘgʉi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45836">
              <w:rPr>
                <w:rFonts w:ascii="Times New Roman" w:eastAsia="Times New Roman" w:hAnsi="Times New Roman" w:cs="Times New Roman"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хɘːgʉiʃɘ</w:t>
            </w:r>
            <w:proofErr w:type="spellEnd"/>
          </w:p>
        </w:tc>
        <w:tc>
          <w:tcPr>
            <w:tcW w:w="1661" w:type="dxa"/>
            <w:vMerge/>
          </w:tcPr>
          <w:p w:rsidR="008359C3" w:rsidRPr="00845836" w:rsidRDefault="008359C3" w:rsidP="008359C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359C3" w:rsidRPr="00492E8C" w:rsidTr="00E77815">
        <w:tc>
          <w:tcPr>
            <w:tcW w:w="2497" w:type="dxa"/>
            <w:vAlign w:val="center"/>
          </w:tcPr>
          <w:p w:rsidR="008359C3" w:rsidRPr="00492E8C" w:rsidRDefault="008359C3" w:rsidP="00492E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результатив</w:t>
            </w:r>
            <w:proofErr w:type="spellEnd"/>
          </w:p>
        </w:tc>
        <w:tc>
          <w:tcPr>
            <w:tcW w:w="246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хɘːtɘi</w:t>
            </w:r>
            <w:proofErr w:type="spellEnd"/>
          </w:p>
        </w:tc>
        <w:tc>
          <w:tcPr>
            <w:tcW w:w="127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5836">
              <w:rPr>
                <w:rFonts w:ascii="Times New Roman" w:eastAsia="Times New Roman" w:hAnsi="Times New Roman" w:cs="Times New Roman"/>
                <w:i/>
              </w:rPr>
              <w:t>*</w:t>
            </w: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хɘːtɘigʉi</w:t>
            </w:r>
            <w:proofErr w:type="spellEnd"/>
          </w:p>
        </w:tc>
        <w:tc>
          <w:tcPr>
            <w:tcW w:w="1282" w:type="dxa"/>
            <w:vAlign w:val="center"/>
          </w:tcPr>
          <w:p w:rsidR="008359C3" w:rsidRPr="00492E8C" w:rsidRDefault="008359C3" w:rsidP="0084583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хɘgdɘːgʉi</w:t>
            </w:r>
            <w:proofErr w:type="spellEnd"/>
          </w:p>
        </w:tc>
        <w:tc>
          <w:tcPr>
            <w:tcW w:w="1661" w:type="dxa"/>
            <w:vMerge w:val="restart"/>
          </w:tcPr>
          <w:p w:rsidR="008359C3" w:rsidRPr="008359C3" w:rsidRDefault="008359C3" w:rsidP="00835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Перфективные</w:t>
            </w:r>
          </w:p>
        </w:tc>
      </w:tr>
      <w:tr w:rsidR="008359C3" w:rsidRPr="00492E8C" w:rsidTr="00E77815">
        <w:tc>
          <w:tcPr>
            <w:tcW w:w="2497" w:type="dxa"/>
            <w:vAlign w:val="center"/>
          </w:tcPr>
          <w:p w:rsidR="008359C3" w:rsidRPr="00492E8C" w:rsidRDefault="008359C3" w:rsidP="00492E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Результатив</w:t>
            </w:r>
            <w:proofErr w:type="spellEnd"/>
          </w:p>
        </w:tc>
        <w:tc>
          <w:tcPr>
            <w:tcW w:w="246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</w:t>
            </w:r>
            <w:proofErr w:type="gramStart"/>
            <w:r w:rsidRPr="00845836">
              <w:rPr>
                <w:rFonts w:ascii="Times New Roman" w:eastAsia="Times New Roman" w:hAnsi="Times New Roman" w:cs="Times New Roman"/>
                <w:i/>
              </w:rPr>
              <w:t>n</w:t>
            </w:r>
            <w:proofErr w:type="gramEnd"/>
            <w:r w:rsidRPr="00845836">
              <w:rPr>
                <w:rFonts w:ascii="Times New Roman" w:eastAsia="Times New Roman" w:hAnsi="Times New Roman" w:cs="Times New Roman"/>
                <w:i/>
              </w:rPr>
              <w:t>хɘi</w:t>
            </w:r>
            <w:proofErr w:type="spellEnd"/>
          </w:p>
        </w:tc>
        <w:tc>
          <w:tcPr>
            <w:tcW w:w="127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5836">
              <w:rPr>
                <w:rFonts w:ascii="Times New Roman" w:eastAsia="Times New Roman" w:hAnsi="Times New Roman" w:cs="Times New Roman"/>
                <w:i/>
                <w:lang w:val="fi-FI"/>
              </w:rPr>
              <w:t>*хɘnхɘigʉi</w:t>
            </w:r>
          </w:p>
        </w:tc>
        <w:tc>
          <w:tcPr>
            <w:tcW w:w="1282" w:type="dxa"/>
            <w:vMerge w:val="restart"/>
            <w:vAlign w:val="center"/>
          </w:tcPr>
          <w:p w:rsidR="008359C3" w:rsidRPr="00492E8C" w:rsidRDefault="008359C3" w:rsidP="0084583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хɘːgʉi</w:t>
            </w:r>
            <w:proofErr w:type="spellEnd"/>
          </w:p>
        </w:tc>
        <w:tc>
          <w:tcPr>
            <w:tcW w:w="1661" w:type="dxa"/>
            <w:vMerge/>
          </w:tcPr>
          <w:p w:rsidR="008359C3" w:rsidRPr="00845836" w:rsidRDefault="008359C3" w:rsidP="008359C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359C3" w:rsidRPr="00492E8C" w:rsidTr="00E77815">
        <w:tc>
          <w:tcPr>
            <w:tcW w:w="2497" w:type="dxa"/>
            <w:vAlign w:val="center"/>
          </w:tcPr>
          <w:p w:rsidR="008359C3" w:rsidRPr="00492E8C" w:rsidRDefault="008359C3" w:rsidP="00492E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Перфект</w:t>
            </w:r>
          </w:p>
        </w:tc>
        <w:tc>
          <w:tcPr>
            <w:tcW w:w="246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хɘhɘn</w:t>
            </w:r>
            <w:proofErr w:type="spellEnd"/>
          </w:p>
        </w:tc>
        <w:tc>
          <w:tcPr>
            <w:tcW w:w="127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5836">
              <w:rPr>
                <w:rFonts w:ascii="Times New Roman" w:eastAsia="Times New Roman" w:hAnsi="Times New Roman" w:cs="Times New Roman"/>
                <w:i/>
                <w:lang w:val="en-US"/>
              </w:rPr>
              <w:t>*</w:t>
            </w:r>
            <w:proofErr w:type="spellStart"/>
            <w:r w:rsidRPr="00845836">
              <w:rPr>
                <w:rFonts w:ascii="Times New Roman" w:eastAsia="Times New Roman" w:hAnsi="Times New Roman" w:cs="Times New Roman"/>
                <w:i/>
                <w:lang w:val="en-US"/>
              </w:rPr>
              <w:t>хɘhɘngʉi</w:t>
            </w:r>
            <w:proofErr w:type="spellEnd"/>
          </w:p>
        </w:tc>
        <w:tc>
          <w:tcPr>
            <w:tcW w:w="1282" w:type="dxa"/>
            <w:vMerge/>
            <w:vAlign w:val="center"/>
          </w:tcPr>
          <w:p w:rsidR="008359C3" w:rsidRPr="00492E8C" w:rsidRDefault="008359C3" w:rsidP="00845836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61" w:type="dxa"/>
            <w:vMerge/>
          </w:tcPr>
          <w:p w:rsidR="008359C3" w:rsidRPr="00492E8C" w:rsidRDefault="008359C3" w:rsidP="008359C3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8359C3" w:rsidRPr="00492E8C" w:rsidTr="00E77815">
        <w:tc>
          <w:tcPr>
            <w:tcW w:w="2497" w:type="dxa"/>
            <w:vAlign w:val="center"/>
          </w:tcPr>
          <w:p w:rsidR="008359C3" w:rsidRPr="00492E8C" w:rsidRDefault="008359C3" w:rsidP="00492E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Перфект 2</w:t>
            </w:r>
          </w:p>
        </w:tc>
        <w:tc>
          <w:tcPr>
            <w:tcW w:w="246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xaan</w:t>
            </w:r>
            <w:proofErr w:type="spellEnd"/>
          </w:p>
        </w:tc>
        <w:tc>
          <w:tcPr>
            <w:tcW w:w="127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5836">
              <w:rPr>
                <w:rFonts w:ascii="Times New Roman" w:eastAsia="Times New Roman" w:hAnsi="Times New Roman" w:cs="Times New Roman"/>
                <w:i/>
                <w:lang w:val="en-US"/>
              </w:rPr>
              <w:t>*</w:t>
            </w:r>
            <w:proofErr w:type="spellStart"/>
            <w:r w:rsidRPr="00845836">
              <w:rPr>
                <w:rFonts w:ascii="Times New Roman" w:eastAsia="Times New Roman" w:hAnsi="Times New Roman" w:cs="Times New Roman"/>
                <w:i/>
                <w:lang w:val="en-US"/>
              </w:rPr>
              <w:t>xaangʉi</w:t>
            </w:r>
            <w:proofErr w:type="spellEnd"/>
          </w:p>
        </w:tc>
        <w:tc>
          <w:tcPr>
            <w:tcW w:w="1282" w:type="dxa"/>
            <w:vMerge/>
            <w:vAlign w:val="center"/>
          </w:tcPr>
          <w:p w:rsidR="008359C3" w:rsidRPr="00492E8C" w:rsidRDefault="008359C3" w:rsidP="00845836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61" w:type="dxa"/>
            <w:vMerge/>
          </w:tcPr>
          <w:p w:rsidR="008359C3" w:rsidRPr="00492E8C" w:rsidRDefault="008359C3" w:rsidP="008359C3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8359C3" w:rsidRPr="00492E8C" w:rsidTr="00E77815">
        <w:tc>
          <w:tcPr>
            <w:tcW w:w="2497" w:type="dxa"/>
            <w:vAlign w:val="center"/>
          </w:tcPr>
          <w:p w:rsidR="008359C3" w:rsidRPr="00492E8C" w:rsidRDefault="008359C3" w:rsidP="00492E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Континуатив</w:t>
            </w:r>
            <w:proofErr w:type="spellEnd"/>
          </w:p>
        </w:tc>
        <w:tc>
          <w:tcPr>
            <w:tcW w:w="246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xɘhɘːr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5836">
              <w:rPr>
                <w:rFonts w:ascii="Times New Roman" w:eastAsia="Times New Roman" w:hAnsi="Times New Roman" w:cs="Times New Roman"/>
                <w:i/>
                <w:lang w:val="en-US"/>
              </w:rPr>
              <w:t>*</w:t>
            </w:r>
            <w:proofErr w:type="spellStart"/>
            <w:r w:rsidRPr="00845836">
              <w:rPr>
                <w:rFonts w:ascii="Times New Roman" w:eastAsia="Times New Roman" w:hAnsi="Times New Roman" w:cs="Times New Roman"/>
                <w:i/>
                <w:lang w:val="en-US"/>
              </w:rPr>
              <w:t>xɘhɘːrgʉi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45836">
              <w:rPr>
                <w:rFonts w:ascii="Times New Roman" w:eastAsia="Times New Roman" w:hAnsi="Times New Roman" w:cs="Times New Roman"/>
                <w:i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45836">
              <w:rPr>
                <w:rFonts w:ascii="Times New Roman" w:eastAsia="Times New Roman" w:hAnsi="Times New Roman" w:cs="Times New Roman"/>
                <w:i/>
                <w:lang w:val="en-US"/>
              </w:rPr>
              <w:t>*</w:t>
            </w:r>
            <w:proofErr w:type="spellStart"/>
            <w:r w:rsidRPr="00845836">
              <w:rPr>
                <w:rFonts w:ascii="Times New Roman" w:eastAsia="Times New Roman" w:hAnsi="Times New Roman" w:cs="Times New Roman"/>
                <w:i/>
                <w:lang w:val="en-US"/>
              </w:rPr>
              <w:t>хɘhɘgʉigө:r</w:t>
            </w:r>
            <w:proofErr w:type="spellEnd"/>
          </w:p>
        </w:tc>
        <w:tc>
          <w:tcPr>
            <w:tcW w:w="1661" w:type="dxa"/>
            <w:vMerge w:val="restart"/>
          </w:tcPr>
          <w:p w:rsidR="008359C3" w:rsidRPr="008359C3" w:rsidRDefault="008359C3" w:rsidP="008359C3">
            <w:pPr>
              <w:rPr>
                <w:rFonts w:ascii="Times New Roman" w:eastAsia="Times New Roman" w:hAnsi="Times New Roman" w:cs="Times New Roman"/>
              </w:rPr>
            </w:pPr>
            <w:r w:rsidRPr="008359C3">
              <w:rPr>
                <w:rFonts w:ascii="Times New Roman" w:eastAsia="Times New Roman" w:hAnsi="Times New Roman" w:cs="Times New Roman"/>
              </w:rPr>
              <w:t>Прочие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неотрицаемые</w:t>
            </w:r>
            <w:proofErr w:type="spellEnd"/>
          </w:p>
        </w:tc>
      </w:tr>
      <w:tr w:rsidR="008359C3" w:rsidRPr="00492E8C" w:rsidTr="00E77815">
        <w:tc>
          <w:tcPr>
            <w:tcW w:w="2497" w:type="dxa"/>
            <w:vAlign w:val="center"/>
          </w:tcPr>
          <w:p w:rsidR="008359C3" w:rsidRPr="00492E8C" w:rsidRDefault="008359C3" w:rsidP="00492E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Причастие возможности</w:t>
            </w:r>
          </w:p>
        </w:tc>
        <w:tc>
          <w:tcPr>
            <w:tcW w:w="246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lang w:val="en-US" w:eastAsia="ru-RU"/>
              </w:rPr>
              <w:t>xɘхɘːr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36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lang w:val="en-US" w:eastAsia="ru-RU"/>
              </w:rPr>
              <w:t>*</w:t>
            </w:r>
            <w:proofErr w:type="spellStart"/>
            <w:r w:rsidRPr="00845836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lang w:val="en-US" w:eastAsia="ru-RU"/>
              </w:rPr>
              <w:t>xɘхɘːrgʉi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lang w:eastAsia="ru-RU"/>
              </w:rPr>
              <w:t xml:space="preserve"> </w:t>
            </w:r>
            <w:r w:rsidRPr="00845836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lang w:eastAsia="ru-RU"/>
              </w:rPr>
              <w:t xml:space="preserve"> </w:t>
            </w:r>
            <w:r w:rsidRPr="00845836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lang w:val="en-US" w:eastAsia="ru-RU"/>
              </w:rPr>
              <w:t>*</w:t>
            </w:r>
            <w:proofErr w:type="spellStart"/>
            <w:r w:rsidRPr="00845836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lang w:val="en-US" w:eastAsia="ru-RU"/>
              </w:rPr>
              <w:t>хɘхɘgʉigө:r</w:t>
            </w:r>
            <w:proofErr w:type="spellEnd"/>
          </w:p>
        </w:tc>
        <w:tc>
          <w:tcPr>
            <w:tcW w:w="1661" w:type="dxa"/>
            <w:vMerge/>
          </w:tcPr>
          <w:p w:rsidR="008359C3" w:rsidRPr="00845836" w:rsidRDefault="008359C3" w:rsidP="00492E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lang w:val="en-US" w:eastAsia="ru-RU"/>
              </w:rPr>
            </w:pPr>
          </w:p>
        </w:tc>
      </w:tr>
      <w:tr w:rsidR="008359C3" w:rsidRPr="00492E8C" w:rsidTr="00E77815">
        <w:tc>
          <w:tcPr>
            <w:tcW w:w="2497" w:type="dxa"/>
            <w:vAlign w:val="center"/>
          </w:tcPr>
          <w:p w:rsidR="008359C3" w:rsidRPr="00492E8C" w:rsidRDefault="008359C3" w:rsidP="008359C3">
            <w:pPr>
              <w:rPr>
                <w:rFonts w:ascii="Times New Roman" w:eastAsia="Times New Roman" w:hAnsi="Times New Roman" w:cs="Times New Roman"/>
              </w:rPr>
            </w:pPr>
            <w:r w:rsidRPr="00492E8C">
              <w:rPr>
                <w:rFonts w:ascii="Times New Roman" w:eastAsia="Times New Roman" w:hAnsi="Times New Roman" w:cs="Times New Roman"/>
              </w:rPr>
              <w:t xml:space="preserve">Причастие </w:t>
            </w:r>
            <w:r>
              <w:rPr>
                <w:rFonts w:ascii="Times New Roman" w:eastAsia="Times New Roman" w:hAnsi="Times New Roman" w:cs="Times New Roman"/>
              </w:rPr>
              <w:t>возможности 2</w:t>
            </w:r>
          </w:p>
        </w:tc>
        <w:tc>
          <w:tcPr>
            <w:tcW w:w="246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836">
              <w:rPr>
                <w:rFonts w:ascii="Times New Roman" w:eastAsia="Times New Roman" w:hAnsi="Times New Roman" w:cs="Times New Roman"/>
                <w:i/>
                <w:iCs/>
                <w:kern w:val="24"/>
                <w:lang w:val="en-US" w:eastAsia="ru-RU"/>
              </w:rPr>
              <w:t>xɘːmɘːr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845836">
              <w:rPr>
                <w:rFonts w:ascii="Times New Roman" w:eastAsia="Times New Roman" w:hAnsi="Times New Roman" w:cs="Times New Roman"/>
                <w:i/>
                <w:iCs/>
                <w:kern w:val="24"/>
                <w:lang w:val="it-IT" w:eastAsia="ru-RU"/>
              </w:rPr>
              <w:t>*xɘːmɘːrgʉi</w:t>
            </w:r>
            <w:r>
              <w:rPr>
                <w:rFonts w:ascii="Times New Roman" w:eastAsia="Times New Roman" w:hAnsi="Times New Roman" w:cs="Times New Roman"/>
                <w:i/>
                <w:iCs/>
                <w:kern w:val="24"/>
                <w:lang w:eastAsia="ru-RU"/>
              </w:rPr>
              <w:t xml:space="preserve"> </w:t>
            </w:r>
            <w:r w:rsidRPr="00845836">
              <w:rPr>
                <w:rFonts w:ascii="Times New Roman" w:eastAsia="Times New Roman" w:hAnsi="Times New Roman" w:cs="Times New Roman"/>
                <w:i/>
                <w:iCs/>
                <w:kern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kern w:val="24"/>
                <w:lang w:eastAsia="ru-RU"/>
              </w:rPr>
              <w:t xml:space="preserve"> </w:t>
            </w:r>
            <w:r w:rsidRPr="00845836">
              <w:rPr>
                <w:rFonts w:ascii="Times New Roman" w:eastAsia="Times New Roman" w:hAnsi="Times New Roman" w:cs="Times New Roman"/>
                <w:i/>
                <w:iCs/>
                <w:kern w:val="24"/>
                <w:lang w:val="it-IT" w:eastAsia="ru-RU"/>
              </w:rPr>
              <w:t>*хɘmɘgʉigө:r</w:t>
            </w:r>
          </w:p>
        </w:tc>
        <w:tc>
          <w:tcPr>
            <w:tcW w:w="1661" w:type="dxa"/>
            <w:vMerge/>
          </w:tcPr>
          <w:p w:rsidR="008359C3" w:rsidRPr="00845836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4"/>
                <w:lang w:val="it-IT" w:eastAsia="ru-RU"/>
              </w:rPr>
            </w:pPr>
          </w:p>
        </w:tc>
      </w:tr>
      <w:tr w:rsidR="008359C3" w:rsidRPr="00492E8C" w:rsidTr="00E77815">
        <w:tc>
          <w:tcPr>
            <w:tcW w:w="2497" w:type="dxa"/>
            <w:vAlign w:val="center"/>
          </w:tcPr>
          <w:p w:rsidR="008359C3" w:rsidRPr="00492E8C" w:rsidRDefault="008359C3" w:rsidP="00492E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невозможности (строго финитная)</w:t>
            </w:r>
          </w:p>
        </w:tc>
        <w:tc>
          <w:tcPr>
            <w:tcW w:w="2465" w:type="dxa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хɘʃɘ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45836">
              <w:rPr>
                <w:rFonts w:ascii="Times New Roman" w:eastAsia="Times New Roman" w:hAnsi="Times New Roman" w:cs="Times New Roman"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45836">
              <w:rPr>
                <w:rFonts w:ascii="Times New Roman" w:eastAsia="Times New Roman" w:hAnsi="Times New Roman" w:cs="Times New Roman"/>
                <w:i/>
              </w:rPr>
              <w:t>*</w:t>
            </w:r>
            <w:proofErr w:type="spellStart"/>
            <w:proofErr w:type="gramStart"/>
            <w:r w:rsidRPr="00845836">
              <w:rPr>
                <w:rFonts w:ascii="Times New Roman" w:eastAsia="Times New Roman" w:hAnsi="Times New Roman" w:cs="Times New Roman"/>
                <w:i/>
              </w:rPr>
              <w:t>х</w:t>
            </w:r>
            <w:proofErr w:type="gramEnd"/>
            <w:r w:rsidRPr="00845836">
              <w:rPr>
                <w:rFonts w:ascii="Times New Roman" w:eastAsia="Times New Roman" w:hAnsi="Times New Roman" w:cs="Times New Roman"/>
                <w:i/>
              </w:rPr>
              <w:t>ɘʃɘtɘi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45836">
              <w:rPr>
                <w:rFonts w:ascii="Times New Roman" w:eastAsia="Times New Roman" w:hAnsi="Times New Roman" w:cs="Times New Roman"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хɘgdɘmɘːr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45836">
              <w:rPr>
                <w:rFonts w:ascii="Times New Roman" w:eastAsia="Times New Roman" w:hAnsi="Times New Roman" w:cs="Times New Roman"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45836">
              <w:rPr>
                <w:rFonts w:ascii="Times New Roman" w:eastAsia="Times New Roman" w:hAnsi="Times New Roman" w:cs="Times New Roman"/>
                <w:i/>
              </w:rPr>
              <w:t>хɘgdɘхɘːr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  <w:lang w:val="it-IT"/>
              </w:rPr>
            </w:pPr>
            <w:r w:rsidRPr="00845836">
              <w:rPr>
                <w:rFonts w:ascii="Times New Roman" w:eastAsia="Times New Roman" w:hAnsi="Times New Roman" w:cs="Times New Roman"/>
                <w:i/>
                <w:lang w:val="it-IT"/>
              </w:rPr>
              <w:t>хɘʃɘgʉi</w:t>
            </w:r>
          </w:p>
        </w:tc>
        <w:tc>
          <w:tcPr>
            <w:tcW w:w="1661" w:type="dxa"/>
            <w:vMerge/>
          </w:tcPr>
          <w:p w:rsidR="008359C3" w:rsidRPr="00492E8C" w:rsidRDefault="008359C3" w:rsidP="00492E8C">
            <w:pPr>
              <w:jc w:val="center"/>
              <w:rPr>
                <w:rFonts w:ascii="Times New Roman" w:eastAsia="Times New Roman" w:hAnsi="Times New Roman" w:cs="Times New Roman"/>
                <w:i/>
                <w:lang w:val="it-IT"/>
              </w:rPr>
            </w:pPr>
          </w:p>
        </w:tc>
      </w:tr>
    </w:tbl>
    <w:p w:rsidR="00492E8C" w:rsidRDefault="00E77815" w:rsidP="00C5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F3">
        <w:rPr>
          <w:rFonts w:ascii="Times New Roman" w:hAnsi="Times New Roman" w:cs="Times New Roman"/>
          <w:b/>
          <w:sz w:val="24"/>
          <w:szCs w:val="24"/>
        </w:rPr>
        <w:lastRenderedPageBreak/>
        <w:t>Таблица 1.</w:t>
      </w:r>
      <w:r w:rsidRPr="00E77815">
        <w:rPr>
          <w:rFonts w:ascii="Times New Roman" w:hAnsi="Times New Roman" w:cs="Times New Roman"/>
          <w:sz w:val="24"/>
          <w:szCs w:val="24"/>
        </w:rPr>
        <w:t xml:space="preserve"> Парадигма стандартного отрицания в финитном контексте в </w:t>
      </w:r>
      <w:proofErr w:type="spellStart"/>
      <w:r w:rsidRPr="00E77815">
        <w:rPr>
          <w:rFonts w:ascii="Times New Roman" w:hAnsi="Times New Roman" w:cs="Times New Roman"/>
          <w:sz w:val="24"/>
          <w:szCs w:val="24"/>
        </w:rPr>
        <w:t>баргузинском</w:t>
      </w:r>
      <w:proofErr w:type="spellEnd"/>
      <w:r w:rsidRPr="00E77815">
        <w:rPr>
          <w:rFonts w:ascii="Times New Roman" w:hAnsi="Times New Roman" w:cs="Times New Roman"/>
          <w:sz w:val="24"/>
          <w:szCs w:val="24"/>
        </w:rPr>
        <w:t xml:space="preserve"> диалекте бурятского языка</w:t>
      </w:r>
    </w:p>
    <w:p w:rsidR="00E77815" w:rsidRDefault="00E77815" w:rsidP="00C5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8C" w:rsidRDefault="00D523BC" w:rsidP="00CA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77815" w:rsidRPr="00E77815">
        <w:rPr>
          <w:rFonts w:ascii="Times New Roman" w:hAnsi="Times New Roman" w:cs="Times New Roman"/>
          <w:sz w:val="24"/>
          <w:szCs w:val="24"/>
        </w:rPr>
        <w:t xml:space="preserve">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форм, </w:t>
      </w:r>
      <w:r w:rsidRPr="00E77815">
        <w:rPr>
          <w:rFonts w:ascii="Times New Roman" w:hAnsi="Times New Roman" w:cs="Times New Roman"/>
          <w:sz w:val="24"/>
          <w:szCs w:val="24"/>
        </w:rPr>
        <w:t>условно симметричн</w:t>
      </w:r>
      <w:r>
        <w:rPr>
          <w:rFonts w:ascii="Times New Roman" w:hAnsi="Times New Roman" w:cs="Times New Roman"/>
          <w:sz w:val="24"/>
          <w:szCs w:val="24"/>
        </w:rPr>
        <w:t xml:space="preserve">ых объектному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причастию невозможности,</w:t>
      </w:r>
      <w:r w:rsidR="00E77815" w:rsidRPr="00E77815">
        <w:rPr>
          <w:rFonts w:ascii="Times New Roman" w:hAnsi="Times New Roman" w:cs="Times New Roman"/>
          <w:sz w:val="24"/>
          <w:szCs w:val="24"/>
        </w:rPr>
        <w:t xml:space="preserve"> добавляется показатель пассива </w:t>
      </w:r>
      <w:r w:rsidR="00E77815" w:rsidRPr="00D523B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E77815" w:rsidRPr="00BB0FB3">
        <w:rPr>
          <w:rFonts w:ascii="Times New Roman" w:hAnsi="Times New Roman" w:cs="Times New Roman"/>
          <w:i/>
          <w:sz w:val="24"/>
          <w:szCs w:val="24"/>
        </w:rPr>
        <w:t>gdA</w:t>
      </w:r>
      <w:proofErr w:type="spellEnd"/>
      <w:r w:rsidR="00BB0FB3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B0F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видно из таблицы, возможность присоединения суффикса </w:t>
      </w:r>
      <w:r w:rsidRPr="00D523B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D523BC">
        <w:rPr>
          <w:rFonts w:ascii="Times New Roman" w:hAnsi="Times New Roman" w:cs="Times New Roman"/>
          <w:i/>
          <w:sz w:val="24"/>
          <w:szCs w:val="24"/>
        </w:rPr>
        <w:t>gʉi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зависит от показателя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TAM</w:t>
      </w:r>
      <w:r w:rsidRPr="00D52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глагола. </w:t>
      </w:r>
      <w:r w:rsidRPr="00D523BC">
        <w:rPr>
          <w:rFonts w:ascii="Times New Roman" w:hAnsi="Times New Roman" w:cs="Times New Roman"/>
          <w:sz w:val="24"/>
          <w:szCs w:val="24"/>
        </w:rPr>
        <w:t xml:space="preserve">Формы, не образующие или неохотно образующие стандартное отрицание, распадаются на две группы: причастия, заканчивающиеся на </w:t>
      </w:r>
      <w:r w:rsidRPr="006E485A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6E485A">
        <w:rPr>
          <w:rFonts w:ascii="Times New Roman" w:hAnsi="Times New Roman" w:cs="Times New Roman"/>
          <w:i/>
          <w:sz w:val="24"/>
          <w:szCs w:val="24"/>
        </w:rPr>
        <w:t>A:r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 (суффикс творительного падежа), большую часть которых составляют причастия возможности, и формы с перфективной семантикой, отрицаемые с помощью «универсального отрицания» </w:t>
      </w:r>
      <w:r w:rsidRPr="00D523BC">
        <w:rPr>
          <w:rFonts w:ascii="Times New Roman" w:hAnsi="Times New Roman" w:cs="Times New Roman"/>
          <w:i/>
          <w:sz w:val="24"/>
          <w:szCs w:val="24"/>
        </w:rPr>
        <w:t>-A:-</w:t>
      </w:r>
      <w:proofErr w:type="spellStart"/>
      <w:r w:rsidRPr="00D523BC">
        <w:rPr>
          <w:rFonts w:ascii="Times New Roman" w:hAnsi="Times New Roman" w:cs="Times New Roman"/>
          <w:i/>
          <w:sz w:val="24"/>
          <w:szCs w:val="24"/>
        </w:rPr>
        <w:t>gʉi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которое образуется от утвердительной формы первого прошедшего времени. </w:t>
      </w:r>
      <w:proofErr w:type="gramStart"/>
      <w:r w:rsidR="00194992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="00194992">
        <w:rPr>
          <w:rFonts w:ascii="Times New Roman" w:hAnsi="Times New Roman" w:cs="Times New Roman"/>
          <w:sz w:val="24"/>
          <w:szCs w:val="24"/>
        </w:rPr>
        <w:t xml:space="preserve"> не включена в парадигму, поскольку является строго финитной.</w:t>
      </w:r>
    </w:p>
    <w:p w:rsidR="000D5CBC" w:rsidRDefault="00C2451F" w:rsidP="000D5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51F">
        <w:rPr>
          <w:rFonts w:ascii="Times New Roman" w:hAnsi="Times New Roman" w:cs="Times New Roman"/>
          <w:sz w:val="24"/>
          <w:szCs w:val="24"/>
        </w:rPr>
        <w:t>Зависимость вы</w:t>
      </w:r>
      <w:r>
        <w:rPr>
          <w:rFonts w:ascii="Times New Roman" w:hAnsi="Times New Roman" w:cs="Times New Roman"/>
          <w:sz w:val="24"/>
          <w:szCs w:val="24"/>
        </w:rPr>
        <w:t xml:space="preserve">ражения граммемы категории X от </w:t>
      </w:r>
      <w:r w:rsidRPr="00C2451F">
        <w:rPr>
          <w:rFonts w:ascii="Times New Roman" w:hAnsi="Times New Roman" w:cs="Times New Roman"/>
          <w:sz w:val="24"/>
          <w:szCs w:val="24"/>
        </w:rPr>
        <w:t>граммемы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94992" w:rsidRPr="00194992">
        <w:rPr>
          <w:rFonts w:ascii="Times New Roman" w:hAnsi="Times New Roman" w:cs="Times New Roman"/>
          <w:sz w:val="24"/>
          <w:szCs w:val="24"/>
        </w:rPr>
        <w:t xml:space="preserve"> </w:t>
      </w:r>
      <w:r w:rsidRPr="00C2451F">
        <w:rPr>
          <w:rFonts w:ascii="Times New Roman" w:hAnsi="Times New Roman" w:cs="Times New Roman"/>
          <w:sz w:val="24"/>
          <w:szCs w:val="24"/>
        </w:rPr>
        <w:t>(</w:t>
      </w:r>
      <w:r w:rsidR="00194992" w:rsidRPr="00194992">
        <w:rPr>
          <w:rFonts w:ascii="Times New Roman" w:hAnsi="Times New Roman" w:cs="Times New Roman"/>
          <w:sz w:val="24"/>
          <w:szCs w:val="24"/>
        </w:rPr>
        <w:t>«импликативн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94992" w:rsidRPr="00194992">
        <w:rPr>
          <w:rFonts w:ascii="Times New Roman" w:hAnsi="Times New Roman" w:cs="Times New Roman"/>
          <w:sz w:val="24"/>
          <w:szCs w:val="24"/>
        </w:rPr>
        <w:t xml:space="preserve"> морфологи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4992" w:rsidRPr="001949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–</w:t>
      </w:r>
      <w:r w:rsidRPr="00C24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частотное явление в </w:t>
      </w:r>
      <w:r w:rsidRPr="00C2451F">
        <w:rPr>
          <w:rFonts w:ascii="Times New Roman" w:hAnsi="Times New Roman" w:cs="Times New Roman"/>
          <w:sz w:val="24"/>
          <w:szCs w:val="24"/>
        </w:rPr>
        <w:t>языках мира (</w:t>
      </w:r>
      <w:proofErr w:type="spellStart"/>
      <w:r w:rsidRPr="00C2451F">
        <w:rPr>
          <w:rFonts w:ascii="Times New Roman" w:hAnsi="Times New Roman" w:cs="Times New Roman"/>
          <w:sz w:val="24"/>
          <w:szCs w:val="24"/>
        </w:rPr>
        <w:t>Плунгян</w:t>
      </w:r>
      <w:proofErr w:type="spellEnd"/>
      <w:r w:rsidR="00234761" w:rsidRPr="00234761">
        <w:rPr>
          <w:rFonts w:ascii="Times New Roman" w:hAnsi="Times New Roman" w:cs="Times New Roman"/>
          <w:sz w:val="24"/>
          <w:szCs w:val="24"/>
        </w:rPr>
        <w:t>,</w:t>
      </w:r>
      <w:r w:rsidRPr="00C2451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451F">
        <w:rPr>
          <w:rFonts w:ascii="Times New Roman" w:hAnsi="Times New Roman" w:cs="Times New Roman"/>
          <w:sz w:val="24"/>
          <w:szCs w:val="24"/>
        </w:rPr>
        <w:t>)</w:t>
      </w:r>
      <w:r w:rsidR="00194992">
        <w:rPr>
          <w:rFonts w:ascii="Times New Roman" w:hAnsi="Times New Roman" w:cs="Times New Roman"/>
          <w:sz w:val="24"/>
          <w:szCs w:val="24"/>
        </w:rPr>
        <w:t xml:space="preserve">. В соответствии с иерархией грамматических </w:t>
      </w:r>
      <w:r w:rsidR="00CF7624">
        <w:rPr>
          <w:rFonts w:ascii="Times New Roman" w:hAnsi="Times New Roman" w:cs="Times New Roman"/>
          <w:sz w:val="24"/>
          <w:szCs w:val="24"/>
        </w:rPr>
        <w:t>систем</w:t>
      </w:r>
      <w:r w:rsidR="00194992">
        <w:rPr>
          <w:rFonts w:ascii="Times New Roman" w:hAnsi="Times New Roman" w:cs="Times New Roman"/>
          <w:sz w:val="24"/>
          <w:szCs w:val="24"/>
        </w:rPr>
        <w:t>, п</w:t>
      </w:r>
      <w:r w:rsidR="00C84E5F">
        <w:rPr>
          <w:rFonts w:ascii="Times New Roman" w:hAnsi="Times New Roman" w:cs="Times New Roman"/>
          <w:sz w:val="24"/>
          <w:szCs w:val="24"/>
        </w:rPr>
        <w:t>остулированн</w:t>
      </w:r>
      <w:r w:rsidR="00194992">
        <w:rPr>
          <w:rFonts w:ascii="Times New Roman" w:hAnsi="Times New Roman" w:cs="Times New Roman"/>
          <w:sz w:val="24"/>
          <w:szCs w:val="24"/>
        </w:rPr>
        <w:t xml:space="preserve">ой в </w:t>
      </w:r>
      <w:r w:rsidR="000D5C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4992">
        <w:rPr>
          <w:rFonts w:ascii="Times New Roman" w:hAnsi="Times New Roman" w:cs="Times New Roman"/>
          <w:sz w:val="24"/>
          <w:szCs w:val="24"/>
          <w:lang w:val="en-US"/>
        </w:rPr>
        <w:t>Aikhenvald</w:t>
      </w:r>
      <w:proofErr w:type="spellEnd"/>
      <w:r w:rsidR="00194992" w:rsidRPr="00194992">
        <w:rPr>
          <w:rFonts w:ascii="Times New Roman" w:hAnsi="Times New Roman" w:cs="Times New Roman"/>
          <w:sz w:val="24"/>
          <w:szCs w:val="24"/>
        </w:rPr>
        <w:t xml:space="preserve"> &amp; </w:t>
      </w:r>
      <w:r w:rsidR="00194992">
        <w:rPr>
          <w:rFonts w:ascii="Times New Roman" w:hAnsi="Times New Roman" w:cs="Times New Roman"/>
          <w:sz w:val="24"/>
          <w:szCs w:val="24"/>
          <w:lang w:val="en-US"/>
        </w:rPr>
        <w:t>Dixon</w:t>
      </w:r>
      <w:r w:rsidR="00234761" w:rsidRPr="00234761">
        <w:rPr>
          <w:rFonts w:ascii="Times New Roman" w:hAnsi="Times New Roman" w:cs="Times New Roman"/>
          <w:sz w:val="24"/>
          <w:szCs w:val="24"/>
        </w:rPr>
        <w:t>,</w:t>
      </w:r>
      <w:r w:rsidR="00194992">
        <w:rPr>
          <w:rFonts w:ascii="Times New Roman" w:hAnsi="Times New Roman" w:cs="Times New Roman"/>
          <w:sz w:val="24"/>
          <w:szCs w:val="24"/>
        </w:rPr>
        <w:t xml:space="preserve"> </w:t>
      </w:r>
      <w:r w:rsidR="000D5CBC">
        <w:rPr>
          <w:rFonts w:ascii="Times New Roman" w:hAnsi="Times New Roman" w:cs="Times New Roman"/>
          <w:sz w:val="24"/>
          <w:szCs w:val="24"/>
        </w:rPr>
        <w:t>1998)</w:t>
      </w:r>
      <w:r w:rsidR="00194992" w:rsidRPr="00194992">
        <w:rPr>
          <w:rFonts w:ascii="Times New Roman" w:hAnsi="Times New Roman" w:cs="Times New Roman"/>
          <w:sz w:val="24"/>
          <w:szCs w:val="24"/>
        </w:rPr>
        <w:t xml:space="preserve"> </w:t>
      </w:r>
      <w:r w:rsidR="007C7268">
        <w:rPr>
          <w:rFonts w:ascii="Times New Roman" w:hAnsi="Times New Roman" w:cs="Times New Roman"/>
          <w:sz w:val="24"/>
          <w:szCs w:val="24"/>
        </w:rPr>
        <w:t>выражение аспекта/времени может зависеть от выбора утвердительной или отрицательной формы; полярность никогда не зависит от других грамматических систем.</w:t>
      </w:r>
    </w:p>
    <w:p w:rsidR="00CF7624" w:rsidRDefault="000D5CBC" w:rsidP="000D5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иерархия</w:t>
      </w:r>
      <w:r w:rsidR="00CF7624">
        <w:rPr>
          <w:rFonts w:ascii="Times New Roman" w:hAnsi="Times New Roman" w:cs="Times New Roman"/>
          <w:sz w:val="24"/>
          <w:szCs w:val="24"/>
        </w:rPr>
        <w:t xml:space="preserve"> </w:t>
      </w:r>
      <w:r w:rsidR="00C2451F">
        <w:rPr>
          <w:rFonts w:ascii="Times New Roman" w:hAnsi="Times New Roman" w:cs="Times New Roman"/>
          <w:sz w:val="24"/>
          <w:szCs w:val="24"/>
        </w:rPr>
        <w:t>лежит в основе классификации асимметричных систем отрицания, предложенной</w:t>
      </w:r>
      <w:r w:rsidR="00635A07">
        <w:rPr>
          <w:rFonts w:ascii="Times New Roman" w:hAnsi="Times New Roman" w:cs="Times New Roman"/>
          <w:sz w:val="24"/>
          <w:szCs w:val="24"/>
        </w:rPr>
        <w:t xml:space="preserve"> в</w:t>
      </w:r>
      <w:r w:rsidR="00C2451F">
        <w:rPr>
          <w:rFonts w:ascii="Times New Roman" w:hAnsi="Times New Roman" w:cs="Times New Roman"/>
          <w:sz w:val="24"/>
          <w:szCs w:val="24"/>
        </w:rPr>
        <w:t xml:space="preserve"> </w:t>
      </w:r>
      <w:r w:rsidR="00635A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7268">
        <w:rPr>
          <w:rFonts w:ascii="Times New Roman" w:hAnsi="Times New Roman" w:cs="Times New Roman"/>
          <w:sz w:val="24"/>
          <w:szCs w:val="24"/>
          <w:lang w:val="en-US"/>
        </w:rPr>
        <w:t>Miestamo</w:t>
      </w:r>
      <w:proofErr w:type="spellEnd"/>
      <w:r w:rsidR="00635A07">
        <w:rPr>
          <w:rFonts w:ascii="Times New Roman" w:hAnsi="Times New Roman" w:cs="Times New Roman"/>
          <w:sz w:val="24"/>
          <w:szCs w:val="24"/>
        </w:rPr>
        <w:t xml:space="preserve">, </w:t>
      </w:r>
      <w:r w:rsidR="007C7268" w:rsidRPr="007C7268">
        <w:rPr>
          <w:rFonts w:ascii="Times New Roman" w:hAnsi="Times New Roman" w:cs="Times New Roman"/>
          <w:sz w:val="24"/>
          <w:szCs w:val="24"/>
        </w:rPr>
        <w:t xml:space="preserve">2005) </w:t>
      </w:r>
      <w:r w:rsidR="00C2451F">
        <w:rPr>
          <w:rFonts w:ascii="Times New Roman" w:hAnsi="Times New Roman" w:cs="Times New Roman"/>
          <w:sz w:val="24"/>
          <w:szCs w:val="24"/>
        </w:rPr>
        <w:t>и используемой нами.</w:t>
      </w:r>
      <w:r w:rsidR="00CF7624">
        <w:rPr>
          <w:rFonts w:ascii="Times New Roman" w:hAnsi="Times New Roman" w:cs="Times New Roman"/>
          <w:sz w:val="24"/>
          <w:szCs w:val="24"/>
        </w:rPr>
        <w:t xml:space="preserve"> </w:t>
      </w:r>
      <w:r w:rsidR="00635A07">
        <w:rPr>
          <w:rFonts w:ascii="Times New Roman" w:hAnsi="Times New Roman" w:cs="Times New Roman"/>
          <w:sz w:val="24"/>
          <w:szCs w:val="24"/>
        </w:rPr>
        <w:t xml:space="preserve">В случае с перфективными причастиями, как видно из табл. 1, нескольким утвердительным формам соответствует одна универсальная отрицательная форма. Таким образом, </w:t>
      </w:r>
      <w:r w:rsidR="00CF7624">
        <w:rPr>
          <w:rFonts w:ascii="Times New Roman" w:hAnsi="Times New Roman" w:cs="Times New Roman"/>
          <w:sz w:val="24"/>
          <w:szCs w:val="24"/>
        </w:rPr>
        <w:t xml:space="preserve">мы постулируем асимметрию типа </w:t>
      </w:r>
      <w:r w:rsidR="00CF76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F7624" w:rsidRPr="00CF7624">
        <w:rPr>
          <w:rFonts w:ascii="Times New Roman" w:hAnsi="Times New Roman" w:cs="Times New Roman"/>
          <w:sz w:val="24"/>
          <w:szCs w:val="24"/>
        </w:rPr>
        <w:t>/</w:t>
      </w:r>
      <w:r w:rsidR="00CF7624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CF7624" w:rsidRPr="00CF7624">
        <w:rPr>
          <w:rFonts w:ascii="Times New Roman" w:hAnsi="Times New Roman" w:cs="Times New Roman"/>
          <w:sz w:val="24"/>
          <w:szCs w:val="24"/>
        </w:rPr>
        <w:t>/</w:t>
      </w:r>
      <w:r w:rsidR="00CF7624">
        <w:rPr>
          <w:rFonts w:ascii="Times New Roman" w:hAnsi="Times New Roman" w:cs="Times New Roman"/>
          <w:sz w:val="24"/>
          <w:szCs w:val="24"/>
          <w:lang w:val="en-US"/>
        </w:rPr>
        <w:t>TAM</w:t>
      </w:r>
      <w:r w:rsidR="00CF7624" w:rsidRPr="00CF76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7624">
        <w:rPr>
          <w:rFonts w:ascii="Times New Roman" w:hAnsi="Times New Roman" w:cs="Times New Roman"/>
          <w:sz w:val="24"/>
          <w:szCs w:val="24"/>
          <w:lang w:val="en-US"/>
        </w:rPr>
        <w:t>Neutr</w:t>
      </w:r>
      <w:proofErr w:type="spellEnd"/>
      <w:r w:rsidR="00CF7624">
        <w:rPr>
          <w:rFonts w:ascii="Times New Roman" w:hAnsi="Times New Roman" w:cs="Times New Roman"/>
          <w:sz w:val="24"/>
          <w:szCs w:val="24"/>
        </w:rPr>
        <w:t>, то есть нейтрализацию видовременных различий при отрицании.</w:t>
      </w:r>
      <w:r w:rsidR="00E74F83">
        <w:rPr>
          <w:rFonts w:ascii="Times New Roman" w:hAnsi="Times New Roman" w:cs="Times New Roman"/>
          <w:sz w:val="24"/>
          <w:szCs w:val="24"/>
        </w:rPr>
        <w:t xml:space="preserve"> В </w:t>
      </w:r>
      <w:r w:rsidR="006E485A">
        <w:rPr>
          <w:rFonts w:ascii="Times New Roman" w:hAnsi="Times New Roman" w:cs="Times New Roman"/>
          <w:sz w:val="24"/>
          <w:szCs w:val="24"/>
        </w:rPr>
        <w:t>данной работе</w:t>
      </w:r>
      <w:r w:rsidR="00E74F83">
        <w:rPr>
          <w:rFonts w:ascii="Times New Roman" w:hAnsi="Times New Roman" w:cs="Times New Roman"/>
          <w:sz w:val="24"/>
          <w:szCs w:val="24"/>
        </w:rPr>
        <w:t xml:space="preserve"> </w:t>
      </w:r>
      <w:r w:rsidR="006E485A">
        <w:rPr>
          <w:rFonts w:ascii="Times New Roman" w:hAnsi="Times New Roman" w:cs="Times New Roman"/>
          <w:sz w:val="24"/>
          <w:szCs w:val="24"/>
        </w:rPr>
        <w:t>мы</w:t>
      </w:r>
      <w:r w:rsidR="00635A07">
        <w:rPr>
          <w:rFonts w:ascii="Times New Roman" w:hAnsi="Times New Roman" w:cs="Times New Roman"/>
          <w:sz w:val="24"/>
          <w:szCs w:val="24"/>
        </w:rPr>
        <w:t xml:space="preserve"> подробнее</w:t>
      </w:r>
      <w:r w:rsidR="006E485A">
        <w:rPr>
          <w:rFonts w:ascii="Times New Roman" w:hAnsi="Times New Roman" w:cs="Times New Roman"/>
          <w:sz w:val="24"/>
          <w:szCs w:val="24"/>
        </w:rPr>
        <w:t xml:space="preserve"> остановимся на второй группе </w:t>
      </w:r>
      <w:proofErr w:type="spellStart"/>
      <w:r w:rsidR="006E485A">
        <w:rPr>
          <w:rFonts w:ascii="Times New Roman" w:hAnsi="Times New Roman" w:cs="Times New Roman"/>
          <w:sz w:val="24"/>
          <w:szCs w:val="24"/>
        </w:rPr>
        <w:t>неотрицаемых</w:t>
      </w:r>
      <w:proofErr w:type="spellEnd"/>
      <w:r w:rsidR="006E485A">
        <w:rPr>
          <w:rFonts w:ascii="Times New Roman" w:hAnsi="Times New Roman" w:cs="Times New Roman"/>
          <w:sz w:val="24"/>
          <w:szCs w:val="24"/>
        </w:rPr>
        <w:t xml:space="preserve"> причастий.</w:t>
      </w:r>
    </w:p>
    <w:p w:rsidR="00D72318" w:rsidRDefault="00D72318" w:rsidP="00C5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24" w:rsidRPr="00CA51F3" w:rsidRDefault="00CF7624" w:rsidP="00C52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F3">
        <w:rPr>
          <w:rFonts w:ascii="Times New Roman" w:hAnsi="Times New Roman" w:cs="Times New Roman"/>
          <w:b/>
          <w:sz w:val="24"/>
          <w:szCs w:val="24"/>
        </w:rPr>
        <w:t>4. Отрицание в парадигме форм возможности</w:t>
      </w:r>
    </w:p>
    <w:p w:rsidR="00CF7624" w:rsidRPr="000D5CBC" w:rsidRDefault="00E74F83" w:rsidP="00CA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7624" w:rsidRPr="00CF7624">
        <w:rPr>
          <w:rFonts w:ascii="Times New Roman" w:hAnsi="Times New Roman" w:cs="Times New Roman"/>
          <w:sz w:val="24"/>
          <w:szCs w:val="24"/>
        </w:rPr>
        <w:t xml:space="preserve"> случае форм с показателями, заканчивающимися на </w:t>
      </w:r>
      <w:r w:rsidR="00CF7624" w:rsidRPr="00CA51F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CF7624" w:rsidRPr="00CA51F3">
        <w:rPr>
          <w:rFonts w:ascii="Times New Roman" w:hAnsi="Times New Roman" w:cs="Times New Roman"/>
          <w:i/>
          <w:sz w:val="24"/>
          <w:szCs w:val="24"/>
        </w:rPr>
        <w:t>A:r</w:t>
      </w:r>
      <w:proofErr w:type="spellEnd"/>
      <w:r w:rsidR="00CF7624" w:rsidRPr="00CF7624">
        <w:rPr>
          <w:rFonts w:ascii="Times New Roman" w:hAnsi="Times New Roman" w:cs="Times New Roman"/>
          <w:sz w:val="24"/>
          <w:szCs w:val="24"/>
        </w:rPr>
        <w:t xml:space="preserve">, невозможность присоединения суффикса </w:t>
      </w:r>
      <w:r w:rsidR="00CF7624" w:rsidRPr="00CA51F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CF7624" w:rsidRPr="00CA51F3">
        <w:rPr>
          <w:rFonts w:ascii="Times New Roman" w:hAnsi="Times New Roman" w:cs="Times New Roman"/>
          <w:i/>
          <w:sz w:val="24"/>
          <w:szCs w:val="24"/>
        </w:rPr>
        <w:t>gʉi</w:t>
      </w:r>
      <w:proofErr w:type="spellEnd"/>
      <w:r w:rsidR="00CF7624" w:rsidRPr="00CF7624">
        <w:rPr>
          <w:rFonts w:ascii="Times New Roman" w:hAnsi="Times New Roman" w:cs="Times New Roman"/>
          <w:sz w:val="24"/>
          <w:szCs w:val="24"/>
        </w:rPr>
        <w:t>, судя по всему, и</w:t>
      </w:r>
      <w:r>
        <w:rPr>
          <w:rFonts w:ascii="Times New Roman" w:hAnsi="Times New Roman" w:cs="Times New Roman"/>
          <w:sz w:val="24"/>
          <w:szCs w:val="24"/>
        </w:rPr>
        <w:t>меет морфологическое объяснение, связанное с особенностями множественного падежного маркирования. В</w:t>
      </w:r>
      <w:r w:rsidR="00CF7624" w:rsidRPr="00CF7624">
        <w:rPr>
          <w:rFonts w:ascii="Times New Roman" w:hAnsi="Times New Roman" w:cs="Times New Roman"/>
          <w:sz w:val="24"/>
          <w:szCs w:val="24"/>
        </w:rPr>
        <w:t xml:space="preserve"> именной морфологии суффикс </w:t>
      </w:r>
      <w:r w:rsidR="00CF7624" w:rsidRPr="00CA51F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CF7624" w:rsidRPr="00CA51F3">
        <w:rPr>
          <w:rFonts w:ascii="Times New Roman" w:hAnsi="Times New Roman" w:cs="Times New Roman"/>
          <w:i/>
          <w:sz w:val="24"/>
          <w:szCs w:val="24"/>
        </w:rPr>
        <w:t>gʉi</w:t>
      </w:r>
      <w:proofErr w:type="spellEnd"/>
      <w:r w:rsidR="00CF7624" w:rsidRPr="00CF7624">
        <w:rPr>
          <w:rFonts w:ascii="Times New Roman" w:hAnsi="Times New Roman" w:cs="Times New Roman"/>
          <w:sz w:val="24"/>
          <w:szCs w:val="24"/>
        </w:rPr>
        <w:t xml:space="preserve">, имеющий там функцию </w:t>
      </w:r>
      <w:proofErr w:type="spellStart"/>
      <w:r w:rsidR="00CF7624" w:rsidRPr="00CF7624">
        <w:rPr>
          <w:rFonts w:ascii="Times New Roman" w:hAnsi="Times New Roman" w:cs="Times New Roman"/>
          <w:sz w:val="24"/>
          <w:szCs w:val="24"/>
        </w:rPr>
        <w:t>каритива</w:t>
      </w:r>
      <w:proofErr w:type="spellEnd"/>
      <w:r w:rsidR="00CF7624" w:rsidRPr="00CF7624">
        <w:rPr>
          <w:rFonts w:ascii="Times New Roman" w:hAnsi="Times New Roman" w:cs="Times New Roman"/>
          <w:sz w:val="24"/>
          <w:szCs w:val="24"/>
        </w:rPr>
        <w:t xml:space="preserve">, и показатель </w:t>
      </w:r>
      <w:proofErr w:type="spellStart"/>
      <w:r w:rsidR="00CF7624" w:rsidRPr="00CF7624">
        <w:rPr>
          <w:rFonts w:ascii="Times New Roman" w:hAnsi="Times New Roman" w:cs="Times New Roman"/>
          <w:sz w:val="24"/>
          <w:szCs w:val="24"/>
        </w:rPr>
        <w:t>комитатива</w:t>
      </w:r>
      <w:proofErr w:type="spellEnd"/>
      <w:r w:rsidR="00CF7624" w:rsidRPr="00CF762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CF7624" w:rsidRPr="00EE363E">
        <w:rPr>
          <w:rFonts w:ascii="Times New Roman" w:hAnsi="Times New Roman" w:cs="Times New Roman"/>
          <w:i/>
          <w:sz w:val="24"/>
          <w:szCs w:val="24"/>
        </w:rPr>
        <w:t>tAi</w:t>
      </w:r>
      <w:proofErr w:type="spellEnd"/>
      <w:r w:rsidR="00CF7624" w:rsidRPr="00CF76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F83">
        <w:rPr>
          <w:rFonts w:ascii="Times New Roman" w:hAnsi="Times New Roman" w:cs="Times New Roman"/>
          <w:sz w:val="24"/>
          <w:szCs w:val="24"/>
        </w:rPr>
        <w:t>мо</w:t>
      </w:r>
      <w:r w:rsidR="00EE363E">
        <w:rPr>
          <w:rFonts w:ascii="Times New Roman" w:hAnsi="Times New Roman" w:cs="Times New Roman"/>
          <w:sz w:val="24"/>
          <w:szCs w:val="24"/>
        </w:rPr>
        <w:t>гу</w:t>
      </w:r>
      <w:r w:rsidRPr="00E74F83">
        <w:rPr>
          <w:rFonts w:ascii="Times New Roman" w:hAnsi="Times New Roman" w:cs="Times New Roman"/>
          <w:sz w:val="24"/>
          <w:szCs w:val="24"/>
        </w:rPr>
        <w:t>т сочетаться с некоторыми другими падежными суффиксами</w:t>
      </w:r>
      <w:r w:rsidR="00EE363E">
        <w:rPr>
          <w:rFonts w:ascii="Times New Roman" w:hAnsi="Times New Roman" w:cs="Times New Roman"/>
          <w:sz w:val="24"/>
          <w:szCs w:val="24"/>
        </w:rPr>
        <w:t xml:space="preserve"> </w:t>
      </w:r>
      <w:r w:rsidRPr="00E74F83">
        <w:rPr>
          <w:rFonts w:ascii="Times New Roman" w:hAnsi="Times New Roman" w:cs="Times New Roman"/>
          <w:sz w:val="24"/>
          <w:szCs w:val="24"/>
        </w:rPr>
        <w:t>внутри одной словоформы, но при этом всегда располагаются слева от них</w:t>
      </w:r>
      <w:r w:rsidR="00EE363E">
        <w:rPr>
          <w:rFonts w:ascii="Times New Roman" w:hAnsi="Times New Roman" w:cs="Times New Roman"/>
          <w:sz w:val="24"/>
          <w:szCs w:val="24"/>
        </w:rPr>
        <w:t>:</w:t>
      </w:r>
    </w:p>
    <w:p w:rsidR="00CA51F3" w:rsidRPr="000D5CBC" w:rsidRDefault="00CA51F3" w:rsidP="00CA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63E" w:rsidRPr="0047020E" w:rsidRDefault="00EE363E" w:rsidP="00EE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0E">
        <w:rPr>
          <w:rFonts w:ascii="Times New Roman" w:hAnsi="Times New Roman" w:cs="Times New Roman"/>
          <w:sz w:val="24"/>
          <w:szCs w:val="24"/>
        </w:rPr>
        <w:t>(</w:t>
      </w:r>
      <w:r w:rsidR="0047020E">
        <w:rPr>
          <w:rFonts w:ascii="Times New Roman" w:hAnsi="Times New Roman" w:cs="Times New Roman"/>
          <w:sz w:val="24"/>
          <w:szCs w:val="24"/>
        </w:rPr>
        <w:t>6</w:t>
      </w:r>
      <w:r w:rsidRPr="0047020E">
        <w:rPr>
          <w:rFonts w:ascii="Times New Roman" w:hAnsi="Times New Roman" w:cs="Times New Roman"/>
          <w:sz w:val="24"/>
          <w:szCs w:val="24"/>
        </w:rPr>
        <w:t>)</w:t>
      </w:r>
      <w:r w:rsidRPr="004702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darima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C2305" w:rsidRPr="0047020E">
        <w:rPr>
          <w:rFonts w:ascii="Times New Roman" w:hAnsi="Times New Roman" w:cs="Times New Roman"/>
          <w:i/>
          <w:sz w:val="24"/>
          <w:szCs w:val="24"/>
        </w:rPr>
        <w:tab/>
      </w:r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47020E">
        <w:rPr>
          <w:rFonts w:ascii="Times New Roman" w:hAnsi="Times New Roman" w:cs="Times New Roman"/>
          <w:i/>
          <w:sz w:val="24"/>
          <w:szCs w:val="24"/>
        </w:rPr>
        <w:t>ɘ</w:t>
      </w:r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7020E">
        <w:rPr>
          <w:rFonts w:ascii="Times New Roman" w:hAnsi="Times New Roman" w:cs="Times New Roman"/>
          <w:i/>
          <w:sz w:val="24"/>
          <w:szCs w:val="24"/>
        </w:rPr>
        <w:t>ɘ</w:t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47020E">
        <w:rPr>
          <w:rFonts w:ascii="Times New Roman" w:hAnsi="Times New Roman" w:cs="Times New Roman"/>
          <w:i/>
          <w:sz w:val="24"/>
          <w:szCs w:val="24"/>
        </w:rPr>
        <w:t>ɘ:</w:t>
      </w:r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47020E">
        <w:rPr>
          <w:rFonts w:ascii="Times New Roman" w:hAnsi="Times New Roman" w:cs="Times New Roman"/>
          <w:i/>
          <w:sz w:val="24"/>
          <w:szCs w:val="24"/>
        </w:rPr>
        <w:t>-ɘ:</w:t>
      </w:r>
      <w:r w:rsidRPr="0047020E">
        <w:rPr>
          <w:rFonts w:ascii="Times New Roman" w:hAnsi="Times New Roman" w:cs="Times New Roman"/>
          <w:i/>
          <w:sz w:val="24"/>
          <w:szCs w:val="24"/>
        </w:rPr>
        <w:tab/>
      </w:r>
      <w:r w:rsidRPr="0047020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omogorxo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r w:rsidRPr="00CA51F3">
        <w:rPr>
          <w:rFonts w:ascii="Times New Roman" w:hAnsi="Times New Roman" w:cs="Times New Roman"/>
          <w:i/>
          <w:sz w:val="24"/>
          <w:szCs w:val="24"/>
          <w:lang w:val="en-US"/>
        </w:rPr>
        <w:t>dog</w:t>
      </w:r>
    </w:p>
    <w:p w:rsidR="00EE363E" w:rsidRPr="00CA51F3" w:rsidRDefault="00EE363E" w:rsidP="00EE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0E">
        <w:rPr>
          <w:rFonts w:ascii="Times New Roman" w:hAnsi="Times New Roman" w:cs="Times New Roman"/>
          <w:sz w:val="24"/>
          <w:szCs w:val="24"/>
        </w:rPr>
        <w:tab/>
      </w:r>
      <w:r w:rsidRPr="00082D55">
        <w:rPr>
          <w:rFonts w:ascii="Times New Roman" w:hAnsi="Times New Roman" w:cs="Times New Roman"/>
          <w:sz w:val="20"/>
          <w:szCs w:val="24"/>
        </w:rPr>
        <w:t xml:space="preserve">Дарима </w:t>
      </w:r>
      <w:r w:rsidR="00FC2305" w:rsidRPr="00082D55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082D55">
        <w:rPr>
          <w:rFonts w:ascii="Times New Roman" w:hAnsi="Times New Roman" w:cs="Times New Roman"/>
          <w:sz w:val="20"/>
          <w:szCs w:val="24"/>
        </w:rPr>
        <w:t>дом</w:t>
      </w:r>
      <w:proofErr w:type="gramEnd"/>
      <w:r w:rsidRPr="00082D55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="00CA51F3" w:rsidRPr="00082D55">
        <w:rPr>
          <w:rFonts w:ascii="Times New Roman" w:hAnsi="Times New Roman" w:cs="Times New Roman"/>
          <w:smallCaps/>
          <w:sz w:val="20"/>
          <w:szCs w:val="24"/>
        </w:rPr>
        <w:t>com</w:t>
      </w:r>
      <w:proofErr w:type="spellEnd"/>
      <w:r w:rsidR="00CA51F3" w:rsidRPr="00082D55">
        <w:rPr>
          <w:rFonts w:ascii="Times New Roman" w:hAnsi="Times New Roman" w:cs="Times New Roman"/>
          <w:smallCaps/>
          <w:sz w:val="20"/>
          <w:szCs w:val="24"/>
        </w:rPr>
        <w:t>-</w:t>
      </w:r>
      <w:proofErr w:type="spellStart"/>
      <w:r w:rsidR="00CA51F3" w:rsidRPr="00082D55">
        <w:rPr>
          <w:rFonts w:ascii="Times New Roman" w:hAnsi="Times New Roman" w:cs="Times New Roman"/>
          <w:smallCaps/>
          <w:sz w:val="20"/>
          <w:szCs w:val="24"/>
        </w:rPr>
        <w:t>instr-refl</w:t>
      </w:r>
      <w:proofErr w:type="spellEnd"/>
      <w:r w:rsidRPr="00082D55">
        <w:rPr>
          <w:rFonts w:ascii="Times New Roman" w:hAnsi="Times New Roman" w:cs="Times New Roman"/>
          <w:sz w:val="20"/>
          <w:szCs w:val="24"/>
        </w:rPr>
        <w:tab/>
        <w:t>гордиться-</w:t>
      </w:r>
      <w:proofErr w:type="spellStart"/>
      <w:r w:rsidR="00CA51F3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hab</w:t>
      </w:r>
      <w:proofErr w:type="spellEnd"/>
    </w:p>
    <w:p w:rsidR="00EE363E" w:rsidRPr="00082D55" w:rsidRDefault="00324DBD" w:rsidP="00EE3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gramStart"/>
      <w:r>
        <w:rPr>
          <w:rFonts w:ascii="Times New Roman" w:hAnsi="Times New Roman" w:cs="Times New Roman"/>
          <w:sz w:val="24"/>
          <w:szCs w:val="24"/>
        </w:rPr>
        <w:t>Дарима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гордится своим домом</w:t>
      </w:r>
      <w:r w:rsidR="00EE363E" w:rsidRPr="00EE363E">
        <w:rPr>
          <w:rFonts w:ascii="Times New Roman" w:hAnsi="Times New Roman" w:cs="Times New Roman"/>
          <w:sz w:val="24"/>
          <w:szCs w:val="24"/>
        </w:rPr>
        <w:t>’</w:t>
      </w:r>
      <w:r w:rsidRPr="00082D55">
        <w:rPr>
          <w:rFonts w:ascii="Times New Roman" w:hAnsi="Times New Roman" w:cs="Times New Roman"/>
          <w:sz w:val="24"/>
          <w:szCs w:val="24"/>
        </w:rPr>
        <w:t>.</w:t>
      </w:r>
    </w:p>
    <w:p w:rsidR="00EE363E" w:rsidRPr="00EE363E" w:rsidRDefault="00EE363E" w:rsidP="00EE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3E">
        <w:rPr>
          <w:rFonts w:ascii="Times New Roman" w:hAnsi="Times New Roman" w:cs="Times New Roman"/>
          <w:sz w:val="24"/>
          <w:szCs w:val="24"/>
        </w:rPr>
        <w:t>(</w:t>
      </w:r>
      <w:r w:rsidR="0047020E">
        <w:rPr>
          <w:rFonts w:ascii="Times New Roman" w:hAnsi="Times New Roman" w:cs="Times New Roman"/>
          <w:sz w:val="24"/>
          <w:szCs w:val="24"/>
        </w:rPr>
        <w:t>7</w:t>
      </w:r>
      <w:r w:rsidRPr="00EE363E">
        <w:rPr>
          <w:rFonts w:ascii="Times New Roman" w:hAnsi="Times New Roman" w:cs="Times New Roman"/>
          <w:sz w:val="24"/>
          <w:szCs w:val="24"/>
        </w:rPr>
        <w:t>)</w:t>
      </w:r>
      <w:r w:rsidRPr="00EE3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</w:rPr>
        <w:t>dugar</w:t>
      </w:r>
      <w:proofErr w:type="spellEnd"/>
      <w:r w:rsidR="00FC2305" w:rsidRPr="00CA51F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</w:rPr>
        <w:t>gɘr</w:t>
      </w:r>
      <w:proofErr w:type="spellEnd"/>
      <w:r w:rsidRPr="00CA51F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</w:rPr>
        <w:t>gʉi</w:t>
      </w:r>
      <w:proofErr w:type="spellEnd"/>
      <w:r w:rsidRPr="00CA51F3">
        <w:rPr>
          <w:rFonts w:ascii="Times New Roman" w:hAnsi="Times New Roman" w:cs="Times New Roman"/>
          <w:i/>
          <w:sz w:val="24"/>
          <w:szCs w:val="24"/>
        </w:rPr>
        <w:t>-d-ɘ</w:t>
      </w:r>
      <w:r w:rsidR="00082D55">
        <w:rPr>
          <w:rFonts w:ascii="Times New Roman" w:hAnsi="Times New Roman" w:cs="Times New Roman"/>
          <w:i/>
          <w:sz w:val="24"/>
          <w:szCs w:val="24"/>
        </w:rPr>
        <w:t>:</w:t>
      </w:r>
      <w:r w:rsidR="00082D5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A51F3">
        <w:rPr>
          <w:rFonts w:ascii="Times New Roman" w:hAnsi="Times New Roman" w:cs="Times New Roman"/>
          <w:i/>
          <w:sz w:val="24"/>
          <w:szCs w:val="24"/>
        </w:rPr>
        <w:t>uidxar-dag</w:t>
      </w:r>
      <w:proofErr w:type="spellEnd"/>
      <w:r w:rsidRPr="00EE3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3E" w:rsidRPr="00CA51F3" w:rsidRDefault="00EE363E" w:rsidP="00EE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2D55">
        <w:rPr>
          <w:rFonts w:ascii="Times New Roman" w:hAnsi="Times New Roman" w:cs="Times New Roman"/>
          <w:sz w:val="20"/>
          <w:szCs w:val="24"/>
        </w:rPr>
        <w:t>Дугар</w:t>
      </w:r>
      <w:proofErr w:type="spellEnd"/>
      <w:r w:rsidRPr="00082D55">
        <w:rPr>
          <w:rFonts w:ascii="Times New Roman" w:hAnsi="Times New Roman" w:cs="Times New Roman"/>
          <w:sz w:val="20"/>
          <w:szCs w:val="24"/>
        </w:rPr>
        <w:tab/>
      </w:r>
      <w:r w:rsidR="00082D55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082D55">
        <w:rPr>
          <w:rFonts w:ascii="Times New Roman" w:hAnsi="Times New Roman" w:cs="Times New Roman"/>
          <w:sz w:val="20"/>
          <w:szCs w:val="24"/>
        </w:rPr>
        <w:t>дом</w:t>
      </w:r>
      <w:proofErr w:type="gramEnd"/>
      <w:r w:rsidRPr="00082D55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="00CA51F3" w:rsidRPr="00082D55">
        <w:rPr>
          <w:rFonts w:ascii="Times New Roman" w:hAnsi="Times New Roman" w:cs="Times New Roman"/>
          <w:smallCaps/>
          <w:sz w:val="20"/>
          <w:szCs w:val="24"/>
        </w:rPr>
        <w:t>neg</w:t>
      </w:r>
      <w:proofErr w:type="spellEnd"/>
      <w:r w:rsidR="00CA51F3" w:rsidRPr="00082D55">
        <w:rPr>
          <w:rFonts w:ascii="Times New Roman" w:hAnsi="Times New Roman" w:cs="Times New Roman"/>
          <w:smallCaps/>
          <w:sz w:val="20"/>
          <w:szCs w:val="24"/>
        </w:rPr>
        <w:t>-</w:t>
      </w:r>
      <w:proofErr w:type="spellStart"/>
      <w:r w:rsidR="00CA51F3" w:rsidRPr="00082D55">
        <w:rPr>
          <w:rFonts w:ascii="Times New Roman" w:hAnsi="Times New Roman" w:cs="Times New Roman"/>
          <w:smallCaps/>
          <w:sz w:val="20"/>
          <w:szCs w:val="24"/>
        </w:rPr>
        <w:t>dat-refl</w:t>
      </w:r>
      <w:proofErr w:type="spellEnd"/>
      <w:r w:rsidRPr="00082D55">
        <w:rPr>
          <w:rFonts w:ascii="Times New Roman" w:hAnsi="Times New Roman" w:cs="Times New Roman"/>
          <w:sz w:val="20"/>
          <w:szCs w:val="24"/>
        </w:rPr>
        <w:tab/>
        <w:t>страдать-</w:t>
      </w:r>
      <w:proofErr w:type="spellStart"/>
      <w:r w:rsidR="00CA51F3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hab</w:t>
      </w:r>
      <w:proofErr w:type="spellEnd"/>
    </w:p>
    <w:p w:rsidR="00EE363E" w:rsidRPr="00324DBD" w:rsidRDefault="00EE363E" w:rsidP="00EE3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63E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EE363E">
        <w:rPr>
          <w:rFonts w:ascii="Times New Roman" w:hAnsi="Times New Roman" w:cs="Times New Roman"/>
          <w:sz w:val="24"/>
          <w:szCs w:val="24"/>
        </w:rPr>
        <w:t>Дугар</w:t>
      </w:r>
      <w:proofErr w:type="spellEnd"/>
      <w:r w:rsidRPr="00EE363E">
        <w:rPr>
          <w:rFonts w:ascii="Times New Roman" w:hAnsi="Times New Roman" w:cs="Times New Roman"/>
          <w:sz w:val="24"/>
          <w:szCs w:val="24"/>
        </w:rPr>
        <w:t xml:space="preserve"> страдает из-за </w:t>
      </w:r>
      <w:r w:rsidR="00324DBD">
        <w:rPr>
          <w:rFonts w:ascii="Times New Roman" w:hAnsi="Times New Roman" w:cs="Times New Roman"/>
          <w:sz w:val="24"/>
          <w:szCs w:val="24"/>
        </w:rPr>
        <w:t>отсутствия у него (такого) дома</w:t>
      </w:r>
      <w:r w:rsidRPr="00EE363E">
        <w:rPr>
          <w:rFonts w:ascii="Times New Roman" w:hAnsi="Times New Roman" w:cs="Times New Roman"/>
          <w:sz w:val="24"/>
          <w:szCs w:val="24"/>
        </w:rPr>
        <w:t>’</w:t>
      </w:r>
      <w:r w:rsidR="00324DBD" w:rsidRPr="00324DBD">
        <w:rPr>
          <w:rFonts w:ascii="Times New Roman" w:hAnsi="Times New Roman" w:cs="Times New Roman"/>
          <w:sz w:val="24"/>
          <w:szCs w:val="24"/>
        </w:rPr>
        <w:t>.</w:t>
      </w:r>
    </w:p>
    <w:p w:rsidR="00CA51F3" w:rsidRPr="00324DBD" w:rsidRDefault="00CA51F3" w:rsidP="0037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CC3" w:rsidRDefault="00373CC3" w:rsidP="00CA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3CC3">
        <w:rPr>
          <w:rFonts w:ascii="Times New Roman" w:hAnsi="Times New Roman" w:cs="Times New Roman"/>
          <w:sz w:val="24"/>
          <w:szCs w:val="24"/>
        </w:rPr>
        <w:t>Таким образом, при отрицании причасти</w:t>
      </w:r>
      <w:r w:rsidR="0047020E">
        <w:rPr>
          <w:rFonts w:ascii="Times New Roman" w:hAnsi="Times New Roman" w:cs="Times New Roman"/>
          <w:sz w:val="24"/>
          <w:szCs w:val="24"/>
        </w:rPr>
        <w:t>й такой порядок морфем, как в (8</w:t>
      </w:r>
      <w:r w:rsidR="0047020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73CC3">
        <w:rPr>
          <w:rFonts w:ascii="Times New Roman" w:hAnsi="Times New Roman" w:cs="Times New Roman"/>
          <w:sz w:val="24"/>
          <w:szCs w:val="24"/>
        </w:rPr>
        <w:t xml:space="preserve">), оказывается </w:t>
      </w:r>
      <w:proofErr w:type="spellStart"/>
      <w:r w:rsidRPr="00373CC3">
        <w:rPr>
          <w:rFonts w:ascii="Times New Roman" w:hAnsi="Times New Roman" w:cs="Times New Roman"/>
          <w:sz w:val="24"/>
          <w:szCs w:val="24"/>
        </w:rPr>
        <w:t>неграмматичным</w:t>
      </w:r>
      <w:proofErr w:type="spellEnd"/>
      <w:r w:rsidRPr="00373C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73CC3">
        <w:rPr>
          <w:rFonts w:ascii="Times New Roman" w:hAnsi="Times New Roman" w:cs="Times New Roman"/>
          <w:sz w:val="24"/>
          <w:szCs w:val="24"/>
        </w:rPr>
        <w:t>азрывать слившийся причастный показатель оказывается тоже запрещено (</w:t>
      </w:r>
      <w:r w:rsidR="0047020E">
        <w:rPr>
          <w:rFonts w:ascii="Times New Roman" w:hAnsi="Times New Roman" w:cs="Times New Roman"/>
          <w:sz w:val="24"/>
          <w:szCs w:val="24"/>
          <w:lang w:val="en-US"/>
        </w:rPr>
        <w:t>8c</w:t>
      </w:r>
      <w:r w:rsidRPr="00373CC3">
        <w:rPr>
          <w:rFonts w:ascii="Times New Roman" w:hAnsi="Times New Roman" w:cs="Times New Roman"/>
          <w:sz w:val="24"/>
          <w:szCs w:val="24"/>
        </w:rPr>
        <w:t>).</w:t>
      </w:r>
    </w:p>
    <w:p w:rsidR="00082D55" w:rsidRPr="00082D55" w:rsidRDefault="00082D55" w:rsidP="00CA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3CC3" w:rsidRPr="00082D55" w:rsidRDefault="0047020E" w:rsidP="0037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7020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73CC3" w:rsidRPr="00082D5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3CC3" w:rsidRPr="00082D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46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D46C1" w:rsidRPr="00082D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46C1" w:rsidRPr="00082D5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73CC3" w:rsidRPr="00082D55">
        <w:rPr>
          <w:rFonts w:ascii="Times New Roman" w:hAnsi="Times New Roman" w:cs="Times New Roman"/>
          <w:i/>
          <w:sz w:val="24"/>
          <w:szCs w:val="24"/>
          <w:lang w:val="en-US"/>
        </w:rPr>
        <w:t>ɘnɘ</w:t>
      </w:r>
      <w:proofErr w:type="spellEnd"/>
      <w:r w:rsidR="00373CC3" w:rsidRPr="00082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73CC3" w:rsidRPr="00082D5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="00373CC3" w:rsidRPr="00082D55">
        <w:rPr>
          <w:rFonts w:ascii="Times New Roman" w:hAnsi="Times New Roman" w:cs="Times New Roman"/>
          <w:i/>
          <w:sz w:val="24"/>
          <w:szCs w:val="24"/>
          <w:lang w:val="en-US"/>
        </w:rPr>
        <w:t>sɘsɘ</w:t>
      </w:r>
      <w:r w:rsidR="00082D55" w:rsidRPr="00082D55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proofErr w:type="spellEnd"/>
      <w:r w:rsidR="00082D55" w:rsidRPr="00082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82D55" w:rsidRPr="00082D5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="00373CC3" w:rsidRPr="00082D55">
        <w:rPr>
          <w:rFonts w:ascii="Times New Roman" w:hAnsi="Times New Roman" w:cs="Times New Roman"/>
          <w:i/>
          <w:sz w:val="24"/>
          <w:szCs w:val="24"/>
          <w:lang w:val="en-US"/>
        </w:rPr>
        <w:t>bɘlɘglɘ</w:t>
      </w:r>
      <w:proofErr w:type="spellEnd"/>
      <w:r w:rsidR="00373CC3" w:rsidRPr="00082D5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373CC3" w:rsidRPr="00082D55">
        <w:rPr>
          <w:rFonts w:ascii="Times New Roman" w:hAnsi="Times New Roman" w:cs="Times New Roman"/>
          <w:i/>
          <w:sz w:val="24"/>
          <w:szCs w:val="24"/>
        </w:rPr>
        <w:t>х</w:t>
      </w:r>
      <w:r w:rsidR="00373CC3" w:rsidRPr="00082D5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="00373CC3" w:rsidRPr="00082D55">
        <w:rPr>
          <w:rFonts w:ascii="Times New Roman" w:hAnsi="Times New Roman" w:cs="Times New Roman"/>
          <w:i/>
          <w:sz w:val="24"/>
          <w:szCs w:val="24"/>
          <w:lang w:val="en-US"/>
        </w:rPr>
        <w:t>ɘ</w:t>
      </w:r>
      <w:proofErr w:type="gramStart"/>
      <w:r w:rsidR="00373CC3" w:rsidRPr="00082D55">
        <w:rPr>
          <w:rFonts w:ascii="Times New Roman" w:hAnsi="Times New Roman" w:cs="Times New Roman"/>
          <w:i/>
          <w:sz w:val="24"/>
          <w:szCs w:val="24"/>
          <w:lang w:val="en-US"/>
        </w:rPr>
        <w:t>:r</w:t>
      </w:r>
      <w:proofErr w:type="spellEnd"/>
      <w:proofErr w:type="gramEnd"/>
    </w:p>
    <w:p w:rsidR="00373CC3" w:rsidRPr="00082D55" w:rsidRDefault="005D46C1" w:rsidP="0037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3CC3" w:rsidRPr="00082D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3CC3" w:rsidRPr="00082D55">
        <w:rPr>
          <w:rFonts w:ascii="Times New Roman" w:hAnsi="Times New Roman" w:cs="Times New Roman"/>
          <w:sz w:val="20"/>
          <w:szCs w:val="24"/>
        </w:rPr>
        <w:t xml:space="preserve">этот </w:t>
      </w:r>
      <w:r w:rsidR="00373CC3" w:rsidRPr="00082D55">
        <w:rPr>
          <w:rFonts w:ascii="Times New Roman" w:hAnsi="Times New Roman" w:cs="Times New Roman"/>
          <w:sz w:val="20"/>
          <w:szCs w:val="24"/>
        </w:rPr>
        <w:tab/>
        <w:t>цветок</w:t>
      </w:r>
      <w:r w:rsidR="00BB0FB3" w:rsidRPr="00082D55">
        <w:rPr>
          <w:rFonts w:ascii="Times New Roman" w:hAnsi="Times New Roman" w:cs="Times New Roman"/>
          <w:sz w:val="20"/>
          <w:szCs w:val="24"/>
        </w:rPr>
        <w:t>.</w:t>
      </w:r>
      <w:proofErr w:type="spellStart"/>
      <w:r w:rsidR="00BB0FB3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acc</w:t>
      </w:r>
      <w:proofErr w:type="spellEnd"/>
      <w:r w:rsidR="00BB0FB3" w:rsidRPr="00082D55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373CC3" w:rsidRPr="00082D55">
        <w:rPr>
          <w:rFonts w:ascii="Times New Roman" w:hAnsi="Times New Roman" w:cs="Times New Roman"/>
          <w:sz w:val="20"/>
          <w:szCs w:val="24"/>
        </w:rPr>
        <w:t>дарить</w:t>
      </w:r>
      <w:proofErr w:type="gramEnd"/>
      <w:r w:rsidR="00373CC3" w:rsidRPr="00082D55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="00082D55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fut</w:t>
      </w:r>
      <w:proofErr w:type="spellEnd"/>
      <w:r w:rsidR="00082D55" w:rsidRPr="00082D55">
        <w:rPr>
          <w:rFonts w:ascii="Times New Roman" w:hAnsi="Times New Roman" w:cs="Times New Roman"/>
          <w:smallCaps/>
          <w:sz w:val="20"/>
          <w:szCs w:val="24"/>
        </w:rPr>
        <w:t>-</w:t>
      </w:r>
      <w:proofErr w:type="spellStart"/>
      <w:r w:rsidR="00082D55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instr</w:t>
      </w:r>
      <w:proofErr w:type="spellEnd"/>
    </w:p>
    <w:p w:rsidR="00373CC3" w:rsidRPr="00082D55" w:rsidRDefault="00324DBD" w:rsidP="005D46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‘Этот цветок можно подарить</w:t>
      </w:r>
      <w:r w:rsidR="00373CC3" w:rsidRPr="00373CC3">
        <w:rPr>
          <w:rFonts w:ascii="Times New Roman" w:hAnsi="Times New Roman" w:cs="Times New Roman"/>
          <w:sz w:val="24"/>
          <w:szCs w:val="24"/>
        </w:rPr>
        <w:t>’</w:t>
      </w:r>
      <w:r w:rsidRPr="00082D55">
        <w:rPr>
          <w:rFonts w:ascii="Times New Roman" w:hAnsi="Times New Roman" w:cs="Times New Roman"/>
          <w:sz w:val="24"/>
          <w:szCs w:val="24"/>
        </w:rPr>
        <w:t>.</w:t>
      </w:r>
    </w:p>
    <w:p w:rsidR="00373CC3" w:rsidRPr="00373CC3" w:rsidRDefault="005D46C1" w:rsidP="005D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5D46C1">
        <w:rPr>
          <w:rFonts w:ascii="Times New Roman" w:hAnsi="Times New Roman" w:cs="Times New Roman"/>
          <w:sz w:val="24"/>
          <w:szCs w:val="24"/>
        </w:rPr>
        <w:t>.</w:t>
      </w:r>
      <w:r w:rsidR="00373CC3" w:rsidRPr="00373CC3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="00373CC3" w:rsidRPr="00082D55">
        <w:rPr>
          <w:rFonts w:ascii="Times New Roman" w:hAnsi="Times New Roman" w:cs="Times New Roman"/>
          <w:i/>
          <w:sz w:val="24"/>
          <w:szCs w:val="24"/>
        </w:rPr>
        <w:t>ɘnɘ</w:t>
      </w:r>
      <w:proofErr w:type="spellEnd"/>
      <w:r w:rsidR="00373CC3" w:rsidRPr="00082D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CC3" w:rsidRPr="00082D5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373CC3" w:rsidRPr="00082D55">
        <w:rPr>
          <w:rFonts w:ascii="Times New Roman" w:hAnsi="Times New Roman" w:cs="Times New Roman"/>
          <w:i/>
          <w:sz w:val="24"/>
          <w:szCs w:val="24"/>
        </w:rPr>
        <w:t>sɘsɘ</w:t>
      </w:r>
      <w:r w:rsidR="00082D55">
        <w:rPr>
          <w:rFonts w:ascii="Times New Roman" w:hAnsi="Times New Roman" w:cs="Times New Roman"/>
          <w:i/>
          <w:sz w:val="24"/>
          <w:szCs w:val="24"/>
        </w:rPr>
        <w:t>g</w:t>
      </w:r>
      <w:proofErr w:type="spellEnd"/>
      <w:r w:rsidR="00082D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D5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373CC3" w:rsidRPr="00082D55">
        <w:rPr>
          <w:rFonts w:ascii="Times New Roman" w:hAnsi="Times New Roman" w:cs="Times New Roman"/>
          <w:i/>
          <w:sz w:val="24"/>
          <w:szCs w:val="24"/>
        </w:rPr>
        <w:t>bɘlɘglɘ-х-ɘ</w:t>
      </w:r>
      <w:proofErr w:type="gramStart"/>
      <w:r w:rsidR="00373CC3" w:rsidRPr="00082D55">
        <w:rPr>
          <w:rFonts w:ascii="Times New Roman" w:hAnsi="Times New Roman" w:cs="Times New Roman"/>
          <w:i/>
          <w:sz w:val="24"/>
          <w:szCs w:val="24"/>
        </w:rPr>
        <w:t>:r</w:t>
      </w:r>
      <w:proofErr w:type="gramEnd"/>
      <w:r w:rsidR="00373CC3" w:rsidRPr="00082D55">
        <w:rPr>
          <w:rFonts w:ascii="Times New Roman" w:hAnsi="Times New Roman" w:cs="Times New Roman"/>
          <w:i/>
          <w:sz w:val="24"/>
          <w:szCs w:val="24"/>
        </w:rPr>
        <w:t>-gʉi</w:t>
      </w:r>
      <w:proofErr w:type="spellEnd"/>
    </w:p>
    <w:p w:rsidR="00373CC3" w:rsidRPr="00082D55" w:rsidRDefault="00373CC3" w:rsidP="0037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C3">
        <w:rPr>
          <w:rFonts w:ascii="Times New Roman" w:hAnsi="Times New Roman" w:cs="Times New Roman"/>
          <w:sz w:val="24"/>
          <w:szCs w:val="24"/>
        </w:rPr>
        <w:tab/>
      </w:r>
      <w:r w:rsidR="005D46C1" w:rsidRPr="00082D55">
        <w:rPr>
          <w:rFonts w:ascii="Times New Roman" w:hAnsi="Times New Roman" w:cs="Times New Roman"/>
          <w:sz w:val="24"/>
          <w:szCs w:val="24"/>
        </w:rPr>
        <w:tab/>
      </w:r>
      <w:r w:rsidRPr="00082D55">
        <w:rPr>
          <w:rFonts w:ascii="Times New Roman" w:hAnsi="Times New Roman" w:cs="Times New Roman"/>
          <w:sz w:val="20"/>
          <w:szCs w:val="24"/>
        </w:rPr>
        <w:t xml:space="preserve">этот </w:t>
      </w:r>
      <w:r w:rsidRPr="00082D55">
        <w:rPr>
          <w:rFonts w:ascii="Times New Roman" w:hAnsi="Times New Roman" w:cs="Times New Roman"/>
          <w:sz w:val="20"/>
          <w:szCs w:val="24"/>
        </w:rPr>
        <w:tab/>
        <w:t>цветок</w:t>
      </w:r>
      <w:r w:rsidR="00BB0FB3" w:rsidRPr="00082D55">
        <w:rPr>
          <w:rFonts w:ascii="Times New Roman" w:hAnsi="Times New Roman" w:cs="Times New Roman"/>
          <w:smallCaps/>
          <w:sz w:val="20"/>
          <w:szCs w:val="24"/>
        </w:rPr>
        <w:t>.</w:t>
      </w:r>
      <w:proofErr w:type="spellStart"/>
      <w:r w:rsidR="00BB0FB3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acc</w:t>
      </w:r>
      <w:proofErr w:type="spellEnd"/>
      <w:r w:rsidR="00BB0FB3" w:rsidRPr="00082D55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082D55">
        <w:rPr>
          <w:rFonts w:ascii="Times New Roman" w:hAnsi="Times New Roman" w:cs="Times New Roman"/>
          <w:sz w:val="20"/>
          <w:szCs w:val="24"/>
        </w:rPr>
        <w:t>дарить</w:t>
      </w:r>
      <w:proofErr w:type="gramEnd"/>
      <w:r w:rsidRPr="00082D55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="00082D55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fut</w:t>
      </w:r>
      <w:proofErr w:type="spellEnd"/>
      <w:r w:rsidR="00082D55" w:rsidRPr="00082D55">
        <w:rPr>
          <w:rFonts w:ascii="Times New Roman" w:hAnsi="Times New Roman" w:cs="Times New Roman"/>
          <w:smallCaps/>
          <w:sz w:val="20"/>
          <w:szCs w:val="24"/>
        </w:rPr>
        <w:t>-</w:t>
      </w:r>
      <w:proofErr w:type="spellStart"/>
      <w:r w:rsidR="00082D55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instr</w:t>
      </w:r>
      <w:proofErr w:type="spellEnd"/>
      <w:r w:rsidR="00082D55" w:rsidRPr="00082D55">
        <w:rPr>
          <w:rFonts w:ascii="Times New Roman" w:hAnsi="Times New Roman" w:cs="Times New Roman"/>
          <w:smallCaps/>
          <w:sz w:val="20"/>
          <w:szCs w:val="24"/>
        </w:rPr>
        <w:t>-</w:t>
      </w:r>
      <w:proofErr w:type="spellStart"/>
      <w:r w:rsidR="00082D55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neg</w:t>
      </w:r>
      <w:proofErr w:type="spellEnd"/>
    </w:p>
    <w:p w:rsidR="00373CC3" w:rsidRPr="00324DBD" w:rsidRDefault="00373CC3" w:rsidP="005D46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CC3">
        <w:rPr>
          <w:rFonts w:ascii="Times New Roman" w:hAnsi="Times New Roman" w:cs="Times New Roman"/>
          <w:sz w:val="24"/>
          <w:szCs w:val="24"/>
        </w:rPr>
        <w:t>Ожидаемое значени</w:t>
      </w:r>
      <w:r w:rsidR="00324DBD">
        <w:rPr>
          <w:rFonts w:ascii="Times New Roman" w:hAnsi="Times New Roman" w:cs="Times New Roman"/>
          <w:sz w:val="24"/>
          <w:szCs w:val="24"/>
        </w:rPr>
        <w:t>е: ‘Этот цветок нельзя подарить</w:t>
      </w:r>
      <w:r w:rsidRPr="00373CC3">
        <w:rPr>
          <w:rFonts w:ascii="Times New Roman" w:hAnsi="Times New Roman" w:cs="Times New Roman"/>
          <w:sz w:val="24"/>
          <w:szCs w:val="24"/>
        </w:rPr>
        <w:t>’</w:t>
      </w:r>
      <w:r w:rsidR="00324DBD" w:rsidRPr="00324DBD">
        <w:rPr>
          <w:rFonts w:ascii="Times New Roman" w:hAnsi="Times New Roman" w:cs="Times New Roman"/>
          <w:sz w:val="24"/>
          <w:szCs w:val="24"/>
        </w:rPr>
        <w:t>.</w:t>
      </w:r>
    </w:p>
    <w:p w:rsidR="00373CC3" w:rsidRPr="00373CC3" w:rsidRDefault="005D46C1" w:rsidP="005D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46C1">
        <w:rPr>
          <w:rFonts w:ascii="Times New Roman" w:hAnsi="Times New Roman" w:cs="Times New Roman"/>
          <w:sz w:val="24"/>
          <w:szCs w:val="24"/>
        </w:rPr>
        <w:t>.</w:t>
      </w:r>
      <w:r w:rsidR="00373CC3" w:rsidRPr="00373CC3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="00373CC3" w:rsidRPr="00082D55">
        <w:rPr>
          <w:rFonts w:ascii="Times New Roman" w:hAnsi="Times New Roman" w:cs="Times New Roman"/>
          <w:i/>
          <w:sz w:val="24"/>
          <w:szCs w:val="24"/>
        </w:rPr>
        <w:t>ɘnɘ</w:t>
      </w:r>
      <w:proofErr w:type="spellEnd"/>
      <w:r w:rsidR="00373CC3" w:rsidRPr="00082D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CC3" w:rsidRPr="00082D5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373CC3" w:rsidRPr="00082D55">
        <w:rPr>
          <w:rFonts w:ascii="Times New Roman" w:hAnsi="Times New Roman" w:cs="Times New Roman"/>
          <w:i/>
          <w:sz w:val="24"/>
          <w:szCs w:val="24"/>
        </w:rPr>
        <w:t>sɘsɘ</w:t>
      </w:r>
      <w:r w:rsidR="00082D55">
        <w:rPr>
          <w:rFonts w:ascii="Times New Roman" w:hAnsi="Times New Roman" w:cs="Times New Roman"/>
          <w:i/>
          <w:sz w:val="24"/>
          <w:szCs w:val="24"/>
        </w:rPr>
        <w:t>g</w:t>
      </w:r>
      <w:proofErr w:type="spellEnd"/>
      <w:r w:rsidR="00082D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D5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373CC3" w:rsidRPr="00082D55">
        <w:rPr>
          <w:rFonts w:ascii="Times New Roman" w:hAnsi="Times New Roman" w:cs="Times New Roman"/>
          <w:i/>
          <w:sz w:val="24"/>
          <w:szCs w:val="24"/>
        </w:rPr>
        <w:t>bɘlɘglɘ-хɘ-gʉi-gө</w:t>
      </w:r>
      <w:proofErr w:type="gramStart"/>
      <w:r w:rsidR="00373CC3" w:rsidRPr="00082D55">
        <w:rPr>
          <w:rFonts w:ascii="Times New Roman" w:hAnsi="Times New Roman" w:cs="Times New Roman"/>
          <w:i/>
          <w:sz w:val="24"/>
          <w:szCs w:val="24"/>
        </w:rPr>
        <w:t>:r</w:t>
      </w:r>
      <w:proofErr w:type="spellEnd"/>
      <w:proofErr w:type="gramEnd"/>
    </w:p>
    <w:p w:rsidR="00373CC3" w:rsidRPr="00635A07" w:rsidRDefault="00373CC3" w:rsidP="0037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C3">
        <w:rPr>
          <w:rFonts w:ascii="Times New Roman" w:hAnsi="Times New Roman" w:cs="Times New Roman"/>
          <w:sz w:val="24"/>
          <w:szCs w:val="24"/>
        </w:rPr>
        <w:tab/>
      </w:r>
      <w:r w:rsidR="005D46C1" w:rsidRPr="00082D55">
        <w:rPr>
          <w:rFonts w:ascii="Times New Roman" w:hAnsi="Times New Roman" w:cs="Times New Roman"/>
          <w:sz w:val="24"/>
          <w:szCs w:val="24"/>
        </w:rPr>
        <w:tab/>
      </w:r>
      <w:r w:rsidRPr="00082D55">
        <w:rPr>
          <w:rFonts w:ascii="Times New Roman" w:hAnsi="Times New Roman" w:cs="Times New Roman"/>
          <w:sz w:val="20"/>
          <w:szCs w:val="24"/>
        </w:rPr>
        <w:t>этот</w:t>
      </w:r>
      <w:r w:rsidRPr="00635A07">
        <w:rPr>
          <w:rFonts w:ascii="Times New Roman" w:hAnsi="Times New Roman" w:cs="Times New Roman"/>
          <w:sz w:val="20"/>
          <w:szCs w:val="24"/>
        </w:rPr>
        <w:t xml:space="preserve"> </w:t>
      </w:r>
      <w:r w:rsidRPr="00635A07">
        <w:rPr>
          <w:rFonts w:ascii="Times New Roman" w:hAnsi="Times New Roman" w:cs="Times New Roman"/>
          <w:sz w:val="20"/>
          <w:szCs w:val="24"/>
        </w:rPr>
        <w:tab/>
      </w:r>
      <w:r w:rsidRPr="00082D55">
        <w:rPr>
          <w:rFonts w:ascii="Times New Roman" w:hAnsi="Times New Roman" w:cs="Times New Roman"/>
          <w:sz w:val="20"/>
          <w:szCs w:val="24"/>
        </w:rPr>
        <w:t>цветок</w:t>
      </w:r>
      <w:r w:rsidR="00BB0FB3" w:rsidRPr="00635A07">
        <w:rPr>
          <w:rFonts w:ascii="Times New Roman" w:hAnsi="Times New Roman" w:cs="Times New Roman"/>
          <w:smallCaps/>
          <w:sz w:val="20"/>
          <w:szCs w:val="24"/>
        </w:rPr>
        <w:t>.</w:t>
      </w:r>
      <w:proofErr w:type="spellStart"/>
      <w:r w:rsidR="00BB0FB3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acc</w:t>
      </w:r>
      <w:proofErr w:type="spellEnd"/>
      <w:r w:rsidR="00BB0FB3" w:rsidRPr="00635A07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082D55">
        <w:rPr>
          <w:rFonts w:ascii="Times New Roman" w:hAnsi="Times New Roman" w:cs="Times New Roman"/>
          <w:sz w:val="20"/>
          <w:szCs w:val="24"/>
        </w:rPr>
        <w:t>дарить</w:t>
      </w:r>
      <w:proofErr w:type="gramEnd"/>
      <w:r w:rsidRPr="00635A07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="00082D55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fut</w:t>
      </w:r>
      <w:proofErr w:type="spellEnd"/>
      <w:r w:rsidR="00082D55" w:rsidRPr="00635A07">
        <w:rPr>
          <w:rFonts w:ascii="Times New Roman" w:hAnsi="Times New Roman" w:cs="Times New Roman"/>
          <w:smallCaps/>
          <w:sz w:val="20"/>
          <w:szCs w:val="24"/>
        </w:rPr>
        <w:t>-</w:t>
      </w:r>
      <w:proofErr w:type="spellStart"/>
      <w:r w:rsidR="00082D55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instr</w:t>
      </w:r>
      <w:proofErr w:type="spellEnd"/>
      <w:r w:rsidR="00082D55" w:rsidRPr="00635A07">
        <w:rPr>
          <w:rFonts w:ascii="Times New Roman" w:hAnsi="Times New Roman" w:cs="Times New Roman"/>
          <w:smallCaps/>
          <w:sz w:val="20"/>
          <w:szCs w:val="24"/>
        </w:rPr>
        <w:t>-</w:t>
      </w:r>
      <w:proofErr w:type="spellStart"/>
      <w:r w:rsidR="00082D55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neg</w:t>
      </w:r>
      <w:proofErr w:type="spellEnd"/>
    </w:p>
    <w:p w:rsidR="00EE363E" w:rsidRPr="00324DBD" w:rsidRDefault="00373CC3" w:rsidP="005D46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CC3">
        <w:rPr>
          <w:rFonts w:ascii="Times New Roman" w:hAnsi="Times New Roman" w:cs="Times New Roman"/>
          <w:sz w:val="24"/>
          <w:szCs w:val="24"/>
        </w:rPr>
        <w:t>Ожидаемое значени</w:t>
      </w:r>
      <w:r w:rsidR="00324DBD">
        <w:rPr>
          <w:rFonts w:ascii="Times New Roman" w:hAnsi="Times New Roman" w:cs="Times New Roman"/>
          <w:sz w:val="24"/>
          <w:szCs w:val="24"/>
        </w:rPr>
        <w:t>е: ‘Этот цветок нельзя подарить</w:t>
      </w:r>
      <w:r w:rsidRPr="00373CC3">
        <w:rPr>
          <w:rFonts w:ascii="Times New Roman" w:hAnsi="Times New Roman" w:cs="Times New Roman"/>
          <w:sz w:val="24"/>
          <w:szCs w:val="24"/>
        </w:rPr>
        <w:t>’</w:t>
      </w:r>
      <w:r w:rsidR="00324DBD" w:rsidRPr="00324DBD">
        <w:rPr>
          <w:rFonts w:ascii="Times New Roman" w:hAnsi="Times New Roman" w:cs="Times New Roman"/>
          <w:sz w:val="24"/>
          <w:szCs w:val="24"/>
        </w:rPr>
        <w:t>.</w:t>
      </w:r>
    </w:p>
    <w:p w:rsidR="00082D55" w:rsidRPr="00635A07" w:rsidRDefault="00082D55" w:rsidP="0037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CC3" w:rsidRPr="000D5CBC" w:rsidRDefault="00373CC3" w:rsidP="00082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CC3">
        <w:rPr>
          <w:rFonts w:ascii="Times New Roman" w:hAnsi="Times New Roman" w:cs="Times New Roman"/>
          <w:sz w:val="24"/>
          <w:szCs w:val="24"/>
        </w:rPr>
        <w:t xml:space="preserve">Форма на </w:t>
      </w:r>
      <w:r w:rsidR="000D5CB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82D55">
        <w:rPr>
          <w:rFonts w:ascii="Times New Roman" w:hAnsi="Times New Roman" w:cs="Times New Roman"/>
          <w:i/>
          <w:sz w:val="24"/>
          <w:szCs w:val="24"/>
        </w:rPr>
        <w:t>x</w:t>
      </w:r>
      <w:r w:rsidR="000D5CBC">
        <w:rPr>
          <w:rFonts w:ascii="Times New Roman" w:hAnsi="Times New Roman" w:cs="Times New Roman"/>
          <w:i/>
          <w:sz w:val="24"/>
          <w:szCs w:val="24"/>
        </w:rPr>
        <w:t>-</w:t>
      </w:r>
      <w:r w:rsidRPr="00082D55">
        <w:rPr>
          <w:rFonts w:ascii="Times New Roman" w:hAnsi="Times New Roman" w:cs="Times New Roman"/>
          <w:i/>
          <w:sz w:val="24"/>
          <w:szCs w:val="24"/>
        </w:rPr>
        <w:t>Aːr</w:t>
      </w:r>
      <w:proofErr w:type="spellEnd"/>
      <w:r w:rsidRPr="00373CC3">
        <w:rPr>
          <w:rFonts w:ascii="Times New Roman" w:hAnsi="Times New Roman" w:cs="Times New Roman"/>
          <w:sz w:val="24"/>
          <w:szCs w:val="24"/>
        </w:rPr>
        <w:t xml:space="preserve"> допускает вставление отрицания перед пока</w:t>
      </w:r>
      <w:r>
        <w:rPr>
          <w:rFonts w:ascii="Times New Roman" w:hAnsi="Times New Roman" w:cs="Times New Roman"/>
          <w:sz w:val="24"/>
          <w:szCs w:val="24"/>
        </w:rPr>
        <w:t xml:space="preserve">зателем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инструменталиса</w:t>
      </w:r>
      <w:proofErr w:type="spellEnd"/>
      <w:r w:rsidR="005D46C1" w:rsidRPr="005D46C1">
        <w:rPr>
          <w:rFonts w:ascii="Times New Roman" w:hAnsi="Times New Roman" w:cs="Times New Roman"/>
          <w:sz w:val="24"/>
          <w:szCs w:val="24"/>
        </w:rPr>
        <w:t xml:space="preserve"> (</w:t>
      </w:r>
      <w:r w:rsidR="0047020E" w:rsidRPr="0047020E">
        <w:rPr>
          <w:rFonts w:ascii="Times New Roman" w:hAnsi="Times New Roman" w:cs="Times New Roman"/>
          <w:sz w:val="24"/>
          <w:szCs w:val="24"/>
        </w:rPr>
        <w:t>9</w:t>
      </w:r>
      <w:r w:rsidR="005D46C1" w:rsidRPr="005D46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однако </w:t>
      </w:r>
      <w:r w:rsidRPr="00373CC3">
        <w:rPr>
          <w:rFonts w:ascii="Times New Roman" w:hAnsi="Times New Roman" w:cs="Times New Roman"/>
          <w:sz w:val="24"/>
          <w:szCs w:val="24"/>
        </w:rPr>
        <w:t>получающаяся форма является не причастием, а номинализацией от отр</w:t>
      </w:r>
      <w:r>
        <w:rPr>
          <w:rFonts w:ascii="Times New Roman" w:hAnsi="Times New Roman" w:cs="Times New Roman"/>
          <w:sz w:val="24"/>
          <w:szCs w:val="24"/>
        </w:rPr>
        <w:t xml:space="preserve">ицания причастия будущего </w:t>
      </w:r>
      <w:r w:rsidR="00D72318">
        <w:rPr>
          <w:rFonts w:ascii="Times New Roman" w:hAnsi="Times New Roman" w:cs="Times New Roman"/>
          <w:sz w:val="24"/>
          <w:szCs w:val="24"/>
        </w:rPr>
        <w:t xml:space="preserve">времени. Она имеют стандартную для форм, образованных показателем </w:t>
      </w:r>
      <w:proofErr w:type="spellStart"/>
      <w:r w:rsidR="00D72318">
        <w:rPr>
          <w:rFonts w:ascii="Times New Roman" w:hAnsi="Times New Roman" w:cs="Times New Roman"/>
          <w:sz w:val="24"/>
          <w:szCs w:val="24"/>
        </w:rPr>
        <w:t>инструменталиса</w:t>
      </w:r>
      <w:proofErr w:type="spellEnd"/>
      <w:r w:rsidR="00D72318">
        <w:rPr>
          <w:rFonts w:ascii="Times New Roman" w:hAnsi="Times New Roman" w:cs="Times New Roman"/>
          <w:sz w:val="24"/>
          <w:szCs w:val="24"/>
        </w:rPr>
        <w:t>, дистрибуцию</w:t>
      </w:r>
      <w:r w:rsidRPr="003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CC3">
        <w:rPr>
          <w:rFonts w:ascii="Times New Roman" w:hAnsi="Times New Roman" w:cs="Times New Roman"/>
          <w:sz w:val="24"/>
          <w:szCs w:val="24"/>
        </w:rPr>
        <w:t>нефинитного</w:t>
      </w:r>
      <w:proofErr w:type="spellEnd"/>
      <w:r w:rsidRPr="00373CC3">
        <w:rPr>
          <w:rFonts w:ascii="Times New Roman" w:hAnsi="Times New Roman" w:cs="Times New Roman"/>
          <w:sz w:val="24"/>
          <w:szCs w:val="24"/>
        </w:rPr>
        <w:t xml:space="preserve"> глагольного модификатора, </w:t>
      </w:r>
      <w:r>
        <w:rPr>
          <w:rFonts w:ascii="Times New Roman" w:hAnsi="Times New Roman" w:cs="Times New Roman"/>
          <w:sz w:val="24"/>
          <w:szCs w:val="24"/>
        </w:rPr>
        <w:t xml:space="preserve">что объясняет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неграмматичность</w:t>
      </w:r>
      <w:proofErr w:type="spellEnd"/>
      <w:r w:rsidR="00D72318">
        <w:rPr>
          <w:rFonts w:ascii="Times New Roman" w:hAnsi="Times New Roman" w:cs="Times New Roman"/>
          <w:sz w:val="24"/>
          <w:szCs w:val="24"/>
        </w:rPr>
        <w:t xml:space="preserve"> </w:t>
      </w:r>
      <w:r w:rsidRPr="00373CC3">
        <w:rPr>
          <w:rFonts w:ascii="Times New Roman" w:hAnsi="Times New Roman" w:cs="Times New Roman"/>
          <w:sz w:val="24"/>
          <w:szCs w:val="24"/>
        </w:rPr>
        <w:t>(</w:t>
      </w:r>
      <w:r w:rsidR="0047020E" w:rsidRPr="004702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46C1" w:rsidRPr="005D46C1">
        <w:rPr>
          <w:rFonts w:ascii="Times New Roman" w:hAnsi="Times New Roman" w:cs="Times New Roman"/>
          <w:sz w:val="24"/>
          <w:szCs w:val="24"/>
        </w:rPr>
        <w:t>.</w:t>
      </w:r>
    </w:p>
    <w:p w:rsidR="00082D55" w:rsidRPr="000D5CBC" w:rsidRDefault="00082D55" w:rsidP="00082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2318" w:rsidRPr="0047020E" w:rsidRDefault="00D72318" w:rsidP="00D7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0E">
        <w:rPr>
          <w:rFonts w:ascii="Times New Roman" w:hAnsi="Times New Roman" w:cs="Times New Roman"/>
          <w:sz w:val="24"/>
          <w:szCs w:val="24"/>
        </w:rPr>
        <w:t>(</w:t>
      </w:r>
      <w:r w:rsidR="0047020E" w:rsidRPr="0047020E">
        <w:rPr>
          <w:rFonts w:ascii="Times New Roman" w:hAnsi="Times New Roman" w:cs="Times New Roman"/>
          <w:sz w:val="24"/>
          <w:szCs w:val="24"/>
        </w:rPr>
        <w:t>9</w:t>
      </w:r>
      <w:r w:rsidRPr="0047020E">
        <w:rPr>
          <w:rFonts w:ascii="Times New Roman" w:hAnsi="Times New Roman" w:cs="Times New Roman"/>
          <w:sz w:val="24"/>
          <w:szCs w:val="24"/>
        </w:rPr>
        <w:t xml:space="preserve">) </w:t>
      </w:r>
      <w:r w:rsidRPr="0047020E">
        <w:rPr>
          <w:rFonts w:ascii="Times New Roman" w:hAnsi="Times New Roman" w:cs="Times New Roman"/>
          <w:sz w:val="24"/>
          <w:szCs w:val="24"/>
        </w:rPr>
        <w:tab/>
      </w:r>
      <w:r w:rsidRPr="0047020E">
        <w:rPr>
          <w:rFonts w:ascii="Times New Roman" w:hAnsi="Times New Roman" w:cs="Times New Roman"/>
          <w:i/>
          <w:sz w:val="24"/>
          <w:szCs w:val="24"/>
        </w:rPr>
        <w:t>ʃ</w:t>
      </w:r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am</w:t>
      </w:r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da</w:t>
      </w:r>
      <w:r w:rsidRPr="00470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bi</w:t>
      </w:r>
      <w:r w:rsidRPr="00470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20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buli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gda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xa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47020E">
        <w:rPr>
          <w:rFonts w:ascii="Times New Roman" w:hAnsi="Times New Roman" w:cs="Times New Roman"/>
          <w:i/>
          <w:sz w:val="24"/>
          <w:szCs w:val="24"/>
        </w:rPr>
        <w:t>ʉ</w:t>
      </w:r>
      <w:proofErr w:type="spellStart"/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082D55">
        <w:rPr>
          <w:rFonts w:ascii="Times New Roman" w:hAnsi="Times New Roman" w:cs="Times New Roman"/>
          <w:i/>
          <w:sz w:val="24"/>
          <w:szCs w:val="24"/>
        </w:rPr>
        <w:t>ө</w:t>
      </w:r>
      <w:r w:rsidRPr="0047020E">
        <w:rPr>
          <w:rFonts w:ascii="Times New Roman" w:hAnsi="Times New Roman" w:cs="Times New Roman"/>
          <w:i/>
          <w:sz w:val="24"/>
          <w:szCs w:val="24"/>
        </w:rPr>
        <w:t>:</w:t>
      </w:r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470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D55" w:rsidRPr="0047020E">
        <w:rPr>
          <w:rFonts w:ascii="Times New Roman" w:hAnsi="Times New Roman" w:cs="Times New Roman"/>
          <w:i/>
          <w:sz w:val="24"/>
          <w:szCs w:val="24"/>
        </w:rPr>
        <w:tab/>
      </w:r>
      <w:r w:rsidR="00082D55" w:rsidRPr="0047020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xara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gda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</w:p>
    <w:p w:rsidR="00D72318" w:rsidRPr="00635A07" w:rsidRDefault="00082D55" w:rsidP="00D72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A07">
        <w:rPr>
          <w:rFonts w:ascii="Times New Roman" w:hAnsi="Times New Roman" w:cs="Times New Roman"/>
          <w:smallCaps/>
          <w:sz w:val="20"/>
          <w:szCs w:val="20"/>
        </w:rPr>
        <w:t>2</w:t>
      </w:r>
      <w:r w:rsidRPr="003B3F74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r w:rsidRPr="00635A07">
        <w:rPr>
          <w:rFonts w:ascii="Times New Roman" w:hAnsi="Times New Roman" w:cs="Times New Roman"/>
          <w:smallCaps/>
          <w:sz w:val="20"/>
          <w:szCs w:val="20"/>
        </w:rPr>
        <w:t>-</w:t>
      </w:r>
      <w:proofErr w:type="spellStart"/>
      <w:r w:rsidRPr="003B3F74">
        <w:rPr>
          <w:rFonts w:ascii="Times New Roman" w:hAnsi="Times New Roman" w:cs="Times New Roman"/>
          <w:smallCaps/>
          <w:sz w:val="20"/>
          <w:szCs w:val="20"/>
          <w:lang w:val="en-US"/>
        </w:rPr>
        <w:t>dat</w:t>
      </w:r>
      <w:proofErr w:type="spellEnd"/>
      <w:r w:rsidR="00D72318" w:rsidRPr="00635A07">
        <w:rPr>
          <w:rFonts w:ascii="Times New Roman" w:hAnsi="Times New Roman" w:cs="Times New Roman"/>
          <w:sz w:val="20"/>
          <w:szCs w:val="20"/>
        </w:rPr>
        <w:t xml:space="preserve"> </w:t>
      </w:r>
      <w:r w:rsidRPr="00635A07">
        <w:rPr>
          <w:rFonts w:ascii="Times New Roman" w:hAnsi="Times New Roman" w:cs="Times New Roman"/>
          <w:smallCaps/>
          <w:sz w:val="20"/>
          <w:szCs w:val="20"/>
        </w:rPr>
        <w:t>1</w:t>
      </w:r>
      <w:r w:rsidRPr="003B3F74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r w:rsidR="00D72318" w:rsidRPr="00635A07">
        <w:rPr>
          <w:rFonts w:ascii="Times New Roman" w:hAnsi="Times New Roman" w:cs="Times New Roman"/>
          <w:sz w:val="20"/>
          <w:szCs w:val="20"/>
        </w:rPr>
        <w:t xml:space="preserve"> </w:t>
      </w:r>
      <w:r w:rsidR="00D72318" w:rsidRPr="00635A0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72318" w:rsidRPr="003B3F74">
        <w:rPr>
          <w:rFonts w:ascii="Times New Roman" w:hAnsi="Times New Roman" w:cs="Times New Roman"/>
          <w:sz w:val="20"/>
          <w:szCs w:val="20"/>
        </w:rPr>
        <w:t>победить</w:t>
      </w:r>
      <w:proofErr w:type="gramEnd"/>
      <w:r w:rsidR="00D72318" w:rsidRPr="00635A07">
        <w:rPr>
          <w:rFonts w:ascii="Times New Roman" w:hAnsi="Times New Roman" w:cs="Times New Roman"/>
          <w:sz w:val="20"/>
          <w:szCs w:val="20"/>
        </w:rPr>
        <w:t>-</w:t>
      </w:r>
      <w:r w:rsidRPr="003B3F74">
        <w:rPr>
          <w:rFonts w:ascii="Times New Roman" w:hAnsi="Times New Roman" w:cs="Times New Roman"/>
          <w:smallCaps/>
          <w:sz w:val="20"/>
          <w:szCs w:val="20"/>
          <w:lang w:val="en-US"/>
        </w:rPr>
        <w:t>pass</w:t>
      </w:r>
      <w:r w:rsidRPr="00635A07">
        <w:rPr>
          <w:rFonts w:ascii="Times New Roman" w:hAnsi="Times New Roman" w:cs="Times New Roman"/>
          <w:smallCaps/>
          <w:sz w:val="20"/>
          <w:szCs w:val="20"/>
        </w:rPr>
        <w:t>-</w:t>
      </w:r>
      <w:proofErr w:type="spellStart"/>
      <w:r w:rsidRPr="003B3F74">
        <w:rPr>
          <w:rFonts w:ascii="Times New Roman" w:hAnsi="Times New Roman" w:cs="Times New Roman"/>
          <w:smallCaps/>
          <w:sz w:val="20"/>
          <w:szCs w:val="20"/>
          <w:lang w:val="en-US"/>
        </w:rPr>
        <w:t>neg</w:t>
      </w:r>
      <w:proofErr w:type="spellEnd"/>
      <w:r w:rsidRPr="00635A07">
        <w:rPr>
          <w:rFonts w:ascii="Times New Roman" w:hAnsi="Times New Roman" w:cs="Times New Roman"/>
          <w:smallCaps/>
          <w:sz w:val="20"/>
          <w:szCs w:val="20"/>
        </w:rPr>
        <w:t>-</w:t>
      </w:r>
      <w:proofErr w:type="spellStart"/>
      <w:r w:rsidRPr="003B3F74">
        <w:rPr>
          <w:rFonts w:ascii="Times New Roman" w:hAnsi="Times New Roman" w:cs="Times New Roman"/>
          <w:smallCaps/>
          <w:sz w:val="20"/>
          <w:szCs w:val="20"/>
          <w:lang w:val="en-US"/>
        </w:rPr>
        <w:t>instr</w:t>
      </w:r>
      <w:proofErr w:type="spellEnd"/>
      <w:r w:rsidR="00D72318" w:rsidRPr="00635A07">
        <w:rPr>
          <w:rFonts w:ascii="Times New Roman" w:hAnsi="Times New Roman" w:cs="Times New Roman"/>
          <w:sz w:val="20"/>
          <w:szCs w:val="20"/>
        </w:rPr>
        <w:t xml:space="preserve"> </w:t>
      </w:r>
      <w:r w:rsidR="00D72318" w:rsidRPr="00635A07">
        <w:rPr>
          <w:rFonts w:ascii="Times New Roman" w:hAnsi="Times New Roman" w:cs="Times New Roman"/>
          <w:sz w:val="20"/>
          <w:szCs w:val="20"/>
        </w:rPr>
        <w:tab/>
      </w:r>
      <w:r w:rsidR="00D72318" w:rsidRPr="003B3F74">
        <w:rPr>
          <w:rFonts w:ascii="Times New Roman" w:hAnsi="Times New Roman" w:cs="Times New Roman"/>
          <w:sz w:val="20"/>
          <w:szCs w:val="20"/>
        </w:rPr>
        <w:t>видеть</w:t>
      </w:r>
      <w:r w:rsidR="00D72318" w:rsidRPr="00635A07">
        <w:rPr>
          <w:rFonts w:ascii="Times New Roman" w:hAnsi="Times New Roman" w:cs="Times New Roman"/>
          <w:sz w:val="20"/>
          <w:szCs w:val="20"/>
        </w:rPr>
        <w:t>-</w:t>
      </w:r>
      <w:r w:rsidRPr="003B3F74">
        <w:rPr>
          <w:rFonts w:ascii="Times New Roman" w:hAnsi="Times New Roman" w:cs="Times New Roman"/>
          <w:smallCaps/>
          <w:sz w:val="20"/>
          <w:szCs w:val="20"/>
          <w:lang w:val="en-US"/>
        </w:rPr>
        <w:t>pass</w:t>
      </w:r>
      <w:r w:rsidRPr="00635A07">
        <w:rPr>
          <w:rFonts w:ascii="Times New Roman" w:hAnsi="Times New Roman" w:cs="Times New Roman"/>
          <w:smallCaps/>
          <w:sz w:val="20"/>
          <w:szCs w:val="20"/>
        </w:rPr>
        <w:t>-</w:t>
      </w:r>
      <w:proofErr w:type="spellStart"/>
      <w:r w:rsidRPr="003B3F74">
        <w:rPr>
          <w:rFonts w:ascii="Times New Roman" w:hAnsi="Times New Roman" w:cs="Times New Roman"/>
          <w:smallCaps/>
          <w:sz w:val="20"/>
          <w:szCs w:val="20"/>
          <w:lang w:val="en-US"/>
        </w:rPr>
        <w:t>prs</w:t>
      </w:r>
      <w:proofErr w:type="spellEnd"/>
      <w:r w:rsidRPr="00635A07">
        <w:rPr>
          <w:rFonts w:ascii="Times New Roman" w:hAnsi="Times New Roman" w:cs="Times New Roman"/>
          <w:smallCaps/>
          <w:sz w:val="20"/>
          <w:szCs w:val="20"/>
        </w:rPr>
        <w:t>-1</w:t>
      </w:r>
    </w:p>
    <w:p w:rsidR="005D46C1" w:rsidRPr="00D72318" w:rsidRDefault="00D72318" w:rsidP="00D72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318">
        <w:rPr>
          <w:rFonts w:ascii="Times New Roman" w:hAnsi="Times New Roman" w:cs="Times New Roman"/>
          <w:sz w:val="24"/>
          <w:szCs w:val="24"/>
        </w:rPr>
        <w:t>‘</w:t>
      </w:r>
      <w:r w:rsidR="00082D55">
        <w:rPr>
          <w:rFonts w:ascii="Times New Roman" w:hAnsi="Times New Roman" w:cs="Times New Roman"/>
          <w:sz w:val="24"/>
          <w:szCs w:val="24"/>
        </w:rPr>
        <w:t>Т</w:t>
      </w:r>
      <w:r w:rsidRPr="00D72318">
        <w:rPr>
          <w:rFonts w:ascii="Times New Roman" w:hAnsi="Times New Roman" w:cs="Times New Roman"/>
          <w:sz w:val="24"/>
          <w:szCs w:val="24"/>
        </w:rPr>
        <w:t>ебе кажется, что меня не победят’</w:t>
      </w:r>
    </w:p>
    <w:p w:rsidR="00082D55" w:rsidRPr="00082D55" w:rsidRDefault="00082D55" w:rsidP="0037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CC3" w:rsidRPr="007C4EBE" w:rsidRDefault="00D72318" w:rsidP="00082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318">
        <w:rPr>
          <w:rFonts w:ascii="Times New Roman" w:hAnsi="Times New Roman" w:cs="Times New Roman"/>
          <w:sz w:val="24"/>
          <w:szCs w:val="24"/>
        </w:rPr>
        <w:t xml:space="preserve">Отрицание причастий возможности может быть выражено с </w:t>
      </w:r>
      <w:proofErr w:type="gramStart"/>
      <w:r w:rsidRPr="00D72318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D72318">
        <w:rPr>
          <w:rFonts w:ascii="Times New Roman" w:hAnsi="Times New Roman" w:cs="Times New Roman"/>
          <w:sz w:val="24"/>
          <w:szCs w:val="24"/>
        </w:rPr>
        <w:t xml:space="preserve"> не им</w:t>
      </w:r>
      <w:r>
        <w:rPr>
          <w:rFonts w:ascii="Times New Roman" w:hAnsi="Times New Roman" w:cs="Times New Roman"/>
          <w:sz w:val="24"/>
          <w:szCs w:val="24"/>
        </w:rPr>
        <w:t>еющей утвердительного аналога (</w:t>
      </w:r>
      <w:r w:rsidR="0047020E" w:rsidRPr="0047020E">
        <w:rPr>
          <w:rFonts w:ascii="Times New Roman" w:hAnsi="Times New Roman" w:cs="Times New Roman"/>
          <w:sz w:val="24"/>
          <w:szCs w:val="24"/>
        </w:rPr>
        <w:t>10</w:t>
      </w:r>
      <w:r w:rsidRPr="00D72318">
        <w:rPr>
          <w:rFonts w:ascii="Times New Roman" w:hAnsi="Times New Roman" w:cs="Times New Roman"/>
          <w:sz w:val="24"/>
          <w:szCs w:val="24"/>
        </w:rPr>
        <w:t xml:space="preserve">) формы невозможности с показателем </w:t>
      </w:r>
      <w:r w:rsidRPr="00082D55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82D55">
        <w:rPr>
          <w:rFonts w:ascii="Times New Roman" w:hAnsi="Times New Roman" w:cs="Times New Roman"/>
          <w:i/>
          <w:sz w:val="24"/>
          <w:szCs w:val="24"/>
        </w:rPr>
        <w:t>ʃA-gʉ</w:t>
      </w:r>
      <w:r w:rsidR="007C4EBE" w:rsidRPr="00082D5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7C4EBE">
        <w:rPr>
          <w:rFonts w:ascii="Times New Roman" w:hAnsi="Times New Roman" w:cs="Times New Roman"/>
          <w:sz w:val="24"/>
          <w:szCs w:val="24"/>
        </w:rPr>
        <w:t>:</w:t>
      </w:r>
    </w:p>
    <w:p w:rsidR="00082D55" w:rsidRDefault="00082D55" w:rsidP="00D7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18" w:rsidRPr="00D72318" w:rsidRDefault="00D72318" w:rsidP="00D7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72318">
        <w:rPr>
          <w:rFonts w:ascii="Times New Roman" w:hAnsi="Times New Roman" w:cs="Times New Roman"/>
          <w:sz w:val="24"/>
          <w:szCs w:val="24"/>
        </w:rPr>
        <w:t>1</w:t>
      </w:r>
      <w:r w:rsidR="0047020E" w:rsidRPr="00635A07">
        <w:rPr>
          <w:rFonts w:ascii="Times New Roman" w:hAnsi="Times New Roman" w:cs="Times New Roman"/>
          <w:sz w:val="24"/>
          <w:szCs w:val="24"/>
        </w:rPr>
        <w:t>0</w:t>
      </w:r>
      <w:r w:rsidRPr="00D72318">
        <w:rPr>
          <w:rFonts w:ascii="Times New Roman" w:hAnsi="Times New Roman" w:cs="Times New Roman"/>
          <w:sz w:val="24"/>
          <w:szCs w:val="24"/>
        </w:rPr>
        <w:t>)</w:t>
      </w:r>
      <w:r w:rsidRPr="00D72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4CA">
        <w:rPr>
          <w:rFonts w:ascii="Times New Roman" w:hAnsi="Times New Roman" w:cs="Times New Roman"/>
          <w:i/>
          <w:sz w:val="24"/>
          <w:szCs w:val="24"/>
        </w:rPr>
        <w:t>nom</w:t>
      </w:r>
      <w:proofErr w:type="spellEnd"/>
      <w:r w:rsidRPr="00D02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4CA">
        <w:rPr>
          <w:rFonts w:ascii="Times New Roman" w:hAnsi="Times New Roman" w:cs="Times New Roman"/>
          <w:i/>
          <w:sz w:val="24"/>
          <w:szCs w:val="24"/>
        </w:rPr>
        <w:tab/>
      </w:r>
      <w:r w:rsidR="00082D55" w:rsidRPr="00D024C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024CA">
        <w:rPr>
          <w:rFonts w:ascii="Times New Roman" w:hAnsi="Times New Roman" w:cs="Times New Roman"/>
          <w:i/>
          <w:sz w:val="24"/>
          <w:szCs w:val="24"/>
        </w:rPr>
        <w:t>unʃa-ʃa-gʉi</w:t>
      </w:r>
      <w:proofErr w:type="spellEnd"/>
    </w:p>
    <w:p w:rsidR="00D72318" w:rsidRPr="00082D55" w:rsidRDefault="00082D55" w:rsidP="00D72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D55">
        <w:rPr>
          <w:rFonts w:ascii="Times New Roman" w:hAnsi="Times New Roman" w:cs="Times New Roman"/>
          <w:sz w:val="20"/>
          <w:szCs w:val="20"/>
        </w:rPr>
        <w:t>книга</w:t>
      </w:r>
      <w:r w:rsidRPr="00082D5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72318" w:rsidRPr="00082D55">
        <w:rPr>
          <w:rFonts w:ascii="Times New Roman" w:hAnsi="Times New Roman" w:cs="Times New Roman"/>
          <w:sz w:val="20"/>
          <w:szCs w:val="20"/>
        </w:rPr>
        <w:t>читать-</w:t>
      </w:r>
      <w:proofErr w:type="spellStart"/>
      <w:proofErr w:type="gramStart"/>
      <w:r w:rsidRPr="00082D55">
        <w:rPr>
          <w:rFonts w:ascii="Times New Roman" w:hAnsi="Times New Roman" w:cs="Times New Roman"/>
          <w:smallCaps/>
          <w:sz w:val="20"/>
          <w:szCs w:val="20"/>
        </w:rPr>
        <w:t>sha</w:t>
      </w:r>
      <w:proofErr w:type="spellEnd"/>
      <w:proofErr w:type="gramEnd"/>
      <w:r w:rsidRPr="00082D55">
        <w:rPr>
          <w:rFonts w:ascii="Times New Roman" w:hAnsi="Times New Roman" w:cs="Times New Roman"/>
          <w:smallCaps/>
          <w:sz w:val="20"/>
          <w:szCs w:val="20"/>
        </w:rPr>
        <w:t>-</w:t>
      </w:r>
      <w:proofErr w:type="spellStart"/>
      <w:r w:rsidRPr="00082D55">
        <w:rPr>
          <w:rFonts w:ascii="Times New Roman" w:hAnsi="Times New Roman" w:cs="Times New Roman"/>
          <w:smallCaps/>
          <w:sz w:val="20"/>
          <w:szCs w:val="20"/>
          <w:lang w:val="en-US"/>
        </w:rPr>
        <w:t>neg</w:t>
      </w:r>
      <w:proofErr w:type="spellEnd"/>
    </w:p>
    <w:p w:rsidR="00D72318" w:rsidRPr="00082D55" w:rsidRDefault="00D72318" w:rsidP="00D7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18">
        <w:rPr>
          <w:rFonts w:ascii="Times New Roman" w:hAnsi="Times New Roman" w:cs="Times New Roman"/>
          <w:sz w:val="24"/>
          <w:szCs w:val="24"/>
        </w:rPr>
        <w:tab/>
        <w:t>‘</w:t>
      </w:r>
      <w:r>
        <w:rPr>
          <w:rFonts w:ascii="Times New Roman" w:hAnsi="Times New Roman" w:cs="Times New Roman"/>
          <w:sz w:val="24"/>
          <w:szCs w:val="24"/>
        </w:rPr>
        <w:t xml:space="preserve">Книга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нечитаема</w:t>
      </w:r>
      <w:proofErr w:type="spellEnd"/>
      <w:r w:rsidRPr="00D72318">
        <w:rPr>
          <w:rFonts w:ascii="Times New Roman" w:hAnsi="Times New Roman" w:cs="Times New Roman"/>
          <w:sz w:val="24"/>
          <w:szCs w:val="24"/>
        </w:rPr>
        <w:t>’</w:t>
      </w:r>
      <w:r w:rsidR="00324DBD" w:rsidRPr="00082D55">
        <w:rPr>
          <w:rFonts w:ascii="Times New Roman" w:hAnsi="Times New Roman" w:cs="Times New Roman"/>
          <w:sz w:val="24"/>
          <w:szCs w:val="24"/>
        </w:rPr>
        <w:t>.</w:t>
      </w:r>
    </w:p>
    <w:p w:rsidR="00D72318" w:rsidRPr="00D72318" w:rsidRDefault="00D72318" w:rsidP="00D72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318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024CA">
        <w:rPr>
          <w:rFonts w:ascii="Times New Roman" w:hAnsi="Times New Roman" w:cs="Times New Roman"/>
          <w:i/>
          <w:sz w:val="24"/>
          <w:szCs w:val="24"/>
        </w:rPr>
        <w:t>nom</w:t>
      </w:r>
      <w:proofErr w:type="spellEnd"/>
      <w:r w:rsidRPr="00D02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4C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024CA">
        <w:rPr>
          <w:rFonts w:ascii="Times New Roman" w:hAnsi="Times New Roman" w:cs="Times New Roman"/>
          <w:i/>
          <w:sz w:val="24"/>
          <w:szCs w:val="24"/>
        </w:rPr>
        <w:t>unʃa-ʃa</w:t>
      </w:r>
      <w:proofErr w:type="spellEnd"/>
      <w:r w:rsidRPr="00D024CA"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 w:rsidRPr="00D024CA">
        <w:rPr>
          <w:rFonts w:ascii="Times New Roman" w:hAnsi="Times New Roman" w:cs="Times New Roman"/>
          <w:i/>
          <w:sz w:val="24"/>
          <w:szCs w:val="24"/>
        </w:rPr>
        <w:t>tai</w:t>
      </w:r>
      <w:proofErr w:type="spellEnd"/>
      <w:r w:rsidRPr="00D024CA">
        <w:rPr>
          <w:rFonts w:ascii="Times New Roman" w:hAnsi="Times New Roman" w:cs="Times New Roman"/>
          <w:i/>
          <w:sz w:val="24"/>
          <w:szCs w:val="24"/>
        </w:rPr>
        <w:t>)</w:t>
      </w:r>
    </w:p>
    <w:p w:rsidR="00D72318" w:rsidRPr="00082D55" w:rsidRDefault="00D72318" w:rsidP="00D72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18">
        <w:rPr>
          <w:rFonts w:ascii="Times New Roman" w:hAnsi="Times New Roman" w:cs="Times New Roman"/>
          <w:sz w:val="24"/>
          <w:szCs w:val="24"/>
        </w:rPr>
        <w:tab/>
      </w:r>
      <w:r w:rsidRPr="00082D55">
        <w:rPr>
          <w:rFonts w:ascii="Times New Roman" w:hAnsi="Times New Roman" w:cs="Times New Roman"/>
          <w:sz w:val="20"/>
          <w:szCs w:val="20"/>
        </w:rPr>
        <w:t xml:space="preserve">книга </w:t>
      </w:r>
      <w:r w:rsidRPr="00082D55">
        <w:rPr>
          <w:rFonts w:ascii="Times New Roman" w:hAnsi="Times New Roman" w:cs="Times New Roman"/>
          <w:sz w:val="20"/>
          <w:szCs w:val="20"/>
        </w:rPr>
        <w:tab/>
      </w:r>
      <w:r w:rsidR="00082D55">
        <w:rPr>
          <w:rFonts w:ascii="Times New Roman" w:hAnsi="Times New Roman" w:cs="Times New Roman"/>
          <w:sz w:val="20"/>
          <w:szCs w:val="20"/>
        </w:rPr>
        <w:tab/>
      </w:r>
      <w:r w:rsidRPr="00082D55">
        <w:rPr>
          <w:rFonts w:ascii="Times New Roman" w:hAnsi="Times New Roman" w:cs="Times New Roman"/>
          <w:sz w:val="20"/>
          <w:szCs w:val="20"/>
        </w:rPr>
        <w:t>читать-</w:t>
      </w:r>
      <w:proofErr w:type="spellStart"/>
      <w:proofErr w:type="gramStart"/>
      <w:r w:rsidR="00082D55" w:rsidRPr="00082D55">
        <w:rPr>
          <w:rFonts w:ascii="Times New Roman" w:hAnsi="Times New Roman" w:cs="Times New Roman"/>
          <w:smallCaps/>
          <w:sz w:val="20"/>
          <w:szCs w:val="20"/>
        </w:rPr>
        <w:t>sha</w:t>
      </w:r>
      <w:proofErr w:type="spellEnd"/>
      <w:proofErr w:type="gramEnd"/>
      <w:r w:rsidR="00082D55" w:rsidRPr="00082D55">
        <w:rPr>
          <w:rFonts w:ascii="Times New Roman" w:hAnsi="Times New Roman" w:cs="Times New Roman"/>
          <w:smallCaps/>
          <w:sz w:val="20"/>
          <w:szCs w:val="20"/>
        </w:rPr>
        <w:t>(-</w:t>
      </w:r>
      <w:proofErr w:type="spellStart"/>
      <w:r w:rsidR="00082D55" w:rsidRPr="00082D55">
        <w:rPr>
          <w:rFonts w:ascii="Times New Roman" w:hAnsi="Times New Roman" w:cs="Times New Roman"/>
          <w:smallCaps/>
          <w:sz w:val="20"/>
          <w:szCs w:val="20"/>
        </w:rPr>
        <w:t>com</w:t>
      </w:r>
      <w:proofErr w:type="spellEnd"/>
      <w:r w:rsidR="00082D55" w:rsidRPr="00082D55">
        <w:rPr>
          <w:rFonts w:ascii="Times New Roman" w:hAnsi="Times New Roman" w:cs="Times New Roman"/>
          <w:smallCaps/>
          <w:sz w:val="20"/>
          <w:szCs w:val="20"/>
        </w:rPr>
        <w:t>)</w:t>
      </w:r>
    </w:p>
    <w:p w:rsidR="00D72318" w:rsidRDefault="00D72318" w:rsidP="00D7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18">
        <w:rPr>
          <w:rFonts w:ascii="Times New Roman" w:hAnsi="Times New Roman" w:cs="Times New Roman"/>
          <w:sz w:val="24"/>
          <w:szCs w:val="24"/>
        </w:rPr>
        <w:tab/>
        <w:t>Ожидаемое значение: ‘Книгу можно читать’</w:t>
      </w:r>
      <w:r w:rsidR="00324DBD" w:rsidRPr="00324DBD">
        <w:rPr>
          <w:rFonts w:ascii="Times New Roman" w:hAnsi="Times New Roman" w:cs="Times New Roman"/>
          <w:sz w:val="24"/>
          <w:szCs w:val="24"/>
        </w:rPr>
        <w:t>.</w:t>
      </w:r>
    </w:p>
    <w:p w:rsidR="00082D55" w:rsidRPr="00324DBD" w:rsidRDefault="00082D55" w:rsidP="00D7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BE" w:rsidRDefault="007C4EBE" w:rsidP="00082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EBE">
        <w:rPr>
          <w:rFonts w:ascii="Times New Roman" w:hAnsi="Times New Roman" w:cs="Times New Roman"/>
          <w:sz w:val="24"/>
          <w:szCs w:val="24"/>
        </w:rPr>
        <w:t>В монгольско</w:t>
      </w:r>
      <w:r>
        <w:rPr>
          <w:rFonts w:ascii="Times New Roman" w:hAnsi="Times New Roman" w:cs="Times New Roman"/>
          <w:sz w:val="24"/>
          <w:szCs w:val="24"/>
        </w:rPr>
        <w:t>м языке имеется соответствующая</w:t>
      </w:r>
      <w:r w:rsidRPr="007C4EBE">
        <w:rPr>
          <w:rFonts w:ascii="Times New Roman" w:hAnsi="Times New Roman" w:cs="Times New Roman"/>
          <w:sz w:val="24"/>
          <w:szCs w:val="24"/>
        </w:rPr>
        <w:t xml:space="preserve"> утвердительная</w:t>
      </w:r>
      <w:r>
        <w:rPr>
          <w:rFonts w:ascii="Times New Roman" w:hAnsi="Times New Roman" w:cs="Times New Roman"/>
          <w:sz w:val="24"/>
          <w:szCs w:val="24"/>
        </w:rPr>
        <w:t xml:space="preserve"> форма (1</w:t>
      </w:r>
      <w:r w:rsidR="0047020E" w:rsidRPr="004702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), видимо, утраченная</w:t>
      </w:r>
      <w:r w:rsidRPr="007C4EBE">
        <w:rPr>
          <w:rFonts w:ascii="Times New Roman" w:hAnsi="Times New Roman" w:cs="Times New Roman"/>
          <w:sz w:val="24"/>
          <w:szCs w:val="24"/>
        </w:rPr>
        <w:t xml:space="preserve"> в бур</w:t>
      </w:r>
      <w:r>
        <w:rPr>
          <w:rFonts w:ascii="Times New Roman" w:hAnsi="Times New Roman" w:cs="Times New Roman"/>
          <w:sz w:val="24"/>
          <w:szCs w:val="24"/>
        </w:rPr>
        <w:t>ятском вследствие конкуренции с</w:t>
      </w:r>
      <w:r w:rsidRPr="007C4EBE">
        <w:rPr>
          <w:rFonts w:ascii="Times New Roman" w:hAnsi="Times New Roman" w:cs="Times New Roman"/>
          <w:sz w:val="24"/>
          <w:szCs w:val="24"/>
        </w:rPr>
        <w:t xml:space="preserve"> причаст</w:t>
      </w:r>
      <w:r>
        <w:rPr>
          <w:rFonts w:ascii="Times New Roman" w:hAnsi="Times New Roman" w:cs="Times New Roman"/>
          <w:sz w:val="24"/>
          <w:szCs w:val="24"/>
        </w:rPr>
        <w:t>иями возможности, образованными</w:t>
      </w:r>
      <w:r w:rsidRPr="007C4EBE">
        <w:rPr>
          <w:rFonts w:ascii="Times New Roman" w:hAnsi="Times New Roman" w:cs="Times New Roman"/>
          <w:sz w:val="24"/>
          <w:szCs w:val="24"/>
        </w:rPr>
        <w:t xml:space="preserve"> продуктивным суффиксом </w:t>
      </w:r>
      <w:proofErr w:type="spellStart"/>
      <w:r w:rsidRPr="007C4EBE">
        <w:rPr>
          <w:rFonts w:ascii="Times New Roman" w:hAnsi="Times New Roman" w:cs="Times New Roman"/>
          <w:sz w:val="24"/>
          <w:szCs w:val="24"/>
        </w:rPr>
        <w:t>инструменталиса</w:t>
      </w:r>
      <w:proofErr w:type="spellEnd"/>
      <w:r w:rsidRPr="007C4E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4DBD" w:rsidRPr="007C4EBE" w:rsidRDefault="00324DBD" w:rsidP="007C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BE" w:rsidRPr="00324DBD" w:rsidRDefault="007C4EBE" w:rsidP="007C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BE">
        <w:rPr>
          <w:rFonts w:ascii="Times New Roman" w:hAnsi="Times New Roman" w:cs="Times New Roman"/>
          <w:sz w:val="24"/>
          <w:szCs w:val="24"/>
        </w:rPr>
        <w:t>(1</w:t>
      </w:r>
      <w:r w:rsidR="004702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C4EBE">
        <w:rPr>
          <w:rFonts w:ascii="Times New Roman" w:hAnsi="Times New Roman" w:cs="Times New Roman"/>
          <w:sz w:val="24"/>
          <w:szCs w:val="24"/>
        </w:rPr>
        <w:t xml:space="preserve">) </w:t>
      </w:r>
      <w:r w:rsidR="00324DBD" w:rsidRPr="00324DBD">
        <w:rPr>
          <w:rFonts w:ascii="Times New Roman" w:hAnsi="Times New Roman" w:cs="Times New Roman"/>
          <w:sz w:val="24"/>
          <w:szCs w:val="24"/>
        </w:rPr>
        <w:tab/>
      </w:r>
      <w:r w:rsidR="00324DBD">
        <w:rPr>
          <w:rFonts w:ascii="Times New Roman" w:hAnsi="Times New Roman" w:cs="Times New Roman"/>
          <w:sz w:val="24"/>
          <w:szCs w:val="24"/>
        </w:rPr>
        <w:t>м</w:t>
      </w:r>
      <w:r w:rsidRPr="007C4EBE">
        <w:rPr>
          <w:rFonts w:ascii="Times New Roman" w:hAnsi="Times New Roman" w:cs="Times New Roman"/>
          <w:sz w:val="24"/>
          <w:szCs w:val="24"/>
        </w:rPr>
        <w:t>онго</w:t>
      </w:r>
      <w:r>
        <w:rPr>
          <w:rFonts w:ascii="Times New Roman" w:hAnsi="Times New Roman" w:cs="Times New Roman"/>
          <w:sz w:val="24"/>
          <w:szCs w:val="24"/>
        </w:rPr>
        <w:t>льский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Janhunen</w:t>
      </w:r>
      <w:proofErr w:type="spellEnd"/>
      <w:r w:rsidR="00D024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6F96">
        <w:rPr>
          <w:rFonts w:ascii="Times New Roman" w:hAnsi="Times New Roman" w:cs="Times New Roman"/>
          <w:sz w:val="24"/>
          <w:szCs w:val="24"/>
        </w:rPr>
        <w:t xml:space="preserve"> 2012</w:t>
      </w:r>
      <w:r w:rsidR="00786F9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173</w:t>
      </w:r>
      <w:r w:rsidR="00B94FB9">
        <w:rPr>
          <w:rFonts w:ascii="Times New Roman" w:hAnsi="Times New Roman" w:cs="Times New Roman"/>
          <w:sz w:val="24"/>
          <w:szCs w:val="24"/>
        </w:rPr>
        <w:t>, 182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510"/>
      </w:tblGrid>
      <w:tr w:rsidR="00B94FB9" w:rsidRPr="007C4EBE" w:rsidTr="00082D55">
        <w:tc>
          <w:tcPr>
            <w:tcW w:w="2518" w:type="dxa"/>
          </w:tcPr>
          <w:p w:rsidR="00B94FB9" w:rsidRPr="007C4EBE" w:rsidRDefault="00082D55" w:rsidP="007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94FB9" w:rsidRPr="007C4EB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94FB9" w:rsidRPr="003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FB9" w:rsidRPr="00324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B94FB9" w:rsidRPr="00082D55">
              <w:rPr>
                <w:rFonts w:ascii="Times New Roman" w:hAnsi="Times New Roman" w:cs="Times New Roman"/>
                <w:i/>
                <w:sz w:val="24"/>
                <w:szCs w:val="24"/>
              </w:rPr>
              <w:t>oo-xo</w:t>
            </w:r>
            <w:proofErr w:type="spellEnd"/>
          </w:p>
          <w:p w:rsidR="00B94FB9" w:rsidRPr="00324DBD" w:rsidRDefault="00B94FB9" w:rsidP="007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2D55" w:rsidRPr="00324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4EBE">
              <w:rPr>
                <w:rFonts w:ascii="Times New Roman" w:hAnsi="Times New Roman" w:cs="Times New Roman"/>
                <w:sz w:val="24"/>
                <w:szCs w:val="24"/>
              </w:rPr>
              <w:t xml:space="preserve"> ‘Пить’</w:t>
            </w:r>
            <w:r w:rsidR="00324DBD" w:rsidRPr="0032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94FB9" w:rsidRPr="007C4EBE" w:rsidRDefault="00B94FB9" w:rsidP="007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EBE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324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82D55">
              <w:rPr>
                <w:rFonts w:ascii="Times New Roman" w:hAnsi="Times New Roman" w:cs="Times New Roman"/>
                <w:i/>
                <w:sz w:val="24"/>
                <w:szCs w:val="24"/>
              </w:rPr>
              <w:t>oo-sh-tai</w:t>
            </w:r>
            <w:proofErr w:type="spellEnd"/>
          </w:p>
          <w:p w:rsidR="00B94FB9" w:rsidRPr="00324DBD" w:rsidRDefault="00B94FB9" w:rsidP="007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4EBE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gramStart"/>
            <w:r w:rsidRPr="007C4EBE">
              <w:rPr>
                <w:rFonts w:ascii="Times New Roman" w:hAnsi="Times New Roman" w:cs="Times New Roman"/>
                <w:sz w:val="24"/>
                <w:szCs w:val="24"/>
              </w:rPr>
              <w:t>Пригодное</w:t>
            </w:r>
            <w:proofErr w:type="gramEnd"/>
            <w:r w:rsidRPr="007C4EBE">
              <w:rPr>
                <w:rFonts w:ascii="Times New Roman" w:hAnsi="Times New Roman" w:cs="Times New Roman"/>
                <w:sz w:val="24"/>
                <w:szCs w:val="24"/>
              </w:rPr>
              <w:t xml:space="preserve"> для питья’</w:t>
            </w:r>
            <w:r w:rsidR="00324DBD" w:rsidRPr="0032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B94FB9" w:rsidRDefault="00B9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24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82D55">
              <w:rPr>
                <w:rFonts w:ascii="Times New Roman" w:hAnsi="Times New Roman" w:cs="Times New Roman"/>
                <w:i/>
                <w:sz w:val="24"/>
                <w:szCs w:val="24"/>
              </w:rPr>
              <w:t>oo-sh</w:t>
            </w:r>
            <w:proofErr w:type="spellEnd"/>
            <w:r w:rsidRPr="00082D5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082D55">
              <w:rPr>
                <w:rFonts w:ascii="Times New Roman" w:hAnsi="Times New Roman" w:cs="Times New Roman"/>
                <w:i/>
                <w:sz w:val="24"/>
                <w:szCs w:val="24"/>
              </w:rPr>
              <w:t>gwai</w:t>
            </w:r>
            <w:proofErr w:type="spellEnd"/>
          </w:p>
          <w:p w:rsidR="00B94FB9" w:rsidRPr="00324DBD" w:rsidRDefault="00B94FB9" w:rsidP="00B9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BD">
              <w:rPr>
                <w:rFonts w:ascii="Times New Roman" w:hAnsi="Times New Roman" w:cs="Times New Roman"/>
                <w:sz w:val="24"/>
                <w:szCs w:val="24"/>
              </w:rPr>
              <w:tab/>
              <w:t>‘</w:t>
            </w:r>
            <w:proofErr w:type="gramStart"/>
            <w:r w:rsidRPr="00324DBD">
              <w:rPr>
                <w:rFonts w:ascii="Times New Roman" w:hAnsi="Times New Roman" w:cs="Times New Roman"/>
                <w:sz w:val="24"/>
                <w:szCs w:val="24"/>
              </w:rPr>
              <w:t>Непригодное</w:t>
            </w:r>
            <w:proofErr w:type="gramEnd"/>
            <w:r w:rsidRPr="00324DBD">
              <w:rPr>
                <w:rFonts w:ascii="Times New Roman" w:hAnsi="Times New Roman" w:cs="Times New Roman"/>
                <w:sz w:val="24"/>
                <w:szCs w:val="24"/>
              </w:rPr>
              <w:t xml:space="preserve"> для питья’</w:t>
            </w:r>
            <w:r w:rsidR="00324DBD" w:rsidRPr="0032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4DBD" w:rsidRDefault="00324DBD" w:rsidP="00C5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83" w:rsidRPr="00C504EE" w:rsidRDefault="007C4EBE" w:rsidP="00082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форма на </w:t>
      </w:r>
      <w:r w:rsidRPr="00C97EF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C97EF1">
        <w:rPr>
          <w:rFonts w:ascii="Times New Roman" w:hAnsi="Times New Roman" w:cs="Times New Roman"/>
          <w:i/>
          <w:sz w:val="24"/>
          <w:szCs w:val="24"/>
        </w:rPr>
        <w:t>ʃA-gʉi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EBE">
        <w:rPr>
          <w:rFonts w:ascii="Times New Roman" w:hAnsi="Times New Roman" w:cs="Times New Roman"/>
          <w:sz w:val="24"/>
          <w:szCs w:val="24"/>
        </w:rPr>
        <w:t>не является симметричным супплетивным коррелятом</w:t>
      </w:r>
      <w:r>
        <w:rPr>
          <w:rFonts w:ascii="Times New Roman" w:hAnsi="Times New Roman" w:cs="Times New Roman"/>
          <w:sz w:val="24"/>
          <w:szCs w:val="24"/>
        </w:rPr>
        <w:t xml:space="preserve"> причастий возможности</w:t>
      </w:r>
      <w:r w:rsidRPr="007C4EBE">
        <w:rPr>
          <w:rFonts w:ascii="Times New Roman" w:hAnsi="Times New Roman" w:cs="Times New Roman"/>
          <w:sz w:val="24"/>
          <w:szCs w:val="24"/>
        </w:rPr>
        <w:t xml:space="preserve"> ни синтаксически, ни семантически.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069" w:rsidRPr="00556069">
        <w:rPr>
          <w:rFonts w:ascii="Times New Roman" w:hAnsi="Times New Roman" w:cs="Times New Roman"/>
          <w:sz w:val="24"/>
          <w:szCs w:val="24"/>
        </w:rPr>
        <w:t>С точки зрения синтаксиса она не коррелирует с ними потому, что может употребляться только финитно (1</w:t>
      </w:r>
      <w:r w:rsidR="0047020E" w:rsidRPr="0047020E">
        <w:rPr>
          <w:rFonts w:ascii="Times New Roman" w:hAnsi="Times New Roman" w:cs="Times New Roman"/>
          <w:sz w:val="24"/>
          <w:szCs w:val="24"/>
        </w:rPr>
        <w:t>2</w:t>
      </w:r>
      <w:r w:rsidR="00556069" w:rsidRPr="00556069">
        <w:rPr>
          <w:rFonts w:ascii="Times New Roman" w:hAnsi="Times New Roman" w:cs="Times New Roman"/>
          <w:sz w:val="24"/>
          <w:szCs w:val="24"/>
        </w:rPr>
        <w:t>), не допуская ожидаемых от причастия употреблений в</w:t>
      </w:r>
      <w:r w:rsidR="00C504EE">
        <w:rPr>
          <w:rFonts w:ascii="Times New Roman" w:hAnsi="Times New Roman" w:cs="Times New Roman"/>
          <w:sz w:val="24"/>
          <w:szCs w:val="24"/>
        </w:rPr>
        <w:t xml:space="preserve"> атрибутивной позиции (</w:t>
      </w:r>
      <w:r w:rsidR="008619FF" w:rsidRPr="008619FF">
        <w:rPr>
          <w:rFonts w:ascii="Times New Roman" w:hAnsi="Times New Roman" w:cs="Times New Roman"/>
          <w:sz w:val="24"/>
          <w:szCs w:val="24"/>
        </w:rPr>
        <w:t>1</w:t>
      </w:r>
      <w:r w:rsidR="0047020E" w:rsidRPr="0047020E">
        <w:rPr>
          <w:rFonts w:ascii="Times New Roman" w:hAnsi="Times New Roman" w:cs="Times New Roman"/>
          <w:sz w:val="24"/>
          <w:szCs w:val="24"/>
        </w:rPr>
        <w:t>3</w:t>
      </w:r>
      <w:r w:rsidR="00556069" w:rsidRPr="00556069">
        <w:rPr>
          <w:rFonts w:ascii="Times New Roman" w:hAnsi="Times New Roman" w:cs="Times New Roman"/>
          <w:sz w:val="24"/>
          <w:szCs w:val="24"/>
        </w:rPr>
        <w:t>), хотя это, похоже, недавно утраченная возможность:</w:t>
      </w:r>
    </w:p>
    <w:p w:rsidR="00004388" w:rsidRPr="00C504EE" w:rsidRDefault="00004388" w:rsidP="00082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69" w:rsidRPr="0047020E" w:rsidRDefault="00556069" w:rsidP="0055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0E">
        <w:rPr>
          <w:rFonts w:ascii="Times New Roman" w:hAnsi="Times New Roman" w:cs="Times New Roman"/>
          <w:sz w:val="24"/>
          <w:szCs w:val="24"/>
        </w:rPr>
        <w:t>(1</w:t>
      </w:r>
      <w:r w:rsidR="0047020E" w:rsidRPr="0047020E">
        <w:rPr>
          <w:rFonts w:ascii="Times New Roman" w:hAnsi="Times New Roman" w:cs="Times New Roman"/>
          <w:sz w:val="24"/>
          <w:szCs w:val="24"/>
        </w:rPr>
        <w:t>2</w:t>
      </w:r>
      <w:r w:rsidRPr="0047020E">
        <w:rPr>
          <w:rFonts w:ascii="Times New Roman" w:hAnsi="Times New Roman" w:cs="Times New Roman"/>
          <w:sz w:val="24"/>
          <w:szCs w:val="24"/>
        </w:rPr>
        <w:t>)</w:t>
      </w:r>
      <w:r w:rsidRPr="0047020E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dugar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20E">
        <w:rPr>
          <w:rFonts w:ascii="Times New Roman" w:hAnsi="Times New Roman" w:cs="Times New Roman"/>
          <w:i/>
          <w:sz w:val="24"/>
          <w:szCs w:val="24"/>
        </w:rPr>
        <w:tab/>
        <w:t>ɘ</w:t>
      </w:r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47020E">
        <w:rPr>
          <w:rFonts w:ascii="Times New Roman" w:hAnsi="Times New Roman" w:cs="Times New Roman"/>
          <w:i/>
          <w:sz w:val="24"/>
          <w:szCs w:val="24"/>
        </w:rPr>
        <w:t>’ɘ:</w:t>
      </w:r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47020E">
        <w:rPr>
          <w:rFonts w:ascii="Times New Roman" w:hAnsi="Times New Roman" w:cs="Times New Roman"/>
          <w:i/>
          <w:sz w:val="24"/>
          <w:szCs w:val="24"/>
        </w:rPr>
        <w:t>ʃɘ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47020E">
        <w:rPr>
          <w:rFonts w:ascii="Times New Roman" w:hAnsi="Times New Roman" w:cs="Times New Roman"/>
          <w:i/>
          <w:sz w:val="24"/>
          <w:szCs w:val="24"/>
        </w:rPr>
        <w:t>ʉ</w:t>
      </w:r>
      <w:proofErr w:type="spellStart"/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r w:rsidRPr="0047020E">
        <w:rPr>
          <w:rFonts w:ascii="Times New Roman" w:hAnsi="Times New Roman" w:cs="Times New Roman"/>
          <w:i/>
          <w:sz w:val="24"/>
          <w:szCs w:val="24"/>
        </w:rPr>
        <w:t>ʃʉ</w:t>
      </w:r>
      <w:proofErr w:type="spellEnd"/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47020E">
        <w:rPr>
          <w:rFonts w:ascii="Times New Roman" w:hAnsi="Times New Roman" w:cs="Times New Roman"/>
          <w:i/>
          <w:sz w:val="24"/>
          <w:szCs w:val="24"/>
        </w:rPr>
        <w:t>ɘ</w:t>
      </w:r>
      <w:r w:rsidRPr="0047020E">
        <w:rPr>
          <w:rFonts w:ascii="Times New Roman" w:hAnsi="Times New Roman" w:cs="Times New Roman"/>
          <w:i/>
          <w:sz w:val="24"/>
          <w:szCs w:val="24"/>
        </w:rPr>
        <w:tab/>
      </w:r>
      <w:r w:rsidR="003B3F74" w:rsidRPr="0047020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xara</w:t>
      </w:r>
      <w:proofErr w:type="spellEnd"/>
      <w:r w:rsidRPr="0047020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82D55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proofErr w:type="spellEnd"/>
    </w:p>
    <w:p w:rsidR="00556069" w:rsidRPr="00635A07" w:rsidRDefault="00556069" w:rsidP="0055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2D55">
        <w:rPr>
          <w:rFonts w:ascii="Times New Roman" w:hAnsi="Times New Roman" w:cs="Times New Roman"/>
          <w:sz w:val="20"/>
          <w:szCs w:val="24"/>
        </w:rPr>
        <w:t>Дугар</w:t>
      </w:r>
      <w:proofErr w:type="spellEnd"/>
      <w:r w:rsidRPr="00635A07">
        <w:rPr>
          <w:rFonts w:ascii="Times New Roman" w:hAnsi="Times New Roman" w:cs="Times New Roman"/>
          <w:sz w:val="20"/>
          <w:szCs w:val="24"/>
        </w:rPr>
        <w:tab/>
      </w:r>
      <w:r w:rsidR="00082D55" w:rsidRPr="00635A07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082D55">
        <w:rPr>
          <w:rFonts w:ascii="Times New Roman" w:hAnsi="Times New Roman" w:cs="Times New Roman"/>
          <w:sz w:val="20"/>
          <w:szCs w:val="24"/>
        </w:rPr>
        <w:t>есть</w:t>
      </w:r>
      <w:proofErr w:type="gramEnd"/>
      <w:r w:rsidRPr="00635A07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="00082D55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sha</w:t>
      </w:r>
      <w:proofErr w:type="spellEnd"/>
      <w:r w:rsidR="00082D55" w:rsidRPr="00635A07">
        <w:rPr>
          <w:rFonts w:ascii="Times New Roman" w:hAnsi="Times New Roman" w:cs="Times New Roman"/>
          <w:smallCaps/>
          <w:sz w:val="20"/>
          <w:szCs w:val="24"/>
        </w:rPr>
        <w:t>-</w:t>
      </w:r>
      <w:proofErr w:type="spellStart"/>
      <w:r w:rsidR="00082D55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neg</w:t>
      </w:r>
      <w:proofErr w:type="spellEnd"/>
      <w:r w:rsidRPr="00635A07">
        <w:rPr>
          <w:rFonts w:ascii="Times New Roman" w:hAnsi="Times New Roman" w:cs="Times New Roman"/>
          <w:sz w:val="20"/>
          <w:szCs w:val="24"/>
        </w:rPr>
        <w:tab/>
      </w:r>
      <w:r w:rsidRPr="00082D55">
        <w:rPr>
          <w:rFonts w:ascii="Times New Roman" w:hAnsi="Times New Roman" w:cs="Times New Roman"/>
          <w:sz w:val="20"/>
          <w:szCs w:val="24"/>
        </w:rPr>
        <w:t>суп</w:t>
      </w:r>
      <w:r w:rsidR="003B3F74" w:rsidRPr="00635A07">
        <w:rPr>
          <w:rFonts w:ascii="Times New Roman" w:hAnsi="Times New Roman" w:cs="Times New Roman"/>
          <w:smallCaps/>
          <w:sz w:val="20"/>
          <w:szCs w:val="20"/>
        </w:rPr>
        <w:t>.</w:t>
      </w:r>
      <w:proofErr w:type="spellStart"/>
      <w:r w:rsidR="003B3F74" w:rsidRPr="00004388">
        <w:rPr>
          <w:rFonts w:ascii="Times New Roman" w:hAnsi="Times New Roman" w:cs="Times New Roman"/>
          <w:smallCaps/>
          <w:sz w:val="20"/>
          <w:szCs w:val="20"/>
          <w:lang w:val="en-US"/>
        </w:rPr>
        <w:t>acc</w:t>
      </w:r>
      <w:proofErr w:type="spellEnd"/>
      <w:r w:rsidRPr="00635A07">
        <w:rPr>
          <w:rFonts w:ascii="Times New Roman" w:hAnsi="Times New Roman" w:cs="Times New Roman"/>
          <w:sz w:val="20"/>
          <w:szCs w:val="24"/>
        </w:rPr>
        <w:tab/>
      </w:r>
      <w:r w:rsidRPr="00082D55">
        <w:rPr>
          <w:rFonts w:ascii="Times New Roman" w:hAnsi="Times New Roman" w:cs="Times New Roman"/>
          <w:sz w:val="20"/>
          <w:szCs w:val="24"/>
        </w:rPr>
        <w:t>видеть</w:t>
      </w:r>
      <w:r w:rsidRPr="00635A07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="00082D55" w:rsidRPr="00082D55">
        <w:rPr>
          <w:rFonts w:ascii="Times New Roman" w:hAnsi="Times New Roman" w:cs="Times New Roman"/>
          <w:smallCaps/>
          <w:sz w:val="20"/>
          <w:szCs w:val="24"/>
          <w:lang w:val="en-US"/>
        </w:rPr>
        <w:t>prs</w:t>
      </w:r>
      <w:proofErr w:type="spellEnd"/>
    </w:p>
    <w:p w:rsidR="00004388" w:rsidRDefault="00556069" w:rsidP="00E23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6069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556069">
        <w:rPr>
          <w:rFonts w:ascii="Times New Roman" w:hAnsi="Times New Roman" w:cs="Times New Roman"/>
          <w:sz w:val="24"/>
          <w:szCs w:val="24"/>
        </w:rPr>
        <w:t>Дугар</w:t>
      </w:r>
      <w:proofErr w:type="spellEnd"/>
      <w:r w:rsidRPr="00556069">
        <w:rPr>
          <w:rFonts w:ascii="Times New Roman" w:hAnsi="Times New Roman" w:cs="Times New Roman"/>
          <w:sz w:val="24"/>
          <w:szCs w:val="24"/>
        </w:rPr>
        <w:t xml:space="preserve"> видит несъедобный суп’</w:t>
      </w:r>
      <w:r w:rsidR="00C97E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19FF" w:rsidRPr="008619FF" w:rsidRDefault="008619FF" w:rsidP="0086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9FF">
        <w:rPr>
          <w:rFonts w:ascii="Times New Roman" w:hAnsi="Times New Roman" w:cs="Times New Roman"/>
          <w:sz w:val="24"/>
          <w:szCs w:val="24"/>
          <w:lang w:val="en-US"/>
        </w:rPr>
        <w:t>(13)</w:t>
      </w:r>
      <w:r w:rsidRPr="008619F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619FF">
        <w:rPr>
          <w:rFonts w:ascii="Times New Roman" w:hAnsi="Times New Roman" w:cs="Times New Roman"/>
          <w:i/>
          <w:sz w:val="24"/>
          <w:szCs w:val="24"/>
          <w:lang w:val="en-US"/>
        </w:rPr>
        <w:t>bato</w:t>
      </w:r>
      <w:proofErr w:type="spellEnd"/>
      <w:proofErr w:type="gramEnd"/>
      <w:r w:rsidRPr="008619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619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nom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8619FF">
        <w:rPr>
          <w:rFonts w:ascii="Times New Roman" w:hAnsi="Times New Roman" w:cs="Times New Roman"/>
          <w:i/>
          <w:sz w:val="24"/>
          <w:szCs w:val="24"/>
          <w:lang w:val="en-US"/>
        </w:rPr>
        <w:t>unʃa-x-a:r</w:t>
      </w:r>
      <w:proofErr w:type="spellEnd"/>
      <w:r w:rsidRPr="008619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8619FF">
        <w:rPr>
          <w:rFonts w:ascii="Times New Roman" w:hAnsi="Times New Roman" w:cs="Times New Roman"/>
          <w:i/>
          <w:sz w:val="24"/>
          <w:szCs w:val="24"/>
          <w:lang w:val="en-US"/>
        </w:rPr>
        <w:t>basaga</w:t>
      </w:r>
      <w:proofErr w:type="spellEnd"/>
      <w:r w:rsidRPr="008619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8619FF">
        <w:rPr>
          <w:rFonts w:ascii="Times New Roman" w:hAnsi="Times New Roman" w:cs="Times New Roman"/>
          <w:i/>
          <w:sz w:val="24"/>
          <w:szCs w:val="24"/>
          <w:lang w:val="en-US"/>
        </w:rPr>
        <w:t>xara-na</w:t>
      </w:r>
      <w:proofErr w:type="spellEnd"/>
    </w:p>
    <w:p w:rsidR="008619FF" w:rsidRPr="008619FF" w:rsidRDefault="008619FF" w:rsidP="0086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9F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Бато</w:t>
      </w:r>
      <w:proofErr w:type="spellEnd"/>
      <w:r w:rsidRPr="008619F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книга</w:t>
      </w:r>
      <w:r w:rsidRPr="008619F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8619FF">
        <w:rPr>
          <w:rFonts w:ascii="Times New Roman" w:hAnsi="Times New Roman" w:cs="Times New Roman"/>
          <w:smallCaps/>
          <w:sz w:val="24"/>
          <w:szCs w:val="24"/>
          <w:lang w:val="en-US"/>
        </w:rPr>
        <w:t>acc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8619F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619FF">
        <w:rPr>
          <w:rFonts w:ascii="Times New Roman" w:hAnsi="Times New Roman" w:cs="Times New Roman"/>
          <w:smallCaps/>
          <w:sz w:val="24"/>
          <w:szCs w:val="24"/>
          <w:lang w:val="en-US"/>
        </w:rPr>
        <w:t>fut-instr</w:t>
      </w:r>
      <w:proofErr w:type="spellEnd"/>
      <w:r w:rsidRPr="0086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девочка</w:t>
      </w:r>
      <w:r w:rsidRPr="008619F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8619FF">
        <w:rPr>
          <w:rFonts w:ascii="Times New Roman" w:hAnsi="Times New Roman" w:cs="Times New Roman"/>
          <w:smallCaps/>
          <w:sz w:val="24"/>
          <w:szCs w:val="24"/>
          <w:lang w:val="en-US"/>
        </w:rPr>
        <w:t>acc</w:t>
      </w:r>
      <w:proofErr w:type="spellEnd"/>
      <w:r w:rsidRPr="0086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смотреть</w:t>
      </w:r>
      <w:r w:rsidRPr="008619F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619FF">
        <w:rPr>
          <w:rFonts w:ascii="Times New Roman" w:hAnsi="Times New Roman" w:cs="Times New Roman"/>
          <w:smallCaps/>
          <w:sz w:val="24"/>
          <w:szCs w:val="24"/>
          <w:lang w:val="en-US"/>
        </w:rPr>
        <w:t>prs</w:t>
      </w:r>
      <w:proofErr w:type="spellEnd"/>
    </w:p>
    <w:p w:rsidR="008619FF" w:rsidRPr="008619FF" w:rsidRDefault="008619FF" w:rsidP="0086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9F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8619FF">
        <w:rPr>
          <w:rFonts w:ascii="Times New Roman" w:hAnsi="Times New Roman" w:cs="Times New Roman"/>
          <w:sz w:val="24"/>
          <w:szCs w:val="24"/>
        </w:rPr>
        <w:t>Бато</w:t>
      </w:r>
      <w:proofErr w:type="spellEnd"/>
      <w:r w:rsidRPr="008619FF">
        <w:rPr>
          <w:rFonts w:ascii="Times New Roman" w:hAnsi="Times New Roman" w:cs="Times New Roman"/>
          <w:sz w:val="24"/>
          <w:szCs w:val="24"/>
        </w:rPr>
        <w:t xml:space="preserve"> видит девочку, которая может прочитать книгу’.</w:t>
      </w:r>
    </w:p>
    <w:p w:rsidR="0047020E" w:rsidRPr="00635A07" w:rsidRDefault="0047020E" w:rsidP="00004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E8C" w:rsidRPr="00E23B85" w:rsidRDefault="007C4EBE" w:rsidP="00004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EBE">
        <w:rPr>
          <w:rFonts w:ascii="Times New Roman" w:hAnsi="Times New Roman" w:cs="Times New Roman"/>
          <w:sz w:val="24"/>
          <w:szCs w:val="24"/>
        </w:rPr>
        <w:t>Кром</w:t>
      </w:r>
      <w:r>
        <w:rPr>
          <w:rFonts w:ascii="Times New Roman" w:hAnsi="Times New Roman" w:cs="Times New Roman"/>
          <w:sz w:val="24"/>
          <w:szCs w:val="24"/>
        </w:rPr>
        <w:t xml:space="preserve">е того, причастия возможности и </w:t>
      </w:r>
      <w:r w:rsidRPr="007C4EBE">
        <w:rPr>
          <w:rFonts w:ascii="Times New Roman" w:hAnsi="Times New Roman" w:cs="Times New Roman"/>
          <w:sz w:val="24"/>
          <w:szCs w:val="24"/>
        </w:rPr>
        <w:t>невозмож</w:t>
      </w:r>
      <w:r>
        <w:rPr>
          <w:rFonts w:ascii="Times New Roman" w:hAnsi="Times New Roman" w:cs="Times New Roman"/>
          <w:sz w:val="24"/>
          <w:szCs w:val="24"/>
        </w:rPr>
        <w:t xml:space="preserve">ности имеют разные диатезы, что </w:t>
      </w:r>
      <w:r w:rsidRPr="007C4EBE">
        <w:rPr>
          <w:rFonts w:ascii="Times New Roman" w:hAnsi="Times New Roman" w:cs="Times New Roman"/>
          <w:sz w:val="24"/>
          <w:szCs w:val="24"/>
        </w:rPr>
        <w:t>исключает и</w:t>
      </w:r>
      <w:r>
        <w:rPr>
          <w:rFonts w:ascii="Times New Roman" w:hAnsi="Times New Roman" w:cs="Times New Roman"/>
          <w:sz w:val="24"/>
          <w:szCs w:val="24"/>
        </w:rPr>
        <w:t xml:space="preserve">х анализ как форм различающихся </w:t>
      </w:r>
      <w:r w:rsidRPr="007C4EBE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полярностью. Суффиксы первых не </w:t>
      </w:r>
      <w:r w:rsidRPr="007C4EBE">
        <w:rPr>
          <w:rFonts w:ascii="Times New Roman" w:hAnsi="Times New Roman" w:cs="Times New Roman"/>
          <w:sz w:val="24"/>
          <w:szCs w:val="24"/>
        </w:rPr>
        <w:t>меняют</w:t>
      </w:r>
      <w:r>
        <w:rPr>
          <w:rFonts w:ascii="Times New Roman" w:hAnsi="Times New Roman" w:cs="Times New Roman"/>
          <w:sz w:val="24"/>
          <w:szCs w:val="24"/>
        </w:rPr>
        <w:t xml:space="preserve"> диатезу основы (1</w:t>
      </w:r>
      <w:r w:rsidR="00857197" w:rsidRPr="008571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Причастие </w:t>
      </w:r>
      <w:r w:rsidRPr="007C4EBE">
        <w:rPr>
          <w:rFonts w:ascii="Times New Roman" w:hAnsi="Times New Roman" w:cs="Times New Roman"/>
          <w:sz w:val="24"/>
          <w:szCs w:val="24"/>
        </w:rPr>
        <w:t xml:space="preserve">невозможности удаляет </w:t>
      </w:r>
      <w:proofErr w:type="spellStart"/>
      <w:r w:rsidRPr="007C4EBE">
        <w:rPr>
          <w:rFonts w:ascii="Times New Roman" w:hAnsi="Times New Roman" w:cs="Times New Roman"/>
          <w:sz w:val="24"/>
          <w:szCs w:val="24"/>
        </w:rPr>
        <w:t>агенса</w:t>
      </w:r>
      <w:proofErr w:type="spellEnd"/>
      <w:r w:rsidRPr="007C4EBE">
        <w:rPr>
          <w:rFonts w:ascii="Times New Roman" w:hAnsi="Times New Roman" w:cs="Times New Roman"/>
          <w:sz w:val="24"/>
          <w:szCs w:val="24"/>
        </w:rPr>
        <w:t xml:space="preserve"> (1</w:t>
      </w:r>
      <w:r w:rsidR="00857197" w:rsidRPr="00635A07">
        <w:rPr>
          <w:rFonts w:ascii="Times New Roman" w:hAnsi="Times New Roman" w:cs="Times New Roman"/>
          <w:sz w:val="24"/>
          <w:szCs w:val="24"/>
        </w:rPr>
        <w:t>5</w:t>
      </w:r>
      <w:r w:rsidRPr="007C4EBE">
        <w:rPr>
          <w:rFonts w:ascii="Times New Roman" w:hAnsi="Times New Roman" w:cs="Times New Roman"/>
          <w:sz w:val="24"/>
          <w:szCs w:val="24"/>
        </w:rPr>
        <w:t>):</w:t>
      </w:r>
    </w:p>
    <w:p w:rsidR="00C97EF1" w:rsidRPr="00E23B85" w:rsidRDefault="00C97EF1" w:rsidP="00004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FB3" w:rsidRPr="00E23B85" w:rsidRDefault="00BB0FB3" w:rsidP="00BB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85">
        <w:rPr>
          <w:rFonts w:ascii="Times New Roman" w:hAnsi="Times New Roman" w:cs="Times New Roman"/>
          <w:sz w:val="24"/>
          <w:szCs w:val="24"/>
        </w:rPr>
        <w:t>(1</w:t>
      </w:r>
      <w:r w:rsidR="00857197" w:rsidRPr="00635A07">
        <w:rPr>
          <w:rFonts w:ascii="Times New Roman" w:hAnsi="Times New Roman" w:cs="Times New Roman"/>
          <w:sz w:val="24"/>
          <w:szCs w:val="24"/>
        </w:rPr>
        <w:t>4</w:t>
      </w:r>
      <w:r w:rsidRPr="00E23B85">
        <w:rPr>
          <w:rFonts w:ascii="Times New Roman" w:hAnsi="Times New Roman" w:cs="Times New Roman"/>
          <w:sz w:val="24"/>
          <w:szCs w:val="24"/>
        </w:rPr>
        <w:t>)</w:t>
      </w:r>
      <w:r w:rsidRPr="00E23B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3F74">
        <w:rPr>
          <w:rFonts w:ascii="Times New Roman" w:hAnsi="Times New Roman" w:cs="Times New Roman"/>
          <w:i/>
          <w:sz w:val="24"/>
          <w:szCs w:val="24"/>
          <w:lang w:val="en-US"/>
        </w:rPr>
        <w:t>sonom</w:t>
      </w:r>
      <w:proofErr w:type="spellEnd"/>
      <w:r w:rsidRPr="00E23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B85">
        <w:rPr>
          <w:rFonts w:ascii="Times New Roman" w:hAnsi="Times New Roman" w:cs="Times New Roman"/>
          <w:i/>
          <w:sz w:val="24"/>
          <w:szCs w:val="24"/>
        </w:rPr>
        <w:tab/>
      </w:r>
      <w:r w:rsidRPr="003B3F74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E23B85">
        <w:rPr>
          <w:rFonts w:ascii="Times New Roman" w:hAnsi="Times New Roman" w:cs="Times New Roman"/>
          <w:i/>
          <w:sz w:val="24"/>
          <w:szCs w:val="24"/>
        </w:rPr>
        <w:t>ɘ</w:t>
      </w:r>
      <w:r w:rsidRPr="003B3F7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23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B85">
        <w:rPr>
          <w:rFonts w:ascii="Times New Roman" w:hAnsi="Times New Roman" w:cs="Times New Roman"/>
          <w:i/>
          <w:sz w:val="24"/>
          <w:szCs w:val="24"/>
        </w:rPr>
        <w:tab/>
      </w:r>
      <w:r w:rsidR="003B3F74" w:rsidRPr="00E23B8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E23B85">
        <w:rPr>
          <w:rFonts w:ascii="Times New Roman" w:hAnsi="Times New Roman" w:cs="Times New Roman"/>
          <w:i/>
          <w:sz w:val="24"/>
          <w:szCs w:val="24"/>
        </w:rPr>
        <w:t>ʃɘ</w:t>
      </w:r>
      <w:r w:rsidRPr="003B3F74">
        <w:rPr>
          <w:rFonts w:ascii="Times New Roman" w:hAnsi="Times New Roman" w:cs="Times New Roman"/>
          <w:i/>
          <w:sz w:val="24"/>
          <w:szCs w:val="24"/>
          <w:lang w:val="en-US"/>
        </w:rPr>
        <w:t>rd</w:t>
      </w:r>
      <w:proofErr w:type="spellEnd"/>
      <w:r w:rsidRPr="00E23B85">
        <w:rPr>
          <w:rFonts w:ascii="Times New Roman" w:hAnsi="Times New Roman" w:cs="Times New Roman"/>
          <w:i/>
          <w:sz w:val="24"/>
          <w:szCs w:val="24"/>
        </w:rPr>
        <w:t>ɘ-</w:t>
      </w:r>
      <w:r w:rsidRPr="003B3F7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23B85">
        <w:rPr>
          <w:rFonts w:ascii="Times New Roman" w:hAnsi="Times New Roman" w:cs="Times New Roman"/>
          <w:i/>
          <w:sz w:val="24"/>
          <w:szCs w:val="24"/>
        </w:rPr>
        <w:t>-ɘ:</w:t>
      </w:r>
      <w:r w:rsidRPr="003B3F7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</w:p>
    <w:p w:rsidR="00BB0FB3" w:rsidRPr="00C97EF1" w:rsidRDefault="00BB0FB3" w:rsidP="00BB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7EF1">
        <w:rPr>
          <w:rFonts w:ascii="Times New Roman" w:hAnsi="Times New Roman" w:cs="Times New Roman"/>
          <w:sz w:val="20"/>
          <w:szCs w:val="20"/>
        </w:rPr>
        <w:t>Соном</w:t>
      </w:r>
      <w:proofErr w:type="spellEnd"/>
      <w:r w:rsidRPr="00C97EF1">
        <w:rPr>
          <w:rFonts w:ascii="Times New Roman" w:hAnsi="Times New Roman" w:cs="Times New Roman"/>
          <w:sz w:val="20"/>
          <w:szCs w:val="20"/>
        </w:rPr>
        <w:t xml:space="preserve"> </w:t>
      </w:r>
      <w:r w:rsidRPr="00C97EF1">
        <w:rPr>
          <w:rFonts w:ascii="Times New Roman" w:hAnsi="Times New Roman" w:cs="Times New Roman"/>
          <w:sz w:val="20"/>
          <w:szCs w:val="20"/>
        </w:rPr>
        <w:tab/>
        <w:t>дом</w:t>
      </w:r>
      <w:r w:rsidR="003B3F74" w:rsidRPr="003B3F74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="003B3F74" w:rsidRPr="00004388">
        <w:rPr>
          <w:rFonts w:ascii="Times New Roman" w:hAnsi="Times New Roman" w:cs="Times New Roman"/>
          <w:smallCaps/>
          <w:sz w:val="20"/>
          <w:szCs w:val="20"/>
          <w:lang w:val="en-US"/>
        </w:rPr>
        <w:t>acc</w:t>
      </w:r>
      <w:proofErr w:type="spellEnd"/>
      <w:r w:rsidRPr="00C97EF1">
        <w:rPr>
          <w:rFonts w:ascii="Times New Roman" w:hAnsi="Times New Roman" w:cs="Times New Roman"/>
          <w:sz w:val="20"/>
          <w:szCs w:val="20"/>
        </w:rPr>
        <w:t xml:space="preserve"> </w:t>
      </w:r>
      <w:r w:rsidRPr="00C97EF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7EF1">
        <w:rPr>
          <w:rFonts w:ascii="Times New Roman" w:hAnsi="Times New Roman" w:cs="Times New Roman"/>
          <w:sz w:val="20"/>
          <w:szCs w:val="20"/>
        </w:rPr>
        <w:t>красить</w:t>
      </w:r>
      <w:proofErr w:type="gramEnd"/>
      <w:r w:rsidRPr="00C97EF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C97EF1" w:rsidRPr="00C97EF1">
        <w:rPr>
          <w:rFonts w:ascii="Times New Roman" w:hAnsi="Times New Roman" w:cs="Times New Roman"/>
          <w:smallCaps/>
          <w:sz w:val="20"/>
          <w:szCs w:val="20"/>
        </w:rPr>
        <w:t>fut</w:t>
      </w:r>
      <w:proofErr w:type="spellEnd"/>
      <w:r w:rsidR="00C97EF1" w:rsidRPr="00C97EF1">
        <w:rPr>
          <w:rFonts w:ascii="Times New Roman" w:hAnsi="Times New Roman" w:cs="Times New Roman"/>
          <w:smallCaps/>
          <w:sz w:val="20"/>
          <w:szCs w:val="20"/>
        </w:rPr>
        <w:t>-</w:t>
      </w:r>
      <w:proofErr w:type="spellStart"/>
      <w:r w:rsidR="00C97EF1" w:rsidRPr="00C97EF1">
        <w:rPr>
          <w:rFonts w:ascii="Times New Roman" w:hAnsi="Times New Roman" w:cs="Times New Roman"/>
          <w:smallCaps/>
          <w:sz w:val="20"/>
          <w:szCs w:val="20"/>
        </w:rPr>
        <w:t>instr</w:t>
      </w:r>
      <w:proofErr w:type="spellEnd"/>
    </w:p>
    <w:p w:rsidR="00BB0FB3" w:rsidRPr="003B3F74" w:rsidRDefault="00BB0FB3" w:rsidP="00BB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FB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BB0FB3">
        <w:rPr>
          <w:rFonts w:ascii="Times New Roman" w:hAnsi="Times New Roman" w:cs="Times New Roman"/>
          <w:sz w:val="24"/>
          <w:szCs w:val="24"/>
        </w:rPr>
        <w:t>Соном</w:t>
      </w:r>
      <w:proofErr w:type="spellEnd"/>
      <w:r w:rsidRPr="00BB0FB3">
        <w:rPr>
          <w:rFonts w:ascii="Times New Roman" w:hAnsi="Times New Roman" w:cs="Times New Roman"/>
          <w:sz w:val="24"/>
          <w:szCs w:val="24"/>
        </w:rPr>
        <w:t xml:space="preserve"> может покрасить дом’</w:t>
      </w:r>
      <w:r w:rsidR="00C97EF1" w:rsidRPr="003B3F74">
        <w:rPr>
          <w:rFonts w:ascii="Times New Roman" w:hAnsi="Times New Roman" w:cs="Times New Roman"/>
          <w:sz w:val="24"/>
          <w:szCs w:val="24"/>
        </w:rPr>
        <w:t>.</w:t>
      </w:r>
    </w:p>
    <w:p w:rsidR="00BB0FB3" w:rsidRPr="00BB0FB3" w:rsidRDefault="00BB0FB3" w:rsidP="00BB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B3">
        <w:rPr>
          <w:rFonts w:ascii="Times New Roman" w:hAnsi="Times New Roman" w:cs="Times New Roman"/>
          <w:sz w:val="24"/>
          <w:szCs w:val="24"/>
        </w:rPr>
        <w:t>(1</w:t>
      </w:r>
      <w:r w:rsidR="00857197" w:rsidRPr="00857197">
        <w:rPr>
          <w:rFonts w:ascii="Times New Roman" w:hAnsi="Times New Roman" w:cs="Times New Roman"/>
          <w:sz w:val="24"/>
          <w:szCs w:val="24"/>
        </w:rPr>
        <w:t>5</w:t>
      </w:r>
      <w:r w:rsidRPr="00BB0F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7EF1">
        <w:rPr>
          <w:rFonts w:ascii="Times New Roman" w:hAnsi="Times New Roman" w:cs="Times New Roman"/>
          <w:i/>
          <w:sz w:val="24"/>
          <w:szCs w:val="24"/>
        </w:rPr>
        <w:t>bato</w:t>
      </w:r>
      <w:proofErr w:type="spellEnd"/>
      <w:r w:rsidRPr="00C97EF1">
        <w:rPr>
          <w:rFonts w:ascii="Times New Roman" w:hAnsi="Times New Roman" w:cs="Times New Roman"/>
          <w:i/>
          <w:sz w:val="24"/>
          <w:szCs w:val="24"/>
        </w:rPr>
        <w:t>*(-</w:t>
      </w:r>
      <w:proofErr w:type="spellStart"/>
      <w:r w:rsidRPr="00C97EF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C97EF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B3F7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97EF1">
        <w:rPr>
          <w:rFonts w:ascii="Times New Roman" w:hAnsi="Times New Roman" w:cs="Times New Roman"/>
          <w:i/>
          <w:sz w:val="24"/>
          <w:szCs w:val="24"/>
        </w:rPr>
        <w:t>ʃʉlɘ</w:t>
      </w:r>
      <w:proofErr w:type="spellEnd"/>
      <w:r w:rsidRPr="00C97EF1">
        <w:rPr>
          <w:rFonts w:ascii="Times New Roman" w:hAnsi="Times New Roman" w:cs="Times New Roman"/>
          <w:i/>
          <w:sz w:val="24"/>
          <w:szCs w:val="24"/>
        </w:rPr>
        <w:t xml:space="preserve">-n </w:t>
      </w:r>
      <w:r w:rsidRPr="00C97EF1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97EF1">
        <w:rPr>
          <w:rFonts w:ascii="Times New Roman" w:hAnsi="Times New Roman" w:cs="Times New Roman"/>
          <w:i/>
          <w:sz w:val="24"/>
          <w:szCs w:val="24"/>
        </w:rPr>
        <w:t>ɘdi-ʃɘ-gʉi</w:t>
      </w:r>
      <w:proofErr w:type="spellEnd"/>
    </w:p>
    <w:p w:rsidR="00BB0FB3" w:rsidRPr="003B3F74" w:rsidRDefault="00BB0FB3" w:rsidP="00BB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B3F74">
        <w:rPr>
          <w:rFonts w:ascii="Times New Roman" w:hAnsi="Times New Roman" w:cs="Times New Roman"/>
          <w:sz w:val="20"/>
          <w:szCs w:val="20"/>
        </w:rPr>
        <w:t>Бато</w:t>
      </w:r>
      <w:proofErr w:type="spellEnd"/>
      <w:r w:rsidR="00C97EF1" w:rsidRPr="003B3F74">
        <w:rPr>
          <w:rFonts w:ascii="Times New Roman" w:hAnsi="Times New Roman" w:cs="Times New Roman"/>
          <w:smallCaps/>
          <w:sz w:val="20"/>
          <w:szCs w:val="20"/>
        </w:rPr>
        <w:t>*(-</w:t>
      </w:r>
      <w:proofErr w:type="spellStart"/>
      <w:r w:rsidR="00C97EF1" w:rsidRPr="003B3F74">
        <w:rPr>
          <w:rFonts w:ascii="Times New Roman" w:hAnsi="Times New Roman" w:cs="Times New Roman"/>
          <w:smallCaps/>
          <w:sz w:val="20"/>
          <w:szCs w:val="20"/>
        </w:rPr>
        <w:t>dat</w:t>
      </w:r>
      <w:proofErr w:type="spellEnd"/>
      <w:r w:rsidRPr="003B3F74">
        <w:rPr>
          <w:rFonts w:ascii="Times New Roman" w:hAnsi="Times New Roman" w:cs="Times New Roman"/>
          <w:sz w:val="20"/>
          <w:szCs w:val="20"/>
        </w:rPr>
        <w:t xml:space="preserve">) </w:t>
      </w:r>
      <w:r w:rsidRPr="003B3F74">
        <w:rPr>
          <w:rFonts w:ascii="Times New Roman" w:hAnsi="Times New Roman" w:cs="Times New Roman"/>
          <w:sz w:val="20"/>
          <w:szCs w:val="20"/>
        </w:rPr>
        <w:tab/>
        <w:t>суп-</w:t>
      </w:r>
      <w:proofErr w:type="gramStart"/>
      <w:r w:rsidR="00C97EF1" w:rsidRPr="003B3F74">
        <w:rPr>
          <w:rFonts w:ascii="Times New Roman" w:hAnsi="Times New Roman" w:cs="Times New Roman"/>
          <w:smallCaps/>
          <w:sz w:val="20"/>
          <w:szCs w:val="20"/>
          <w:lang w:val="en-US"/>
        </w:rPr>
        <w:t>nom</w:t>
      </w:r>
      <w:proofErr w:type="gramEnd"/>
      <w:r w:rsidRPr="003B3F74">
        <w:rPr>
          <w:rFonts w:ascii="Times New Roman" w:hAnsi="Times New Roman" w:cs="Times New Roman"/>
          <w:sz w:val="20"/>
          <w:szCs w:val="20"/>
        </w:rPr>
        <w:t xml:space="preserve"> </w:t>
      </w:r>
      <w:r w:rsidRPr="003B3F74">
        <w:rPr>
          <w:rFonts w:ascii="Times New Roman" w:hAnsi="Times New Roman" w:cs="Times New Roman"/>
          <w:sz w:val="20"/>
          <w:szCs w:val="20"/>
        </w:rPr>
        <w:tab/>
        <w:t>есть-</w:t>
      </w:r>
      <w:proofErr w:type="spellStart"/>
      <w:r w:rsidR="00C97EF1" w:rsidRPr="003B3F74">
        <w:rPr>
          <w:rFonts w:ascii="Times New Roman" w:hAnsi="Times New Roman" w:cs="Times New Roman"/>
          <w:smallCaps/>
          <w:sz w:val="20"/>
          <w:szCs w:val="20"/>
          <w:lang w:val="en-US"/>
        </w:rPr>
        <w:t>sha</w:t>
      </w:r>
      <w:proofErr w:type="spellEnd"/>
      <w:r w:rsidR="00C97EF1" w:rsidRPr="003B3F74">
        <w:rPr>
          <w:rFonts w:ascii="Times New Roman" w:hAnsi="Times New Roman" w:cs="Times New Roman"/>
          <w:smallCaps/>
          <w:sz w:val="20"/>
          <w:szCs w:val="20"/>
        </w:rPr>
        <w:t>-</w:t>
      </w:r>
      <w:proofErr w:type="spellStart"/>
      <w:r w:rsidR="00C97EF1" w:rsidRPr="003B3F74">
        <w:rPr>
          <w:rFonts w:ascii="Times New Roman" w:hAnsi="Times New Roman" w:cs="Times New Roman"/>
          <w:smallCaps/>
          <w:sz w:val="20"/>
          <w:szCs w:val="20"/>
          <w:lang w:val="en-US"/>
        </w:rPr>
        <w:t>neg</w:t>
      </w:r>
      <w:proofErr w:type="spellEnd"/>
    </w:p>
    <w:p w:rsidR="007C4EBE" w:rsidRPr="00C97EF1" w:rsidRDefault="00BB0FB3" w:rsidP="00BB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FB3">
        <w:rPr>
          <w:rFonts w:ascii="Times New Roman" w:hAnsi="Times New Roman" w:cs="Times New Roman"/>
          <w:sz w:val="24"/>
          <w:szCs w:val="24"/>
        </w:rPr>
        <w:t xml:space="preserve">‘суп был несъедобным для </w:t>
      </w:r>
      <w:proofErr w:type="spellStart"/>
      <w:r w:rsidRPr="00BB0FB3">
        <w:rPr>
          <w:rFonts w:ascii="Times New Roman" w:hAnsi="Times New Roman" w:cs="Times New Roman"/>
          <w:sz w:val="24"/>
          <w:szCs w:val="24"/>
        </w:rPr>
        <w:t>Бато</w:t>
      </w:r>
      <w:proofErr w:type="spellEnd"/>
      <w:r w:rsidRPr="00BB0FB3">
        <w:rPr>
          <w:rFonts w:ascii="Times New Roman" w:hAnsi="Times New Roman" w:cs="Times New Roman"/>
          <w:sz w:val="24"/>
          <w:szCs w:val="24"/>
        </w:rPr>
        <w:t>’</w:t>
      </w:r>
      <w:r w:rsidR="00C97EF1" w:rsidRPr="00C97EF1">
        <w:rPr>
          <w:rFonts w:ascii="Times New Roman" w:hAnsi="Times New Roman" w:cs="Times New Roman"/>
          <w:sz w:val="24"/>
          <w:szCs w:val="24"/>
        </w:rPr>
        <w:t>.</w:t>
      </w:r>
    </w:p>
    <w:p w:rsidR="00CE5794" w:rsidRPr="003B3F74" w:rsidRDefault="00CE5794" w:rsidP="00B94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7BC" w:rsidRPr="00CE5794" w:rsidRDefault="008147BC" w:rsidP="00B94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794">
        <w:rPr>
          <w:rFonts w:ascii="Times New Roman" w:hAnsi="Times New Roman" w:cs="Times New Roman"/>
          <w:b/>
          <w:sz w:val="24"/>
          <w:szCs w:val="24"/>
        </w:rPr>
        <w:t>5. Заключение</w:t>
      </w:r>
    </w:p>
    <w:p w:rsidR="005306D4" w:rsidRPr="00A25AC0" w:rsidRDefault="00954923" w:rsidP="00F16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0D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CBC">
        <w:rPr>
          <w:rFonts w:ascii="Times New Roman" w:hAnsi="Times New Roman" w:cs="Times New Roman"/>
          <w:sz w:val="24"/>
          <w:szCs w:val="24"/>
        </w:rPr>
        <w:t>неграмматичность</w:t>
      </w:r>
      <w:proofErr w:type="spellEnd"/>
      <w:r w:rsidR="000D5CBC">
        <w:rPr>
          <w:rFonts w:ascii="Times New Roman" w:hAnsi="Times New Roman" w:cs="Times New Roman"/>
          <w:sz w:val="24"/>
          <w:szCs w:val="24"/>
        </w:rPr>
        <w:t xml:space="preserve"> конкретных отрицательных форм имеет различные причины, вследствие чего в</w:t>
      </w:r>
      <w:r>
        <w:rPr>
          <w:rFonts w:ascii="Times New Roman" w:hAnsi="Times New Roman" w:cs="Times New Roman"/>
          <w:sz w:val="24"/>
          <w:szCs w:val="24"/>
        </w:rPr>
        <w:t xml:space="preserve"> парадигм</w:t>
      </w:r>
      <w:r w:rsidR="000D5C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причастий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диалекта совмеща</w:t>
      </w:r>
      <w:r w:rsidR="000D5CB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D5CB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разные типы асимметрии. К</w:t>
      </w:r>
      <w:r w:rsidR="005306D4">
        <w:rPr>
          <w:rFonts w:ascii="Times New Roman" w:hAnsi="Times New Roman" w:cs="Times New Roman"/>
          <w:sz w:val="24"/>
          <w:szCs w:val="24"/>
        </w:rPr>
        <w:t xml:space="preserve">ак было показано в табл. 1, для отрицания перфективных причастий используется универсальная отрицательная форма </w:t>
      </w:r>
      <w:proofErr w:type="gramStart"/>
      <w:r w:rsidR="005306D4" w:rsidRPr="000D5CBC">
        <w:rPr>
          <w:rFonts w:ascii="Times New Roman" w:hAnsi="Times New Roman" w:cs="Times New Roman"/>
          <w:i/>
          <w:sz w:val="24"/>
          <w:szCs w:val="24"/>
        </w:rPr>
        <w:t>-</w:t>
      </w:r>
      <w:r w:rsidR="00A25AC0" w:rsidRPr="000D5CBC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A25AC0" w:rsidRPr="000D5CBC">
        <w:rPr>
          <w:rFonts w:ascii="Times New Roman" w:hAnsi="Times New Roman" w:cs="Times New Roman"/>
          <w:i/>
          <w:sz w:val="24"/>
          <w:szCs w:val="24"/>
        </w:rPr>
        <w:t>ː-</w:t>
      </w:r>
      <w:proofErr w:type="spellStart"/>
      <w:r w:rsidR="00A25AC0" w:rsidRPr="000D5CBC">
        <w:rPr>
          <w:rFonts w:ascii="Times New Roman" w:hAnsi="Times New Roman" w:cs="Times New Roman"/>
          <w:i/>
          <w:sz w:val="24"/>
          <w:szCs w:val="24"/>
        </w:rPr>
        <w:t>gʉi</w:t>
      </w:r>
      <w:proofErr w:type="spellEnd"/>
      <w:r w:rsidR="00A25AC0">
        <w:rPr>
          <w:rFonts w:ascii="Times New Roman" w:hAnsi="Times New Roman" w:cs="Times New Roman"/>
          <w:sz w:val="24"/>
          <w:szCs w:val="24"/>
        </w:rPr>
        <w:t xml:space="preserve">, то есть, </w:t>
      </w:r>
      <w:r w:rsidR="00635A07">
        <w:rPr>
          <w:rFonts w:ascii="Times New Roman" w:hAnsi="Times New Roman" w:cs="Times New Roman"/>
          <w:sz w:val="24"/>
          <w:szCs w:val="24"/>
        </w:rPr>
        <w:t>происходит</w:t>
      </w:r>
      <w:r w:rsidR="00A25AC0">
        <w:rPr>
          <w:rFonts w:ascii="Times New Roman" w:hAnsi="Times New Roman" w:cs="Times New Roman"/>
          <w:sz w:val="24"/>
          <w:szCs w:val="24"/>
        </w:rPr>
        <w:t xml:space="preserve"> нейтрализация не</w:t>
      </w:r>
      <w:r w:rsidR="00C504EE">
        <w:rPr>
          <w:rFonts w:ascii="Times New Roman" w:hAnsi="Times New Roman" w:cs="Times New Roman"/>
          <w:sz w:val="24"/>
          <w:szCs w:val="24"/>
        </w:rPr>
        <w:t>которых</w:t>
      </w:r>
      <w:r w:rsidR="00A25AC0">
        <w:rPr>
          <w:rFonts w:ascii="Times New Roman" w:hAnsi="Times New Roman" w:cs="Times New Roman"/>
          <w:sz w:val="24"/>
          <w:szCs w:val="24"/>
        </w:rPr>
        <w:t xml:space="preserve"> форм </w:t>
      </w:r>
      <w:r w:rsidR="00A25AC0">
        <w:rPr>
          <w:rFonts w:ascii="Times New Roman" w:hAnsi="Times New Roman" w:cs="Times New Roman"/>
          <w:sz w:val="24"/>
          <w:szCs w:val="24"/>
          <w:lang w:val="en-US"/>
        </w:rPr>
        <w:t>TAM</w:t>
      </w:r>
      <w:r w:rsidR="00A25AC0">
        <w:rPr>
          <w:rFonts w:ascii="Times New Roman" w:hAnsi="Times New Roman" w:cs="Times New Roman"/>
          <w:sz w:val="24"/>
          <w:szCs w:val="24"/>
        </w:rPr>
        <w:t xml:space="preserve"> </w:t>
      </w:r>
      <w:r w:rsidR="00635A07">
        <w:rPr>
          <w:rFonts w:ascii="Times New Roman" w:hAnsi="Times New Roman" w:cs="Times New Roman"/>
          <w:sz w:val="24"/>
          <w:szCs w:val="24"/>
        </w:rPr>
        <w:t>(м</w:t>
      </w:r>
      <w:r w:rsidR="00A25AC0">
        <w:rPr>
          <w:rFonts w:ascii="Times New Roman" w:hAnsi="Times New Roman" w:cs="Times New Roman"/>
          <w:sz w:val="24"/>
          <w:szCs w:val="24"/>
        </w:rPr>
        <w:t>ы предполагаем, что она имеет семантические и прагматические основания)</w:t>
      </w:r>
      <w:r w:rsidR="00A25AC0" w:rsidRPr="00A25AC0">
        <w:rPr>
          <w:rFonts w:ascii="Times New Roman" w:hAnsi="Times New Roman" w:cs="Times New Roman"/>
          <w:sz w:val="24"/>
          <w:szCs w:val="24"/>
        </w:rPr>
        <w:t>.</w:t>
      </w:r>
    </w:p>
    <w:p w:rsidR="00B94FB9" w:rsidRDefault="00A25AC0" w:rsidP="00F16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касается рассмотренных в данной работе форм </w:t>
      </w:r>
      <w:r w:rsidRPr="00B94FB9">
        <w:rPr>
          <w:rFonts w:ascii="Times New Roman" w:hAnsi="Times New Roman" w:cs="Times New Roman"/>
          <w:sz w:val="24"/>
          <w:szCs w:val="24"/>
        </w:rPr>
        <w:t xml:space="preserve">на </w:t>
      </w:r>
      <w:r w:rsidRPr="000D5CB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D5CBC">
        <w:rPr>
          <w:rFonts w:ascii="Times New Roman" w:hAnsi="Times New Roman" w:cs="Times New Roman"/>
          <w:i/>
          <w:sz w:val="24"/>
          <w:szCs w:val="24"/>
        </w:rPr>
        <w:t>A:r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 показали, что </w:t>
      </w:r>
      <w:r w:rsidR="00B94FB9" w:rsidRPr="00B94FB9">
        <w:rPr>
          <w:rFonts w:ascii="Times New Roman" w:hAnsi="Times New Roman" w:cs="Times New Roman"/>
          <w:sz w:val="24"/>
          <w:szCs w:val="24"/>
        </w:rPr>
        <w:t>наличие морфологического ограничения на порядок следования морфем исключает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B94FB9" w:rsidRPr="00B94FB9">
        <w:rPr>
          <w:rFonts w:ascii="Times New Roman" w:hAnsi="Times New Roman" w:cs="Times New Roman"/>
          <w:sz w:val="24"/>
          <w:szCs w:val="24"/>
        </w:rPr>
        <w:t xml:space="preserve"> симметричного отображения в отрицательную парадигму и обусловливает независимое формирование последней.</w:t>
      </w:r>
      <w:proofErr w:type="gramEnd"/>
      <w:r w:rsidR="00B94FB9" w:rsidRPr="00B94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B94FB9" w:rsidRPr="00B94FB9">
        <w:rPr>
          <w:rFonts w:ascii="Times New Roman" w:hAnsi="Times New Roman" w:cs="Times New Roman"/>
          <w:sz w:val="24"/>
          <w:szCs w:val="24"/>
        </w:rPr>
        <w:t xml:space="preserve"> случае с причастиями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и невозможности</w:t>
      </w:r>
      <w:r w:rsidR="00B94FB9" w:rsidRPr="00B94FB9">
        <w:rPr>
          <w:rFonts w:ascii="Times New Roman" w:hAnsi="Times New Roman" w:cs="Times New Roman"/>
          <w:sz w:val="24"/>
          <w:szCs w:val="24"/>
        </w:rPr>
        <w:t xml:space="preserve"> мы постулируем</w:t>
      </w:r>
      <w:r w:rsidR="00B94FB9">
        <w:rPr>
          <w:rFonts w:ascii="Times New Roman" w:hAnsi="Times New Roman" w:cs="Times New Roman"/>
          <w:sz w:val="24"/>
          <w:szCs w:val="24"/>
        </w:rPr>
        <w:t xml:space="preserve"> наличие двух систем видовременных форм, не связанных в синхронии </w:t>
      </w:r>
      <w:r w:rsidR="00B94FB9" w:rsidRPr="00B94FB9">
        <w:rPr>
          <w:rFonts w:ascii="Times New Roman" w:hAnsi="Times New Roman" w:cs="Times New Roman"/>
          <w:sz w:val="24"/>
          <w:szCs w:val="24"/>
        </w:rPr>
        <w:t xml:space="preserve">(как, по всей видимости, и в </w:t>
      </w:r>
      <w:r w:rsidR="00B94FB9">
        <w:rPr>
          <w:rFonts w:ascii="Times New Roman" w:hAnsi="Times New Roman" w:cs="Times New Roman"/>
          <w:sz w:val="24"/>
          <w:szCs w:val="24"/>
        </w:rPr>
        <w:t>диахронии), то есть</w:t>
      </w:r>
      <w:r w:rsidR="00B94FB9" w:rsidRPr="00B94FB9">
        <w:rPr>
          <w:rFonts w:ascii="Times New Roman" w:hAnsi="Times New Roman" w:cs="Times New Roman"/>
          <w:sz w:val="24"/>
          <w:szCs w:val="24"/>
        </w:rPr>
        <w:t xml:space="preserve"> асимметрию типа A/</w:t>
      </w:r>
      <w:proofErr w:type="spellStart"/>
      <w:r w:rsidR="00B94FB9" w:rsidRPr="00B94FB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B94FB9" w:rsidRPr="00B94FB9">
        <w:rPr>
          <w:rFonts w:ascii="Times New Roman" w:hAnsi="Times New Roman" w:cs="Times New Roman"/>
          <w:sz w:val="24"/>
          <w:szCs w:val="24"/>
        </w:rPr>
        <w:t>/TAM/</w:t>
      </w:r>
      <w:proofErr w:type="spellStart"/>
      <w:r w:rsidR="00B94FB9" w:rsidRPr="00B94FB9">
        <w:rPr>
          <w:rFonts w:ascii="Times New Roman" w:hAnsi="Times New Roman" w:cs="Times New Roman"/>
          <w:sz w:val="24"/>
          <w:szCs w:val="24"/>
        </w:rPr>
        <w:t>DiffSys</w:t>
      </w:r>
      <w:proofErr w:type="spellEnd"/>
      <w:r w:rsidR="00B94FB9" w:rsidRPr="00B94F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4FB9" w:rsidRPr="00B94FB9">
        <w:rPr>
          <w:rFonts w:ascii="Times New Roman" w:hAnsi="Times New Roman" w:cs="Times New Roman"/>
          <w:sz w:val="24"/>
          <w:szCs w:val="24"/>
        </w:rPr>
        <w:t>Asymmetry</w:t>
      </w:r>
      <w:proofErr w:type="spellEnd"/>
      <w:r w:rsidR="00B94FB9" w:rsidRPr="00B94F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94FB9" w:rsidRPr="00B94FB9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="00B94FB9" w:rsidRPr="00B94FB9">
        <w:rPr>
          <w:rFonts w:ascii="Times New Roman" w:hAnsi="Times New Roman" w:cs="Times New Roman"/>
          <w:sz w:val="24"/>
          <w:szCs w:val="24"/>
        </w:rPr>
        <w:t xml:space="preserve">/TAM/ </w:t>
      </w:r>
      <w:proofErr w:type="spellStart"/>
      <w:r w:rsidR="00B94FB9" w:rsidRPr="00B94FB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B94FB9" w:rsidRPr="00B94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B9" w:rsidRPr="00B94FB9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B94FB9" w:rsidRPr="00B94FB9">
        <w:rPr>
          <w:rFonts w:ascii="Times New Roman" w:hAnsi="Times New Roman" w:cs="Times New Roman"/>
          <w:sz w:val="24"/>
          <w:szCs w:val="24"/>
        </w:rPr>
        <w:t>)</w:t>
      </w:r>
      <w:r w:rsidR="00B94FB9">
        <w:rPr>
          <w:rFonts w:ascii="Times New Roman" w:hAnsi="Times New Roman" w:cs="Times New Roman"/>
          <w:sz w:val="24"/>
          <w:szCs w:val="24"/>
        </w:rPr>
        <w:t xml:space="preserve"> по классификации </w:t>
      </w:r>
      <w:r w:rsidR="000D5C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4FB9">
        <w:rPr>
          <w:rFonts w:ascii="Times New Roman" w:hAnsi="Times New Roman" w:cs="Times New Roman"/>
          <w:sz w:val="24"/>
          <w:szCs w:val="24"/>
          <w:lang w:val="en-US"/>
        </w:rPr>
        <w:t>Miestamo</w:t>
      </w:r>
      <w:proofErr w:type="spellEnd"/>
      <w:r w:rsidR="00234761" w:rsidRPr="00234761">
        <w:rPr>
          <w:rFonts w:ascii="Times New Roman" w:hAnsi="Times New Roman" w:cs="Times New Roman"/>
          <w:sz w:val="24"/>
          <w:szCs w:val="24"/>
        </w:rPr>
        <w:t>,</w:t>
      </w:r>
      <w:r w:rsidR="000D5CBC">
        <w:rPr>
          <w:rFonts w:ascii="Times New Roman" w:hAnsi="Times New Roman" w:cs="Times New Roman"/>
          <w:sz w:val="24"/>
          <w:szCs w:val="24"/>
        </w:rPr>
        <w:t xml:space="preserve"> 2005)</w:t>
      </w:r>
      <w:r w:rsidR="00B94FB9" w:rsidRPr="00B94FB9">
        <w:rPr>
          <w:rFonts w:ascii="Times New Roman" w:hAnsi="Times New Roman" w:cs="Times New Roman"/>
          <w:sz w:val="24"/>
          <w:szCs w:val="24"/>
        </w:rPr>
        <w:t>.</w:t>
      </w:r>
    </w:p>
    <w:p w:rsidR="002655FB" w:rsidRPr="002655FB" w:rsidRDefault="002655FB" w:rsidP="0026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FB" w:rsidRPr="002655FB" w:rsidRDefault="002655FB" w:rsidP="002655F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условных сокращений</w:t>
      </w:r>
    </w:p>
    <w:p w:rsidR="000D5CBC" w:rsidRPr="000D5CBC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 xml:space="preserve">1, 2, 3 – 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>лицо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 xml:space="preserve">, acc – 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аккузатив,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com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комитатив,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cont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континуатив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dat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датив,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fut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будущее время,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hab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хабитуалис,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instr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инструменталис,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irr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ирреалис,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neg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отрицание,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nom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номинатив,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not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отрицание составляющих,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npst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непрошедшее время,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pass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пассив,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pfct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перфект,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pl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множественно число,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prs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настоящее время,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psb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причастие возможности,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pst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прошедшее в</w:t>
      </w:r>
      <w:bookmarkStart w:id="0" w:name="_GoBack"/>
      <w:bookmarkEnd w:id="0"/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ремя (карук),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prt1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первое прошедшее время (бурятский),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refl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рефлексив,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sg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единственное число, </w:t>
      </w:r>
      <w:r w:rsidRPr="000D5CBC">
        <w:rPr>
          <w:rFonts w:ascii="Times New Roman" w:eastAsia="Times New Roman" w:hAnsi="Times New Roman" w:cs="Times New Roman"/>
          <w:smallCaps/>
          <w:sz w:val="24"/>
          <w:szCs w:val="24"/>
          <w:lang w:val="tt-RU"/>
        </w:rPr>
        <w:t>sha</w:t>
      </w:r>
      <w:r w:rsidRPr="000D5CB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– морфема </w:t>
      </w:r>
      <w:r w:rsidRPr="000D5CBC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-ʃa-</w:t>
      </w:r>
    </w:p>
    <w:p w:rsidR="00954923" w:rsidRPr="000D5CBC" w:rsidRDefault="00954923" w:rsidP="0026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94FB9" w:rsidRPr="00E23B85" w:rsidRDefault="00B94FB9" w:rsidP="00B94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B8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94FB9" w:rsidRPr="00234761" w:rsidRDefault="00B94FB9" w:rsidP="00B94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34761">
        <w:rPr>
          <w:rFonts w:ascii="Times New Roman" w:hAnsi="Times New Roman" w:cs="Times New Roman"/>
          <w:i/>
          <w:sz w:val="20"/>
          <w:szCs w:val="20"/>
        </w:rPr>
        <w:t>Плунгян</w:t>
      </w:r>
      <w:proofErr w:type="spellEnd"/>
      <w:r w:rsidR="00234761" w:rsidRPr="002347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4761">
        <w:rPr>
          <w:rFonts w:ascii="Times New Roman" w:hAnsi="Times New Roman" w:cs="Times New Roman"/>
          <w:i/>
          <w:sz w:val="20"/>
          <w:szCs w:val="20"/>
        </w:rPr>
        <w:t>В. А.</w:t>
      </w:r>
      <w:r w:rsidRPr="002655FB">
        <w:rPr>
          <w:rFonts w:ascii="Times New Roman" w:hAnsi="Times New Roman" w:cs="Times New Roman"/>
          <w:sz w:val="20"/>
          <w:szCs w:val="20"/>
        </w:rPr>
        <w:t xml:space="preserve"> </w:t>
      </w:r>
      <w:r w:rsidR="00234761" w:rsidRPr="00234761">
        <w:rPr>
          <w:rFonts w:ascii="Times New Roman" w:hAnsi="Times New Roman" w:cs="Times New Roman"/>
          <w:sz w:val="20"/>
          <w:szCs w:val="20"/>
        </w:rPr>
        <w:t>(</w:t>
      </w:r>
      <w:r w:rsidRPr="002655FB">
        <w:rPr>
          <w:rFonts w:ascii="Times New Roman" w:hAnsi="Times New Roman" w:cs="Times New Roman"/>
          <w:sz w:val="20"/>
          <w:szCs w:val="20"/>
        </w:rPr>
        <w:t>2011</w:t>
      </w:r>
      <w:r w:rsidR="00234761" w:rsidRPr="00234761">
        <w:rPr>
          <w:rFonts w:ascii="Times New Roman" w:hAnsi="Times New Roman" w:cs="Times New Roman"/>
          <w:sz w:val="20"/>
          <w:szCs w:val="20"/>
        </w:rPr>
        <w:t>)</w:t>
      </w:r>
      <w:r w:rsidRPr="002655FB">
        <w:rPr>
          <w:rFonts w:ascii="Times New Roman" w:hAnsi="Times New Roman" w:cs="Times New Roman"/>
          <w:sz w:val="20"/>
          <w:szCs w:val="20"/>
        </w:rPr>
        <w:t xml:space="preserve"> Введение в грамматическую семантику: Грамматические значения и грамматические системы языков мира. </w:t>
      </w:r>
      <w:proofErr w:type="gramStart"/>
      <w:r w:rsidRPr="002655FB">
        <w:rPr>
          <w:rFonts w:ascii="Times New Roman" w:hAnsi="Times New Roman" w:cs="Times New Roman"/>
          <w:sz w:val="20"/>
          <w:szCs w:val="20"/>
        </w:rPr>
        <w:t>М.: РГГУ, 2011. — 672 с. [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Plungian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>, V.</w:t>
      </w:r>
      <w:proofErr w:type="gramEnd"/>
      <w:r w:rsidRPr="002655FB"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Vvedenie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grammaticheskuiu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semantiku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Grammaticheskie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znacheniia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grammaticheskie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sistemy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iazykov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mira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. </w:t>
      </w:r>
      <w:r w:rsidRPr="00234761">
        <w:rPr>
          <w:rFonts w:ascii="Times New Roman" w:hAnsi="Times New Roman" w:cs="Times New Roman"/>
          <w:sz w:val="20"/>
          <w:szCs w:val="20"/>
          <w:lang w:val="en-US"/>
        </w:rPr>
        <w:t xml:space="preserve">M.: RGGU, 2011. </w:t>
      </w:r>
      <w:proofErr w:type="gramStart"/>
      <w:r w:rsidRPr="00234761">
        <w:rPr>
          <w:rFonts w:ascii="Times New Roman" w:hAnsi="Times New Roman" w:cs="Times New Roman"/>
          <w:sz w:val="20"/>
          <w:szCs w:val="20"/>
          <w:lang w:val="en-US"/>
        </w:rPr>
        <w:t>– 672 s.]</w:t>
      </w:r>
      <w:proofErr w:type="gramEnd"/>
    </w:p>
    <w:p w:rsidR="00B94FB9" w:rsidRPr="002655FB" w:rsidRDefault="00234761" w:rsidP="00B94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Aikhenvald</w:t>
      </w:r>
      <w:proofErr w:type="spellEnd"/>
      <w:r w:rsidR="00B94FB9" w:rsidRPr="002347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A., Dixon R. M. V.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94FB9" w:rsidRPr="002655FB">
        <w:rPr>
          <w:rFonts w:ascii="Times New Roman" w:hAnsi="Times New Roman" w:cs="Times New Roman"/>
          <w:sz w:val="20"/>
          <w:szCs w:val="20"/>
          <w:lang w:val="en-US"/>
        </w:rPr>
        <w:t>1998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94FB9"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94FB9" w:rsidRPr="00234761">
        <w:rPr>
          <w:rFonts w:ascii="Times New Roman" w:hAnsi="Times New Roman" w:cs="Times New Roman"/>
          <w:sz w:val="20"/>
          <w:szCs w:val="20"/>
          <w:lang w:val="en-US"/>
        </w:rPr>
        <w:t>Dependencies between grammatical systems.</w:t>
      </w:r>
      <w:proofErr w:type="gramEnd"/>
      <w:r w:rsidR="00B94FB9" w:rsidRPr="00234761">
        <w:rPr>
          <w:rFonts w:ascii="Times New Roman" w:hAnsi="Times New Roman" w:cs="Times New Roman"/>
          <w:sz w:val="20"/>
          <w:szCs w:val="20"/>
          <w:lang w:val="en-US"/>
        </w:rPr>
        <w:t xml:space="preserve"> Language 74: 56–80.</w:t>
      </w:r>
    </w:p>
    <w:p w:rsidR="003E384F" w:rsidRPr="002655FB" w:rsidRDefault="003E384F" w:rsidP="003E3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347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Bright </w:t>
      </w:r>
      <w:r w:rsidR="00234761" w:rsidRPr="002347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W. </w:t>
      </w:r>
      <w:r w:rsidR="0023476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2655FB">
        <w:rPr>
          <w:rFonts w:ascii="Times New Roman" w:hAnsi="Times New Roman" w:cs="Times New Roman"/>
          <w:sz w:val="20"/>
          <w:szCs w:val="20"/>
          <w:lang w:val="en-US"/>
        </w:rPr>
        <w:t>1957</w:t>
      </w:r>
      <w:r w:rsidR="0023476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655FB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655FB">
        <w:rPr>
          <w:rFonts w:ascii="Times New Roman" w:hAnsi="Times New Roman" w:cs="Times New Roman"/>
          <w:sz w:val="20"/>
          <w:szCs w:val="20"/>
          <w:lang w:val="en-US"/>
        </w:rPr>
        <w:t>Karok</w:t>
      </w:r>
      <w:proofErr w:type="spellEnd"/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Language. </w:t>
      </w:r>
      <w:proofErr w:type="gramStart"/>
      <w:r w:rsidRPr="002655FB">
        <w:rPr>
          <w:rFonts w:ascii="Times New Roman" w:hAnsi="Times New Roman" w:cs="Times New Roman"/>
          <w:sz w:val="20"/>
          <w:szCs w:val="20"/>
          <w:lang w:val="en-US"/>
        </w:rPr>
        <w:t>(University of California Publications in Linguistics 13.)</w:t>
      </w:r>
      <w:proofErr w:type="gramEnd"/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Berkeley: University of California Press.</w:t>
      </w:r>
    </w:p>
    <w:p w:rsidR="003E384F" w:rsidRPr="002655FB" w:rsidRDefault="003E384F" w:rsidP="00B94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34761">
        <w:rPr>
          <w:rFonts w:ascii="Times New Roman" w:hAnsi="Times New Roman" w:cs="Times New Roman"/>
          <w:i/>
          <w:sz w:val="20"/>
          <w:szCs w:val="20"/>
          <w:lang w:val="en-US"/>
        </w:rPr>
        <w:t>Capell</w:t>
      </w:r>
      <w:proofErr w:type="spellEnd"/>
      <w:r w:rsidR="002347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A.,</w:t>
      </w:r>
      <w:r w:rsidRPr="002347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234761">
        <w:rPr>
          <w:rFonts w:ascii="Times New Roman" w:hAnsi="Times New Roman" w:cs="Times New Roman"/>
          <w:i/>
          <w:sz w:val="20"/>
          <w:szCs w:val="20"/>
          <w:lang w:val="en-US"/>
        </w:rPr>
        <w:t>Hinch</w:t>
      </w:r>
      <w:proofErr w:type="spellEnd"/>
      <w:r w:rsidR="002347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H. E.</w:t>
      </w:r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3476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2655FB">
        <w:rPr>
          <w:rFonts w:ascii="Times New Roman" w:hAnsi="Times New Roman" w:cs="Times New Roman"/>
          <w:sz w:val="20"/>
          <w:szCs w:val="20"/>
          <w:lang w:val="en-US"/>
        </w:rPr>
        <w:t>1970</w:t>
      </w:r>
      <w:r w:rsidR="0023476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655FB">
        <w:rPr>
          <w:rFonts w:ascii="Times New Roman" w:hAnsi="Times New Roman" w:cs="Times New Roman"/>
          <w:sz w:val="20"/>
          <w:szCs w:val="20"/>
          <w:lang w:val="en-US"/>
        </w:rPr>
        <w:t>Maung</w:t>
      </w:r>
      <w:proofErr w:type="spellEnd"/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Grammar. </w:t>
      </w:r>
      <w:proofErr w:type="gramStart"/>
      <w:r w:rsidRPr="002655FB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2655FB">
        <w:rPr>
          <w:rFonts w:ascii="Times New Roman" w:hAnsi="Times New Roman" w:cs="Times New Roman"/>
          <w:sz w:val="20"/>
          <w:szCs w:val="20"/>
          <w:lang w:val="en-US"/>
        </w:rPr>
        <w:t>Janua</w:t>
      </w:r>
      <w:proofErr w:type="spellEnd"/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655FB">
        <w:rPr>
          <w:rFonts w:ascii="Times New Roman" w:hAnsi="Times New Roman" w:cs="Times New Roman"/>
          <w:sz w:val="20"/>
          <w:szCs w:val="20"/>
          <w:lang w:val="en-US"/>
        </w:rPr>
        <w:t>Linguarum</w:t>
      </w:r>
      <w:proofErr w:type="spellEnd"/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, Series </w:t>
      </w:r>
      <w:proofErr w:type="spellStart"/>
      <w:r w:rsidRPr="002655FB">
        <w:rPr>
          <w:rFonts w:ascii="Times New Roman" w:hAnsi="Times New Roman" w:cs="Times New Roman"/>
          <w:sz w:val="20"/>
          <w:szCs w:val="20"/>
          <w:lang w:val="en-US"/>
        </w:rPr>
        <w:t>Practica</w:t>
      </w:r>
      <w:proofErr w:type="spellEnd"/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98.)</w:t>
      </w:r>
      <w:proofErr w:type="gramEnd"/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The Hague: Mouton.</w:t>
      </w:r>
    </w:p>
    <w:p w:rsidR="003E384F" w:rsidRPr="002655FB" w:rsidRDefault="003E384F" w:rsidP="003E3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35A07">
        <w:rPr>
          <w:rFonts w:ascii="Times New Roman" w:hAnsi="Times New Roman" w:cs="Times New Roman"/>
          <w:i/>
          <w:sz w:val="20"/>
          <w:szCs w:val="20"/>
          <w:lang w:val="en-US"/>
        </w:rPr>
        <w:t>Janhunen</w:t>
      </w:r>
      <w:proofErr w:type="spellEnd"/>
      <w:r w:rsidR="00234761" w:rsidRPr="00635A0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J. A.</w:t>
      </w:r>
      <w:r w:rsidRPr="00635A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34761" w:rsidRPr="00635A07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635A07">
        <w:rPr>
          <w:rFonts w:ascii="Times New Roman" w:hAnsi="Times New Roman" w:cs="Times New Roman"/>
          <w:sz w:val="20"/>
          <w:szCs w:val="20"/>
          <w:lang w:val="en-US"/>
        </w:rPr>
        <w:t>2012</w:t>
      </w:r>
      <w:r w:rsidR="00234761" w:rsidRPr="00635A0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35A0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635A07">
        <w:rPr>
          <w:rFonts w:ascii="Times New Roman" w:hAnsi="Times New Roman" w:cs="Times New Roman"/>
          <w:sz w:val="20"/>
          <w:szCs w:val="20"/>
          <w:lang w:val="en-US"/>
        </w:rPr>
        <w:t>Mongolian.</w:t>
      </w:r>
      <w:proofErr w:type="gramEnd"/>
      <w:r w:rsidRPr="00635A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655FB">
        <w:rPr>
          <w:rFonts w:ascii="Times New Roman" w:hAnsi="Times New Roman" w:cs="Times New Roman"/>
          <w:sz w:val="20"/>
          <w:szCs w:val="20"/>
          <w:lang w:val="en-US"/>
        </w:rPr>
        <w:t>Amsterdam / Philadelphia, John Benjamins Publishing Co.</w:t>
      </w:r>
      <w:proofErr w:type="gramEnd"/>
    </w:p>
    <w:p w:rsidR="00B94FB9" w:rsidRPr="00234761" w:rsidRDefault="00B94FB9" w:rsidP="00B94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34761">
        <w:rPr>
          <w:rFonts w:ascii="Times New Roman" w:hAnsi="Times New Roman" w:cs="Times New Roman"/>
          <w:i/>
          <w:sz w:val="20"/>
          <w:szCs w:val="20"/>
          <w:lang w:val="en-US"/>
        </w:rPr>
        <w:t>Miestamo</w:t>
      </w:r>
      <w:proofErr w:type="spellEnd"/>
      <w:r w:rsidR="00234761" w:rsidRPr="002347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M.</w:t>
      </w:r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3476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2655FB">
        <w:rPr>
          <w:rFonts w:ascii="Times New Roman" w:hAnsi="Times New Roman" w:cs="Times New Roman"/>
          <w:sz w:val="20"/>
          <w:szCs w:val="20"/>
          <w:lang w:val="en-US"/>
        </w:rPr>
        <w:t>2005</w:t>
      </w:r>
      <w:r w:rsidR="00234761">
        <w:rPr>
          <w:rFonts w:ascii="Times New Roman" w:hAnsi="Times New Roman" w:cs="Times New Roman"/>
          <w:sz w:val="20"/>
          <w:szCs w:val="20"/>
          <w:lang w:val="en-US"/>
        </w:rPr>
        <w:t>).</w:t>
      </w:r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Standard Negation: The Negation of Declarative Verbal Main Clauses in a Typological Perspective. Berlin: Mou</w:t>
      </w:r>
      <w:r w:rsidRPr="00234761">
        <w:rPr>
          <w:rFonts w:ascii="Times New Roman" w:hAnsi="Times New Roman" w:cs="Times New Roman"/>
          <w:sz w:val="20"/>
          <w:szCs w:val="20"/>
          <w:lang w:val="en-US"/>
        </w:rPr>
        <w:t xml:space="preserve">ton de </w:t>
      </w:r>
      <w:proofErr w:type="spellStart"/>
      <w:r w:rsidRPr="00234761">
        <w:rPr>
          <w:rFonts w:ascii="Times New Roman" w:hAnsi="Times New Roman" w:cs="Times New Roman"/>
          <w:sz w:val="20"/>
          <w:szCs w:val="20"/>
          <w:lang w:val="en-US"/>
        </w:rPr>
        <w:t>Gruyter</w:t>
      </w:r>
      <w:proofErr w:type="spellEnd"/>
      <w:r w:rsidRPr="00234761">
        <w:rPr>
          <w:rFonts w:ascii="Times New Roman" w:hAnsi="Times New Roman" w:cs="Times New Roman"/>
          <w:sz w:val="20"/>
          <w:szCs w:val="20"/>
          <w:lang w:val="en-US"/>
        </w:rPr>
        <w:t>, 2005</w:t>
      </w:r>
    </w:p>
    <w:p w:rsidR="00B94FB9" w:rsidRPr="002655FB" w:rsidRDefault="00B94FB9" w:rsidP="00B94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4761">
        <w:rPr>
          <w:rFonts w:ascii="Times New Roman" w:hAnsi="Times New Roman" w:cs="Times New Roman"/>
          <w:i/>
          <w:sz w:val="20"/>
          <w:szCs w:val="20"/>
          <w:lang w:val="en-US"/>
        </w:rPr>
        <w:t>Payne</w:t>
      </w:r>
      <w:r w:rsidR="002347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J. R.</w:t>
      </w:r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3476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2655FB">
        <w:rPr>
          <w:rFonts w:ascii="Times New Roman" w:hAnsi="Times New Roman" w:cs="Times New Roman"/>
          <w:sz w:val="20"/>
          <w:szCs w:val="20"/>
          <w:lang w:val="en-US"/>
        </w:rPr>
        <w:t>1985</w:t>
      </w:r>
      <w:r w:rsidR="0023476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Negation // Timothy </w:t>
      </w:r>
      <w:proofErr w:type="spellStart"/>
      <w:r w:rsidRPr="002655FB">
        <w:rPr>
          <w:rFonts w:ascii="Times New Roman" w:hAnsi="Times New Roman" w:cs="Times New Roman"/>
          <w:sz w:val="20"/>
          <w:szCs w:val="20"/>
          <w:lang w:val="en-US"/>
        </w:rPr>
        <w:t>Shopen</w:t>
      </w:r>
      <w:proofErr w:type="spellEnd"/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gramStart"/>
      <w:r w:rsidRPr="002655FB">
        <w:rPr>
          <w:rFonts w:ascii="Times New Roman" w:hAnsi="Times New Roman" w:cs="Times New Roman"/>
          <w:sz w:val="20"/>
          <w:szCs w:val="20"/>
          <w:lang w:val="en-US"/>
        </w:rPr>
        <w:t>ed</w:t>
      </w:r>
      <w:proofErr w:type="gramEnd"/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.). </w:t>
      </w:r>
      <w:proofErr w:type="gramStart"/>
      <w:r w:rsidRPr="002655FB">
        <w:rPr>
          <w:rFonts w:ascii="Times New Roman" w:hAnsi="Times New Roman" w:cs="Times New Roman"/>
          <w:sz w:val="20"/>
          <w:szCs w:val="20"/>
          <w:lang w:val="en-US"/>
        </w:rPr>
        <w:t>Language Typology and Syntactic Description.</w:t>
      </w:r>
      <w:proofErr w:type="gramEnd"/>
      <w:r w:rsidRPr="002655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. I.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Clause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Cambridge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Cambridge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55FB">
        <w:rPr>
          <w:rFonts w:ascii="Times New Roman" w:hAnsi="Times New Roman" w:cs="Times New Roman"/>
          <w:sz w:val="20"/>
          <w:szCs w:val="20"/>
        </w:rPr>
        <w:t>Press</w:t>
      </w:r>
      <w:proofErr w:type="spellEnd"/>
      <w:r w:rsidRPr="002655FB">
        <w:rPr>
          <w:rFonts w:ascii="Times New Roman" w:hAnsi="Times New Roman" w:cs="Times New Roman"/>
          <w:sz w:val="20"/>
          <w:szCs w:val="20"/>
        </w:rPr>
        <w:t>, 1985. P. 197–242.</w:t>
      </w:r>
    </w:p>
    <w:sectPr w:rsidR="00B94FB9" w:rsidRPr="002655FB" w:rsidSect="00DD6394">
      <w:type w:val="continuous"/>
      <w:pgSz w:w="11906" w:h="16838"/>
      <w:pgMar w:top="1418" w:right="1416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ED" w:rsidRDefault="00E643ED" w:rsidP="00BB0FB3">
      <w:pPr>
        <w:spacing w:after="0" w:line="240" w:lineRule="auto"/>
      </w:pPr>
      <w:r>
        <w:separator/>
      </w:r>
    </w:p>
  </w:endnote>
  <w:endnote w:type="continuationSeparator" w:id="0">
    <w:p w:rsidR="00E643ED" w:rsidRDefault="00E643ED" w:rsidP="00B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ED" w:rsidRDefault="00E643ED" w:rsidP="00BB0FB3">
      <w:pPr>
        <w:spacing w:after="0" w:line="240" w:lineRule="auto"/>
      </w:pPr>
      <w:r>
        <w:separator/>
      </w:r>
    </w:p>
  </w:footnote>
  <w:footnote w:type="continuationSeparator" w:id="0">
    <w:p w:rsidR="00E643ED" w:rsidRDefault="00E643ED" w:rsidP="00BB0FB3">
      <w:pPr>
        <w:spacing w:after="0" w:line="240" w:lineRule="auto"/>
      </w:pPr>
      <w:r>
        <w:continuationSeparator/>
      </w:r>
    </w:p>
  </w:footnote>
  <w:footnote w:id="1">
    <w:p w:rsidR="00857197" w:rsidRDefault="00857197" w:rsidP="00893FA2">
      <w:pPr>
        <w:pStyle w:val="a4"/>
      </w:pPr>
      <w:r>
        <w:rPr>
          <w:rStyle w:val="a6"/>
        </w:rPr>
        <w:footnoteRef/>
      </w:r>
      <w:r>
        <w:t xml:space="preserve"> </w:t>
      </w:r>
      <w:r w:rsidRPr="00893FA2">
        <w:rPr>
          <w:rFonts w:ascii="Times New Roman" w:hAnsi="Times New Roman" w:cs="Times New Roman"/>
        </w:rPr>
        <w:t xml:space="preserve">Исследование проведено на материале данных, собранных в улусе </w:t>
      </w:r>
      <w:proofErr w:type="spellStart"/>
      <w:r w:rsidRPr="00893FA2">
        <w:rPr>
          <w:rFonts w:ascii="Times New Roman" w:hAnsi="Times New Roman" w:cs="Times New Roman"/>
        </w:rPr>
        <w:t>Барагхан</w:t>
      </w:r>
      <w:proofErr w:type="spellEnd"/>
      <w:r w:rsidRPr="00893FA2">
        <w:rPr>
          <w:rFonts w:ascii="Times New Roman" w:hAnsi="Times New Roman" w:cs="Times New Roman"/>
        </w:rPr>
        <w:t xml:space="preserve"> республики Бурятия в ходе экспедиций </w:t>
      </w:r>
      <w:proofErr w:type="spellStart"/>
      <w:r w:rsidRPr="00893FA2">
        <w:rPr>
          <w:rFonts w:ascii="Times New Roman" w:hAnsi="Times New Roman" w:cs="Times New Roman"/>
        </w:rPr>
        <w:t>ОТиПЛ</w:t>
      </w:r>
      <w:proofErr w:type="spellEnd"/>
      <w:r w:rsidRPr="00893FA2">
        <w:rPr>
          <w:rFonts w:ascii="Times New Roman" w:hAnsi="Times New Roman" w:cs="Times New Roman"/>
        </w:rPr>
        <w:t xml:space="preserve"> МГУ в 2015–2017 гг. Все примеры на </w:t>
      </w:r>
      <w:proofErr w:type="spellStart"/>
      <w:r w:rsidRPr="00893FA2">
        <w:rPr>
          <w:rFonts w:ascii="Times New Roman" w:hAnsi="Times New Roman" w:cs="Times New Roman"/>
        </w:rPr>
        <w:t>баргузинском</w:t>
      </w:r>
      <w:proofErr w:type="spellEnd"/>
      <w:r w:rsidRPr="00893FA2">
        <w:rPr>
          <w:rFonts w:ascii="Times New Roman" w:hAnsi="Times New Roman" w:cs="Times New Roman"/>
        </w:rPr>
        <w:t xml:space="preserve"> бурятском, приводимые ниже, в том числе в виде таблиц, взяты из этих данных (вместе с оценками </w:t>
      </w:r>
      <w:proofErr w:type="spellStart"/>
      <w:r w:rsidRPr="00893FA2">
        <w:rPr>
          <w:rFonts w:ascii="Times New Roman" w:hAnsi="Times New Roman" w:cs="Times New Roman"/>
        </w:rPr>
        <w:t>грамматичности</w:t>
      </w:r>
      <w:proofErr w:type="spellEnd"/>
      <w:r w:rsidRPr="00893FA2">
        <w:rPr>
          <w:rFonts w:ascii="Times New Roman" w:hAnsi="Times New Roman" w:cs="Times New Roman"/>
        </w:rPr>
        <w:t>), далее при них это специально не оговаривается.</w:t>
      </w:r>
    </w:p>
  </w:footnote>
  <w:footnote w:id="2">
    <w:p w:rsidR="00857197" w:rsidRDefault="00857197">
      <w:pPr>
        <w:pStyle w:val="a4"/>
      </w:pPr>
      <w:r>
        <w:rPr>
          <w:rStyle w:val="a6"/>
        </w:rPr>
        <w:footnoteRef/>
      </w:r>
      <w:r>
        <w:t xml:space="preserve"> </w:t>
      </w:r>
      <w:r w:rsidRPr="00BB0FB3">
        <w:rPr>
          <w:rFonts w:ascii="Times New Roman" w:hAnsi="Times New Roman" w:cs="Times New Roman"/>
        </w:rPr>
        <w:t xml:space="preserve">В бурятском языке представлено нетривиально устроенное дифференциальное маркирование объекта. Основы на n, однако (типа </w:t>
      </w:r>
      <w:proofErr w:type="spellStart"/>
      <w:r w:rsidRPr="002F1E80">
        <w:rPr>
          <w:rFonts w:ascii="Times New Roman" w:hAnsi="Times New Roman" w:cs="Times New Roman"/>
          <w:i/>
        </w:rPr>
        <w:t>ʃʉlɘ</w:t>
      </w:r>
      <w:proofErr w:type="spellEnd"/>
      <w:r w:rsidRPr="002F1E80">
        <w:rPr>
          <w:rFonts w:ascii="Times New Roman" w:hAnsi="Times New Roman" w:cs="Times New Roman"/>
          <w:i/>
        </w:rPr>
        <w:t>(n)</w:t>
      </w:r>
      <w:r w:rsidRPr="00BB0FB3">
        <w:rPr>
          <w:rFonts w:ascii="Times New Roman" w:hAnsi="Times New Roman" w:cs="Times New Roman"/>
        </w:rPr>
        <w:t xml:space="preserve"> ‘суп’), всегда отличают именительный </w:t>
      </w:r>
      <w:proofErr w:type="gramStart"/>
      <w:r w:rsidRPr="00BB0FB3">
        <w:rPr>
          <w:rFonts w:ascii="Times New Roman" w:hAnsi="Times New Roman" w:cs="Times New Roman"/>
        </w:rPr>
        <w:t>от</w:t>
      </w:r>
      <w:proofErr w:type="gramEnd"/>
      <w:r w:rsidRPr="00BB0FB3">
        <w:rPr>
          <w:rFonts w:ascii="Times New Roman" w:hAnsi="Times New Roman" w:cs="Times New Roman"/>
        </w:rPr>
        <w:t xml:space="preserve"> немаркированного винительного: в первом случае n присутствует, во втором отсутствует.</w:t>
      </w:r>
    </w:p>
  </w:footnote>
  <w:footnote w:id="3">
    <w:p w:rsidR="00857197" w:rsidRDefault="00857197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BB0FB3">
        <w:rPr>
          <w:rFonts w:ascii="Times New Roman" w:hAnsi="Times New Roman" w:cs="Times New Roman"/>
        </w:rPr>
        <w:t>Заглавная</w:t>
      </w:r>
      <w:proofErr w:type="gramEnd"/>
      <w:r w:rsidRPr="00BB0FB3">
        <w:rPr>
          <w:rFonts w:ascii="Times New Roman" w:hAnsi="Times New Roman" w:cs="Times New Roman"/>
        </w:rPr>
        <w:t xml:space="preserve"> A (для долгой гласной – A:, для дифтонга – </w:t>
      </w:r>
      <w:proofErr w:type="spellStart"/>
      <w:r w:rsidRPr="00BB0FB3">
        <w:rPr>
          <w:rFonts w:ascii="Times New Roman" w:hAnsi="Times New Roman" w:cs="Times New Roman"/>
        </w:rPr>
        <w:t>Ai</w:t>
      </w:r>
      <w:proofErr w:type="spellEnd"/>
      <w:r w:rsidRPr="00BB0FB3">
        <w:rPr>
          <w:rFonts w:ascii="Times New Roman" w:hAnsi="Times New Roman" w:cs="Times New Roman"/>
        </w:rPr>
        <w:t xml:space="preserve">) обозначает гармонирующий по ряду и </w:t>
      </w:r>
      <w:proofErr w:type="spellStart"/>
      <w:r w:rsidRPr="00BB0FB3">
        <w:rPr>
          <w:rFonts w:ascii="Times New Roman" w:hAnsi="Times New Roman" w:cs="Times New Roman"/>
        </w:rPr>
        <w:t>огубленности</w:t>
      </w:r>
      <w:proofErr w:type="spellEnd"/>
      <w:r w:rsidRPr="00BB0FB3">
        <w:rPr>
          <w:rFonts w:ascii="Times New Roman" w:hAnsi="Times New Roman" w:cs="Times New Roman"/>
        </w:rPr>
        <w:t xml:space="preserve"> гласный неверхнего подъёма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9"/>
    <w:rsid w:val="00004388"/>
    <w:rsid w:val="00082D55"/>
    <w:rsid w:val="000D5CBC"/>
    <w:rsid w:val="00194992"/>
    <w:rsid w:val="00234761"/>
    <w:rsid w:val="00236294"/>
    <w:rsid w:val="002655FB"/>
    <w:rsid w:val="00286794"/>
    <w:rsid w:val="00291175"/>
    <w:rsid w:val="002E6A1B"/>
    <w:rsid w:val="002F1E80"/>
    <w:rsid w:val="00324DBD"/>
    <w:rsid w:val="00373CC3"/>
    <w:rsid w:val="003B3F74"/>
    <w:rsid w:val="003E384F"/>
    <w:rsid w:val="003F252C"/>
    <w:rsid w:val="0042465C"/>
    <w:rsid w:val="0043279A"/>
    <w:rsid w:val="00464F69"/>
    <w:rsid w:val="0047020E"/>
    <w:rsid w:val="00472345"/>
    <w:rsid w:val="00492E8C"/>
    <w:rsid w:val="004A365C"/>
    <w:rsid w:val="004E3E18"/>
    <w:rsid w:val="00502205"/>
    <w:rsid w:val="005306D4"/>
    <w:rsid w:val="00556069"/>
    <w:rsid w:val="005D46C1"/>
    <w:rsid w:val="00635A07"/>
    <w:rsid w:val="006C6848"/>
    <w:rsid w:val="006E485A"/>
    <w:rsid w:val="00737D6B"/>
    <w:rsid w:val="00737E32"/>
    <w:rsid w:val="00786F96"/>
    <w:rsid w:val="00791983"/>
    <w:rsid w:val="00791CE5"/>
    <w:rsid w:val="007C4EBE"/>
    <w:rsid w:val="007C7268"/>
    <w:rsid w:val="008147BC"/>
    <w:rsid w:val="008359C3"/>
    <w:rsid w:val="00845836"/>
    <w:rsid w:val="00857197"/>
    <w:rsid w:val="008619FF"/>
    <w:rsid w:val="00885970"/>
    <w:rsid w:val="00893FA2"/>
    <w:rsid w:val="00954923"/>
    <w:rsid w:val="009610DB"/>
    <w:rsid w:val="00965573"/>
    <w:rsid w:val="009D1F4E"/>
    <w:rsid w:val="009D3046"/>
    <w:rsid w:val="00A25AC0"/>
    <w:rsid w:val="00A35414"/>
    <w:rsid w:val="00A73939"/>
    <w:rsid w:val="00A84602"/>
    <w:rsid w:val="00AA76A0"/>
    <w:rsid w:val="00AC3E66"/>
    <w:rsid w:val="00AE6B55"/>
    <w:rsid w:val="00B94FB9"/>
    <w:rsid w:val="00BB0FB3"/>
    <w:rsid w:val="00C2451F"/>
    <w:rsid w:val="00C504EE"/>
    <w:rsid w:val="00C5229A"/>
    <w:rsid w:val="00C84E5F"/>
    <w:rsid w:val="00C97EF1"/>
    <w:rsid w:val="00CA51F3"/>
    <w:rsid w:val="00CE5794"/>
    <w:rsid w:val="00CF7624"/>
    <w:rsid w:val="00D024CA"/>
    <w:rsid w:val="00D523BC"/>
    <w:rsid w:val="00D72318"/>
    <w:rsid w:val="00DC0BC4"/>
    <w:rsid w:val="00DD6394"/>
    <w:rsid w:val="00E01412"/>
    <w:rsid w:val="00E22D57"/>
    <w:rsid w:val="00E23B85"/>
    <w:rsid w:val="00E643ED"/>
    <w:rsid w:val="00E713E9"/>
    <w:rsid w:val="00E74F83"/>
    <w:rsid w:val="00E77815"/>
    <w:rsid w:val="00E80A12"/>
    <w:rsid w:val="00EB58C4"/>
    <w:rsid w:val="00EE1B13"/>
    <w:rsid w:val="00EE363E"/>
    <w:rsid w:val="00F166D6"/>
    <w:rsid w:val="00F32186"/>
    <w:rsid w:val="00FC2305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9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B0F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0FB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0FB3"/>
    <w:rPr>
      <w:vertAlign w:val="superscript"/>
    </w:rPr>
  </w:style>
  <w:style w:type="character" w:styleId="a7">
    <w:name w:val="Hyperlink"/>
    <w:basedOn w:val="a0"/>
    <w:uiPriority w:val="99"/>
    <w:unhideWhenUsed/>
    <w:rsid w:val="002E6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9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B0F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0FB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0FB3"/>
    <w:rPr>
      <w:vertAlign w:val="superscript"/>
    </w:rPr>
  </w:style>
  <w:style w:type="character" w:styleId="a7">
    <w:name w:val="Hyperlink"/>
    <w:basedOn w:val="a0"/>
    <w:uiPriority w:val="99"/>
    <w:unhideWhenUsed/>
    <w:rsid w:val="002E6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-z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rossyayk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F91E-792B-4EF5-825A-71C7DF03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8</cp:revision>
  <cp:lastPrinted>2018-05-31T12:54:00Z</cp:lastPrinted>
  <dcterms:created xsi:type="dcterms:W3CDTF">2018-05-30T15:15:00Z</dcterms:created>
  <dcterms:modified xsi:type="dcterms:W3CDTF">2018-05-31T12:56:00Z</dcterms:modified>
</cp:coreProperties>
</file>