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856A" w14:textId="251FAC88" w:rsidR="00FE5CC4" w:rsidRPr="00FE2889" w:rsidRDefault="004C7EA5" w:rsidP="003478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hAnsi="Times New Roman" w:cs="Times New Roman"/>
          <w:b/>
          <w:sz w:val="28"/>
          <w:szCs w:val="28"/>
          <w:lang w:val="ru-RU"/>
        </w:rPr>
        <w:t>Из опыта перевода корейского триллера</w:t>
      </w:r>
    </w:p>
    <w:p w14:paraId="391243DF" w14:textId="380E94F1" w:rsidR="00106E4D" w:rsidRPr="00FE2889" w:rsidRDefault="004C7EA5" w:rsidP="007B4078">
      <w:pPr>
        <w:spacing w:line="360" w:lineRule="auto"/>
        <w:jc w:val="both"/>
        <w:rPr>
          <w:rFonts w:ascii="Times New Roman" w:eastAsia="바탕" w:hAnsi="Times New Roman" w:cs="Times New Roman"/>
          <w:bCs/>
          <w:sz w:val="28"/>
          <w:szCs w:val="28"/>
          <w:lang w:val="ru-RU"/>
        </w:rPr>
      </w:pPr>
      <w:r w:rsidRPr="00FE288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Жанр триллер (от англ. слова </w:t>
      </w:r>
      <w:proofErr w:type="spellStart"/>
      <w:r w:rsidR="00EA7DFE" w:rsidRPr="00FE2889">
        <w:rPr>
          <w:rFonts w:ascii="Times New Roman" w:hAnsi="Times New Roman" w:cs="Times New Roman"/>
          <w:sz w:val="28"/>
          <w:szCs w:val="28"/>
          <w:lang w:val="de-CH"/>
        </w:rPr>
        <w:t>thrill</w:t>
      </w:r>
      <w:proofErr w:type="spellEnd"/>
      <w:r w:rsidR="00EA7DFE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5D6" w:rsidRPr="00FE288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A7DFE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5D6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волнение, трепет) </w:t>
      </w:r>
      <w:r w:rsidR="00CF42F0" w:rsidRPr="00FE2889">
        <w:rPr>
          <w:rFonts w:ascii="Times New Roman" w:hAnsi="Times New Roman" w:cs="Times New Roman"/>
          <w:sz w:val="28"/>
          <w:szCs w:val="28"/>
          <w:lang w:val="ru-RU"/>
        </w:rPr>
        <w:t>относят к низким жанрам литературы, наряду с детективом, фэнтэзи и другими подобными жанрами. В последнее время, когда в литературе происходит так называемый кризис жанра</w:t>
      </w:r>
      <w:r w:rsidR="00347821" w:rsidRPr="00FE288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42F0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 именно остросюжетное, массовое и динамичное чтиво </w:t>
      </w:r>
      <w:r w:rsidR="00347821" w:rsidRPr="00FE2889">
        <w:rPr>
          <w:rFonts w:ascii="Times New Roman" w:hAnsi="Times New Roman" w:cs="Times New Roman"/>
          <w:sz w:val="28"/>
          <w:szCs w:val="28"/>
          <w:lang w:val="ru-RU"/>
        </w:rPr>
        <w:t>стало особенно популярным. И Корея не является здесь исключением.</w:t>
      </w:r>
      <w:r w:rsidR="004E29F3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 По-корейски триллер называется 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스릴러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소설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этот жанр, в отличие от детектива, совсем новый для корейцев. </w:t>
      </w:r>
      <w:r w:rsidR="00323AD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Сразу же необходимо сделать оговорку: </w:t>
      </w:r>
      <w:r w:rsidR="004E484A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с одной стороны, корейцы обособляют триллеры, детективы, хоррор отдельными словами, но по факту все эти жанры в Корее воспринимаются, как нечто единое. В своем сообщении о детективах, на одном из прошлых семинаров, я уже указывала на эту особенность. Нам кажется, что это связано с другим восприятием понятия жанра на Востоке, в отличии от европейской традиции. 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Фактически можно говорить о том, что триллеры приобрели популярность только в 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de-CH"/>
        </w:rPr>
        <w:t>XXI</w:t>
      </w:r>
      <w:r w:rsidR="004E29F3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веке. </w:t>
      </w:r>
      <w:r w:rsidR="009F7118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Мы нашли подборку триллеров-бестселлеров в Корее</w:t>
      </w:r>
      <w:r w:rsidR="00967EF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сделанную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여기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소개하는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책은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2000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년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이후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국내에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소개된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약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1500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종의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책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중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‘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베스트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오브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베스트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를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고른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것으로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계간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&lt;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미스터리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&gt;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박광규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편집장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한국추리작가협회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한이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사무장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추리소설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작가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김종일과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정명섭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출판사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황금가지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편집자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김준혁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부장이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추천했다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В этот список попало несколько книг Стивена Кинга </w:t>
      </w:r>
      <w:r w:rsidR="003C29E1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967EFF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>«Сияние»</w:t>
      </w:r>
      <w:r w:rsidR="00061E53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>, «Под куполом»</w:t>
      </w:r>
      <w:r w:rsidR="004E484A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-</w:t>
      </w:r>
      <w:r w:rsidR="00061E53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научная фантастика</w:t>
      </w:r>
      <w:r w:rsidR="003C29E1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>), Скотт Смит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(1965-)</w:t>
      </w:r>
      <w:r w:rsidR="003C29E1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«Простой план» 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de-CH"/>
        </w:rPr>
        <w:t>A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de-CH"/>
        </w:rPr>
        <w:t>simple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de-CH"/>
        </w:rPr>
        <w:t>plan</w:t>
      </w:r>
      <w:r w:rsidR="003E57CB" w:rsidRPr="00FE2889">
        <w:rPr>
          <w:rFonts w:ascii="Times New Roman" w:eastAsia="돋움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심플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플랜</w:t>
      </w:r>
      <w:r w:rsidR="003E57CB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), Неле </w:t>
      </w:r>
      <w:proofErr w:type="spellStart"/>
      <w:r w:rsidR="003E57CB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Нойхаус</w:t>
      </w:r>
      <w:proofErr w:type="spellEnd"/>
      <w:r w:rsidR="003E57CB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(1967) </w:t>
      </w:r>
      <w:r w:rsidR="00111EBE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криминальный триллер </w:t>
      </w:r>
      <w:r w:rsidR="003E57CB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«Белоснежка должна умереть» (</w:t>
      </w:r>
      <w:proofErr w:type="spellStart"/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Schneewittchen</w:t>
      </w:r>
      <w:proofErr w:type="spellEnd"/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muss</w:t>
      </w:r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sterben</w:t>
      </w:r>
      <w:proofErr w:type="spellEnd"/>
      <w:r w:rsidR="003E57CB" w:rsidRPr="00FE288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백설공주에게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3E57CB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죽음을</w:t>
      </w:r>
      <w:r w:rsidR="006503AE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), </w:t>
      </w:r>
      <w:r w:rsidR="009D16D7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Ли Чайлд (1954-) «</w:t>
      </w:r>
      <w:r w:rsidR="009D16D7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Джек </w:t>
      </w:r>
      <w:proofErr w:type="spellStart"/>
      <w:r w:rsidR="009D16D7" w:rsidRPr="00FE2889">
        <w:rPr>
          <w:rFonts w:ascii="Times New Roman" w:hAnsi="Times New Roman" w:cs="Times New Roman"/>
          <w:sz w:val="28"/>
          <w:szCs w:val="28"/>
          <w:lang w:val="ru-RU"/>
        </w:rPr>
        <w:t>Ричер</w:t>
      </w:r>
      <w:proofErr w:type="spellEnd"/>
      <w:r w:rsidR="009D16D7" w:rsidRPr="00FE2889">
        <w:rPr>
          <w:rFonts w:ascii="Times New Roman" w:hAnsi="Times New Roman" w:cs="Times New Roman"/>
          <w:sz w:val="28"/>
          <w:szCs w:val="28"/>
          <w:lang w:val="ru-RU"/>
        </w:rPr>
        <w:t>, или Я уйду завтра</w:t>
      </w:r>
      <w:r w:rsidR="009D16D7" w:rsidRPr="00FE2889"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r w:rsidR="009D16D7" w:rsidRPr="00FE2889">
        <w:rPr>
          <w:rFonts w:ascii="Times New Roman" w:hAnsi="Times New Roman" w:cs="Times New Roman"/>
          <w:bCs/>
          <w:sz w:val="28"/>
          <w:szCs w:val="28"/>
          <w:lang w:val="de-CH"/>
        </w:rPr>
        <w:t>Gone</w:t>
      </w:r>
      <w:r w:rsidR="009D16D7" w:rsidRPr="00FE2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16D7" w:rsidRPr="00FE2889">
        <w:rPr>
          <w:rFonts w:ascii="Times New Roman" w:hAnsi="Times New Roman" w:cs="Times New Roman"/>
          <w:bCs/>
          <w:sz w:val="28"/>
          <w:szCs w:val="28"/>
          <w:lang w:val="de-CH"/>
        </w:rPr>
        <w:t>Tomorrow</w:t>
      </w:r>
      <w:r w:rsidR="009D16D7" w:rsidRPr="00FE2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9D16D7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사라진</w:t>
      </w:r>
      <w:r w:rsidR="009D16D7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9D16D7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내일</w:t>
      </w:r>
      <w:r w:rsidR="009D16D7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), </w:t>
      </w:r>
      <w:r w:rsidR="004E484A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«Джек </w:t>
      </w:r>
      <w:proofErr w:type="spellStart"/>
      <w:r w:rsidR="004E484A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Ричер</w:t>
      </w:r>
      <w:proofErr w:type="spellEnd"/>
      <w:r w:rsidR="004E484A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или Выстрел» </w:t>
      </w:r>
      <w:r w:rsidR="00217ED0" w:rsidRPr="00FE2889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(</w:t>
      </w:r>
      <w:proofErr w:type="spellStart"/>
      <w:r w:rsidR="00217ED0" w:rsidRPr="00FE2889">
        <w:rPr>
          <w:rFonts w:ascii="Times New Roman" w:hAnsi="Times New Roman" w:cs="Times New Roman"/>
          <w:sz w:val="28"/>
          <w:szCs w:val="28"/>
          <w:shd w:val="clear" w:color="auto" w:fill="F8F9FA"/>
          <w:lang w:val="de-CH"/>
        </w:rPr>
        <w:t>One</w:t>
      </w:r>
      <w:proofErr w:type="spellEnd"/>
      <w:r w:rsidR="00217ED0" w:rsidRPr="00FE2889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217ED0" w:rsidRPr="00FE2889">
        <w:rPr>
          <w:rFonts w:ascii="Times New Roman" w:hAnsi="Times New Roman" w:cs="Times New Roman"/>
          <w:sz w:val="28"/>
          <w:szCs w:val="28"/>
          <w:shd w:val="clear" w:color="auto" w:fill="F8F9FA"/>
          <w:lang w:val="de-CH"/>
        </w:rPr>
        <w:t>shot</w:t>
      </w:r>
      <w:proofErr w:type="spellEnd"/>
      <w:r w:rsidR="00217ED0" w:rsidRPr="00FE2889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 xml:space="preserve">, </w:t>
      </w:r>
      <w:r w:rsidR="003629A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원</w:t>
      </w:r>
      <w:r w:rsidR="003629A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3629A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샷</w:t>
      </w:r>
      <w:r w:rsidR="003629A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="009D16D7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val="ru-RU"/>
        </w:rPr>
        <w:t xml:space="preserve">Джош </w:t>
      </w:r>
      <w:proofErr w:type="spellStart"/>
      <w:r w:rsidR="009D16D7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val="ru-RU"/>
        </w:rPr>
        <w:t>Бейзел</w:t>
      </w:r>
      <w:proofErr w:type="spellEnd"/>
      <w:r w:rsidR="004E484A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val="ru-RU"/>
        </w:rPr>
        <w:t xml:space="preserve"> </w:t>
      </w:r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(1970-) 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(его произведения в Европе относят к жанру детектив)</w:t>
      </w:r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Джон </w:t>
      </w:r>
      <w:proofErr w:type="spellStart"/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proofErr w:type="spellEnd"/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Карре</w:t>
      </w:r>
      <w:proofErr w:type="spellEnd"/>
      <w:r w:rsidR="009D16D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(его произведения в Европе относят к жанру шпионский роман)</w:t>
      </w:r>
      <w:r w:rsidR="00061E53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Деннис </w:t>
      </w:r>
      <w:proofErr w:type="spellStart"/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Лихейн</w:t>
      </w:r>
      <w:proofErr w:type="spellEnd"/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(1965-)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психологический триллер «Остров </w:t>
      </w:r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проклятых» (</w:t>
      </w:r>
      <w:proofErr w:type="spellStart"/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de-CH"/>
        </w:rPr>
        <w:t>Shutter</w:t>
      </w:r>
      <w:proofErr w:type="spellEnd"/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de-CH"/>
        </w:rPr>
        <w:t>Island</w:t>
      </w:r>
      <w:r w:rsidR="00F9735C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9735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살인자들의</w:t>
      </w:r>
      <w:r w:rsidR="00F9735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F9735C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섬</w:t>
      </w:r>
      <w:r w:rsidR="00F9735C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, </w:t>
      </w:r>
      <w:r w:rsidR="00BE3B4E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Максим </w:t>
      </w:r>
      <w:proofErr w:type="spellStart"/>
      <w:r w:rsidR="00BE3B4E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Шаттам</w:t>
      </w:r>
      <w:proofErr w:type="spellEnd"/>
      <w:r w:rsidR="00BE3B4E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(1976) французский Стивен Кинг сочетание детективного сюжета и кровавого триллера «Душа зла»</w:t>
      </w:r>
      <w:r w:rsidR="000C5D7A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(</w:t>
      </w:r>
      <w:r w:rsidR="000C5D7A" w:rsidRPr="00FE2889"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  <w:t xml:space="preserve">L'Âme du mal, </w:t>
      </w:r>
      <w:r w:rsidR="000C5D7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악의</w:t>
      </w:r>
      <w:r w:rsidR="000C5D7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0C5D7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영혼</w:t>
      </w:r>
      <w:r w:rsidR="000C5D7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Роберт </w:t>
      </w:r>
      <w:proofErr w:type="spellStart"/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Ладлэм</w:t>
      </w:r>
      <w:proofErr w:type="spellEnd"/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(1927-2001) «Идентификация Борна» (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de-CH"/>
        </w:rPr>
        <w:t>The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de-CH"/>
        </w:rPr>
        <w:t>Bourne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de-CH"/>
        </w:rPr>
        <w:t>Identity</w:t>
      </w:r>
      <w:r w:rsidR="00627E1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27E1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본</w:t>
      </w:r>
      <w:r w:rsidR="00627E1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27E1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아이덴티티</w:t>
      </w:r>
      <w:r w:rsidR="00627E1A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)</w:t>
      </w:r>
      <w:r w:rsidR="0028485F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, Стивен Хантер (1946-) </w:t>
      </w:r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>«Снайпер» (</w:t>
      </w:r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de-CH"/>
        </w:rPr>
        <w:t>Point</w:t>
      </w:r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de-CH"/>
        </w:rPr>
        <w:t>of</w:t>
      </w:r>
      <w:proofErr w:type="spellEnd"/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394EE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de-CH"/>
        </w:rPr>
        <w:t>Impact</w:t>
      </w:r>
      <w:r w:rsidR="00106E4D" w:rsidRPr="00FE2889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, </w:t>
      </w:r>
      <w:r w:rsidR="00106E4D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탄착점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. Вошли в этот список и два корейских автора: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Чон </w:t>
      </w:r>
      <w:proofErr w:type="spellStart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Ючжон</w:t>
      </w:r>
      <w:proofErr w:type="spellEnd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ее 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«Семилетн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ночь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Чхве</w:t>
      </w:r>
      <w:proofErr w:type="spellEnd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Хёккон</w:t>
      </w:r>
      <w:proofErr w:type="spellEnd"/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(1970-) </w:t>
      </w:r>
      <w:r w:rsidR="004E484A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4E484A" w:rsidRPr="001C7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произведением </w:t>
      </w:r>
      <w:r w:rsidR="00106E4D" w:rsidRPr="001C7138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28 </w:t>
      </w:r>
      <w:r w:rsidR="00106E4D" w:rsidRPr="001C7138">
        <w:rPr>
          <w:rFonts w:ascii="Times New Roman" w:eastAsia="돋움" w:hAnsi="Times New Roman" w:cs="Times New Roman"/>
          <w:bCs/>
          <w:sz w:val="28"/>
          <w:szCs w:val="28"/>
          <w:bdr w:val="none" w:sz="0" w:space="0" w:color="auto" w:frame="1"/>
          <w:lang w:val="en-US"/>
        </w:rPr>
        <w:t>B</w:t>
      </w:r>
      <w:r w:rsidR="00106E4D" w:rsidRPr="001C7138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en-US"/>
        </w:rPr>
        <w:t>컷</w:t>
      </w:r>
      <w:r w:rsidR="004E484A" w:rsidRPr="001C7138">
        <w:rPr>
          <w:rFonts w:ascii="바탕" w:eastAsia="바탕" w:hAnsi="바탕" w:cs="Times New Roman" w:hint="eastAsia"/>
          <w:bCs/>
          <w:sz w:val="28"/>
          <w:szCs w:val="28"/>
          <w:bdr w:val="none" w:sz="0" w:space="0" w:color="auto" w:frame="1"/>
          <w:lang w:val="ru-RU"/>
        </w:rPr>
        <w:t>.</w:t>
      </w:r>
      <w:r w:rsidR="004E484A" w:rsidRPr="00FE2889">
        <w:rPr>
          <w:rFonts w:ascii="바탕" w:eastAsia="바탕" w:hAnsi="바탕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7B4078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Надо отметить, что в последнее время также пользуются популярностью японские триллеры: </w:t>
      </w:r>
      <w:proofErr w:type="spellStart"/>
      <w:r w:rsidR="007B4078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>Кэйго</w:t>
      </w:r>
      <w:proofErr w:type="spellEnd"/>
      <w:r w:rsidR="007B4078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7B4078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>Хигасино</w:t>
      </w:r>
      <w:proofErr w:type="spellEnd"/>
      <w:r w:rsidR="009E234B" w:rsidRPr="00FE2889">
        <w:rPr>
          <w:rStyle w:val="a7"/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footnoteReference w:id="1"/>
      </w:r>
      <w:r w:rsidR="007B4078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bCs/>
          <w:sz w:val="28"/>
          <w:szCs w:val="28"/>
        </w:rPr>
        <w:t>히가시노</w:t>
      </w:r>
      <w:r w:rsidR="007B4078" w:rsidRPr="00FE2889">
        <w:rPr>
          <w:rFonts w:ascii="바탕" w:eastAsia="바탕" w:hAnsi="바탕"/>
          <w:bCs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bCs/>
          <w:sz w:val="28"/>
          <w:szCs w:val="28"/>
        </w:rPr>
        <w:t>게이고</w:t>
      </w:r>
      <w:r w:rsidR="009E234B" w:rsidRPr="00FE2889">
        <w:rPr>
          <w:rFonts w:ascii="Times New Roman" w:eastAsia="바탕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(1958) </w:t>
      </w:r>
      <w:r w:rsidR="007B4078" w:rsidRPr="00FE2889">
        <w:rPr>
          <w:rFonts w:eastAsiaTheme="minorHAnsi"/>
          <w:b/>
          <w:bCs/>
          <w:lang w:val="ru-RU"/>
        </w:rPr>
        <w:t xml:space="preserve"> </w:t>
      </w:r>
      <w:r w:rsidR="009E234B" w:rsidRPr="00FE2889">
        <w:rPr>
          <w:rFonts w:eastAsiaTheme="minorHAnsi"/>
          <w:b/>
          <w:bCs/>
          <w:lang w:val="ru-RU"/>
        </w:rPr>
        <w:t>«</w:t>
      </w:r>
      <w:r w:rsidR="007B4078" w:rsidRPr="00FE2889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Жертва подозреваемого Х</w:t>
      </w:r>
      <w:r w:rsidR="009E234B" w:rsidRPr="00FE2889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»</w:t>
      </w:r>
      <w:r w:rsidR="007B4078" w:rsidRPr="00FE2889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Times New Roman"/>
          <w:bCs/>
          <w:sz w:val="28"/>
          <w:szCs w:val="28"/>
          <w:lang w:val="ru-RU"/>
        </w:rPr>
        <w:t>(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용의자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/>
          <w:sz w:val="28"/>
          <w:szCs w:val="28"/>
        </w:rPr>
        <w:t>X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의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헌신</w:t>
      </w:r>
      <w:r w:rsidR="007B4078" w:rsidRPr="00FE2889">
        <w:rPr>
          <w:rFonts w:ascii="바탕" w:eastAsia="바탕" w:hAnsi="바탕" w:cs="맑은 고딕" w:hint="eastAsia"/>
          <w:sz w:val="28"/>
          <w:szCs w:val="28"/>
          <w:lang w:val="ru-RU"/>
        </w:rPr>
        <w:t>)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, </w:t>
      </w:r>
      <w:r w:rsidR="007B4078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«Загадка универмага </w:t>
      </w:r>
      <w:proofErr w:type="spellStart"/>
      <w:r w:rsidR="007B4078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Намия</w:t>
      </w:r>
      <w:proofErr w:type="spellEnd"/>
      <w:r w:rsidR="007B4078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»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(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나미야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잡화점의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기적</w:t>
      </w:r>
      <w:r w:rsidR="007B4078" w:rsidRPr="00FE2889">
        <w:rPr>
          <w:rFonts w:ascii="바탕" w:eastAsia="바탕" w:hAnsi="바탕" w:cs="맑은 고딕" w:hint="eastAsia"/>
          <w:sz w:val="28"/>
          <w:szCs w:val="28"/>
          <w:lang w:val="ru-RU"/>
        </w:rPr>
        <w:t>)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, </w:t>
      </w:r>
      <w:r w:rsidR="007B4078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«Красный палец»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9E234B" w:rsidRPr="00FE2889">
        <w:rPr>
          <w:rFonts w:ascii="바탕" w:eastAsia="바탕" w:hAnsi="바탕"/>
          <w:sz w:val="28"/>
          <w:szCs w:val="28"/>
          <w:lang w:val="ru-RU"/>
        </w:rPr>
        <w:t>(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붉은</w:t>
      </w:r>
      <w:r w:rsidR="007B4078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7B4078" w:rsidRPr="00FE2889">
        <w:rPr>
          <w:rFonts w:ascii="바탕" w:eastAsia="바탕" w:hAnsi="바탕" w:cs="맑은 고딕" w:hint="eastAsia"/>
          <w:sz w:val="28"/>
          <w:szCs w:val="28"/>
        </w:rPr>
        <w:t>손가락</w:t>
      </w:r>
      <w:r w:rsidR="009E234B" w:rsidRPr="00FE2889">
        <w:rPr>
          <w:rFonts w:ascii="바탕" w:eastAsia="바탕" w:hAnsi="바탕" w:cs="맑은 고딕" w:hint="eastAsia"/>
          <w:sz w:val="28"/>
          <w:szCs w:val="28"/>
          <w:lang w:val="ru-RU"/>
        </w:rPr>
        <w:t>)</w:t>
      </w:r>
      <w:r w:rsidR="009E234B" w:rsidRPr="00FE2889">
        <w:rPr>
          <w:rFonts w:ascii="바탕" w:eastAsia="바탕" w:hAnsi="바탕" w:cs="맑은 고딕"/>
          <w:sz w:val="28"/>
          <w:szCs w:val="28"/>
          <w:lang w:val="ru-RU"/>
        </w:rPr>
        <w:t xml:space="preserve">, </w:t>
      </w:r>
      <w:proofErr w:type="spellStart"/>
      <w:r w:rsidR="009E234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Миябэ</w:t>
      </w:r>
      <w:proofErr w:type="spellEnd"/>
      <w:r w:rsidR="009E234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234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Миюки</w:t>
      </w:r>
      <w:proofErr w:type="spellEnd"/>
      <w:r w:rsidR="009E234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9E234B" w:rsidRPr="00FE2889">
        <w:rPr>
          <w:rFonts w:ascii="바탕" w:eastAsia="바탕" w:hAnsi="바탕" w:cs="맑은 고딕" w:hint="eastAsia"/>
          <w:bCs/>
          <w:sz w:val="28"/>
          <w:szCs w:val="28"/>
        </w:rPr>
        <w:t>미야베</w:t>
      </w:r>
      <w:r w:rsidR="009E234B" w:rsidRPr="00FE2889">
        <w:rPr>
          <w:rFonts w:ascii="바탕" w:eastAsia="바탕" w:hAnsi="바탕" w:hint="eastAsia"/>
          <w:bCs/>
          <w:sz w:val="28"/>
          <w:szCs w:val="28"/>
          <w:lang w:val="ru-RU"/>
        </w:rPr>
        <w:t xml:space="preserve"> </w:t>
      </w:r>
      <w:r w:rsidR="009E234B" w:rsidRPr="00FE2889">
        <w:rPr>
          <w:rFonts w:ascii="바탕" w:eastAsia="바탕" w:hAnsi="바탕" w:cs="맑은 고딕" w:hint="eastAsia"/>
          <w:bCs/>
          <w:sz w:val="28"/>
          <w:szCs w:val="28"/>
        </w:rPr>
        <w:t>미유키</w:t>
      </w:r>
      <w:r w:rsidR="009E234B" w:rsidRPr="00FE2889">
        <w:rPr>
          <w:rFonts w:ascii="바탕" w:eastAsia="바탕" w:hAnsi="바탕" w:cs="Times New Roman"/>
          <w:sz w:val="28"/>
          <w:szCs w:val="28"/>
          <w:lang w:val="ru-RU"/>
        </w:rPr>
        <w:t xml:space="preserve"> </w:t>
      </w:r>
      <w:r w:rsidR="009E234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(1960),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기시</w:t>
      </w:r>
      <w:r w:rsidR="007B4078" w:rsidRPr="00FE2889">
        <w:rPr>
          <w:rFonts w:eastAsiaTheme="minorHAnsi" w:hint="eastAsia"/>
          <w:b/>
          <w:bCs/>
          <w:lang w:val="ru-RU"/>
        </w:rPr>
        <w:t xml:space="preserve">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유스케</w:t>
      </w:r>
      <w:r w:rsidR="009E234B" w:rsidRPr="00FE2889">
        <w:rPr>
          <w:rFonts w:ascii="바탕" w:eastAsia="바탕" w:hAnsi="바탕"/>
          <w:bCs/>
          <w:sz w:val="28"/>
          <w:szCs w:val="28"/>
          <w:lang w:val="ru-RU"/>
        </w:rPr>
        <w:t xml:space="preserve">,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기리노</w:t>
      </w:r>
      <w:r w:rsidR="007B4078" w:rsidRPr="00FE2889">
        <w:rPr>
          <w:rFonts w:eastAsiaTheme="minorHAnsi" w:hint="eastAsia"/>
          <w:b/>
          <w:bCs/>
          <w:lang w:val="ru-RU"/>
        </w:rPr>
        <w:t xml:space="preserve">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나쓰오</w:t>
      </w:r>
      <w:r w:rsidR="007B4078" w:rsidRPr="00FE2889">
        <w:rPr>
          <w:rFonts w:eastAsiaTheme="minorHAnsi" w:hint="eastAsia"/>
          <w:b/>
          <w:bCs/>
          <w:lang w:val="ru-RU"/>
        </w:rPr>
        <w:t xml:space="preserve">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외</w:t>
      </w:r>
      <w:r w:rsidR="007B4078" w:rsidRPr="00FE2889">
        <w:rPr>
          <w:rFonts w:eastAsiaTheme="minorHAnsi" w:hint="eastAsia"/>
          <w:b/>
          <w:bCs/>
          <w:lang w:val="ru-RU"/>
        </w:rPr>
        <w:t xml:space="preserve"> </w:t>
      </w:r>
      <w:r w:rsidR="007B4078" w:rsidRPr="00FE2889">
        <w:rPr>
          <w:rFonts w:ascii="맑은 고딕" w:eastAsia="맑은 고딕" w:hAnsi="맑은 고딕" w:cs="맑은 고딕" w:hint="eastAsia"/>
          <w:b/>
          <w:bCs/>
        </w:rPr>
        <w:t>다수</w:t>
      </w:r>
      <w:r w:rsidR="009E234B" w:rsidRPr="00FE2889">
        <w:rPr>
          <w:rFonts w:ascii="맑은 고딕" w:eastAsia="맑은 고딕" w:hAnsi="맑은 고딕" w:cs="맑은 고딕" w:hint="eastAsia"/>
          <w:b/>
          <w:bCs/>
          <w:lang w:val="ru-RU"/>
        </w:rPr>
        <w:t>.</w:t>
      </w:r>
      <w:r w:rsidR="009E234B" w:rsidRPr="00FE2889">
        <w:rPr>
          <w:rFonts w:ascii="맑은 고딕" w:eastAsia="맑은 고딕" w:hAnsi="맑은 고딕" w:cs="맑은 고딕"/>
          <w:b/>
          <w:bCs/>
          <w:lang w:val="ru-RU"/>
        </w:rPr>
        <w:t xml:space="preserve"> </w:t>
      </w:r>
      <w:r w:rsidR="009E234B" w:rsidRPr="00FE2889">
        <w:rPr>
          <w:rFonts w:ascii="Times New Roman" w:eastAsia="맑은 고딕" w:hAnsi="Times New Roman" w:cs="Times New Roman"/>
          <w:bCs/>
          <w:sz w:val="28"/>
          <w:szCs w:val="28"/>
          <w:lang w:val="ru-RU"/>
        </w:rPr>
        <w:t>Первый автор постоянно находится в лидерах продаж магазина «</w:t>
      </w:r>
      <w:proofErr w:type="spellStart"/>
      <w:r w:rsidR="009E234B" w:rsidRPr="00FE2889">
        <w:rPr>
          <w:rFonts w:ascii="Times New Roman" w:eastAsia="맑은 고딕" w:hAnsi="Times New Roman" w:cs="Times New Roman"/>
          <w:bCs/>
          <w:sz w:val="28"/>
          <w:szCs w:val="28"/>
          <w:lang w:val="ru-RU"/>
        </w:rPr>
        <w:t>Кёбомунго</w:t>
      </w:r>
      <w:proofErr w:type="spellEnd"/>
      <w:r w:rsidR="009E234B" w:rsidRPr="00FE2889">
        <w:rPr>
          <w:rFonts w:ascii="Times New Roman" w:eastAsia="맑은 고딕" w:hAnsi="Times New Roman" w:cs="Times New Roman"/>
          <w:bCs/>
          <w:sz w:val="28"/>
          <w:szCs w:val="28"/>
          <w:lang w:val="ru-RU"/>
        </w:rPr>
        <w:t>».</w:t>
      </w:r>
    </w:p>
    <w:p w14:paraId="18461F50" w14:textId="41762E1C" w:rsidR="00627E1A" w:rsidRPr="00FE2889" w:rsidRDefault="00627E1A" w:rsidP="007B40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C56B94" w14:textId="4DA77BD3" w:rsidR="003E57CB" w:rsidRPr="00FE2889" w:rsidRDefault="00BC7084" w:rsidP="00BC3A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разобраться, что же такое детектив. </w:t>
      </w:r>
      <w:r w:rsidR="00106E4D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Часто триллер путают с детективом. Конечно, детектив может содержать элементы триллера и наоборот. Но все-таки в детективе </w:t>
      </w:r>
      <w:r w:rsidR="00121F59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совершается убийство</w:t>
      </w: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преступление</w:t>
      </w:r>
      <w:r w:rsidR="00121F59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которое расследуется тем или иным лицом, и в качестве кульминации становится известным </w:t>
      </w: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преступник</w:t>
      </w:r>
      <w:r w:rsidR="00121F59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E6CC1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В триллере самым главным является накал страстей, нагнетание общей обстановки, которые вызывают в читателе страх, смятение и различные переживания. В данном случае не важно, кто убийца (он часто известен с самого начала). Важны непредсказуемые сюжетные повороты и неожиданный финал. Иными словами</w:t>
      </w:r>
      <w:r w:rsidR="00BC3AB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E6CC1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главное в триллере – пощекотать нервы читателя.</w:t>
      </w:r>
      <w:r w:rsidR="00BC3AB7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5D7F4BA" w14:textId="117EA26E" w:rsidR="00967EFF" w:rsidRPr="00FE2889" w:rsidRDefault="00327FDB" w:rsidP="00BC3A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Можно выделить отличительные черты триллера</w:t>
      </w:r>
      <w:r w:rsidRPr="00FE2889">
        <w:rPr>
          <w:rStyle w:val="a7"/>
          <w:rFonts w:ascii="Times New Roman" w:eastAsia="Times New Roman" w:hAnsi="Times New Roman" w:cs="Times New Roman"/>
          <w:sz w:val="28"/>
          <w:szCs w:val="28"/>
          <w:lang w:val="ru-RU"/>
        </w:rPr>
        <w:footnoteReference w:id="2"/>
      </w: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73AD3B6D" w14:textId="77777777" w:rsidR="00BC7084" w:rsidRPr="00FE2889" w:rsidRDefault="00327FDB" w:rsidP="00BC7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Недосказанность, трево</w:t>
      </w:r>
      <w:r w:rsidR="00BC7084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жность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, загад</w:t>
      </w:r>
      <w:r w:rsidR="00BC7084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очность. </w:t>
      </w:r>
    </w:p>
    <w:p w14:paraId="40C0B9B0" w14:textId="1A14A847" w:rsidR="00327FDB" w:rsidRPr="00FE2889" w:rsidRDefault="00BC7084" w:rsidP="00BC7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327FDB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Главный герой должен решить трудновыполнимую</w:t>
      </w:r>
      <w:r w:rsidR="00327FDB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задач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у, для чего необходимо</w:t>
      </w:r>
      <w:r w:rsidR="00327FDB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героическое усилие или 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даже </w:t>
      </w:r>
      <w:r w:rsidR="00327FDB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жертвоприношение</w:t>
      </w: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338E7AB" w14:textId="00DF82B3" w:rsidR="00327FDB" w:rsidRPr="00FE2889" w:rsidRDefault="00327FDB" w:rsidP="00BC7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BC7084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Произведение должно постоянно держать в напряжении. </w:t>
      </w:r>
    </w:p>
    <w:p w14:paraId="25DAF0EC" w14:textId="25C1575F" w:rsidR="00846CAD" w:rsidRPr="00FE2889" w:rsidRDefault="00327FDB" w:rsidP="00120B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20B5F"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>Тщательное исследование темы, детальные описания, информация об окружающей среде, той или иной сферы деятельности.</w:t>
      </w:r>
    </w:p>
    <w:p w14:paraId="05419FAC" w14:textId="7755C4B7" w:rsidR="00120B5F" w:rsidRPr="00FE2889" w:rsidRDefault="00120B5F" w:rsidP="00120B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ab/>
        <w:t>Триллеры подразделяются на несколько подгрупп: медицинский триллер, юридический триллер, триллер-катастрофа, психологический триллер, ужасы, техно триллер, шпионский триллер, детективный триллер, политический триллер и т.д.</w:t>
      </w:r>
    </w:p>
    <w:p w14:paraId="1CCAB234" w14:textId="27233495" w:rsidR="00846CAD" w:rsidRPr="00FE2889" w:rsidRDefault="00846CAD" w:rsidP="00BC7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C3BA77" w14:textId="67563760" w:rsidR="00327FDB" w:rsidRPr="00FE2889" w:rsidRDefault="00636976" w:rsidP="00BC7084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Корее </w:t>
      </w:r>
      <w:r w:rsidR="00E430A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сложно выделять привычные нам европейские жанры, современная литература не является исключением. Жанр триллера заимствован из английского, он для Кореи новый. Жанр детектива известен уже давно еще с начала </w:t>
      </w:r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ХХ</w:t>
      </w:r>
      <w:r w:rsidR="00E430A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века, у корейцев для него существует свой собственный термин, но часто детективом называют все произведения, где имеет место убийство, а триллером могут называть и детективы</w:t>
      </w:r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,</w:t>
      </w:r>
      <w:r w:rsidR="00E430A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и шпионские романы и т.д.</w:t>
      </w:r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Родоначальницей корейского триллера считают писательницу Чон </w:t>
      </w:r>
      <w:proofErr w:type="spellStart"/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Ючжон</w:t>
      </w:r>
      <w:proofErr w:type="spellEnd"/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(1966), которую называют корейским Стивеном Кингом. Ее произведения перевед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ен</w:t>
      </w:r>
      <w:r w:rsidR="00120B5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 на многие языки мира. Она очень популярна в США и Германии. В Корее еще книги выходят огромными тиражами (несколько сотен тысяч экземпляров). Она 11 лет подряд участвовала в литературных конкурсах и только в возрасте 41 года выиграла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литературную премию. Это была сенсация, чтобы писательница, которая пишет в жанре психологический триллер, стала лауреатом премии.</w:t>
      </w:r>
    </w:p>
    <w:p w14:paraId="4B2A93A7" w14:textId="4F0EC6D4" w:rsidR="004C7EA5" w:rsidRPr="00FE2889" w:rsidRDefault="00BB6BDC" w:rsidP="00BC7084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ab/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Ее первое произведение, ставшее бестселлером 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softHyphen/>
        <w:t xml:space="preserve"> «Семилетняя ночь» </w:t>
      </w:r>
      <w:r w:rsidR="001F731C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(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7</w:t>
      </w:r>
      <w:r w:rsidR="001F731C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년의</w:t>
      </w:r>
      <w:r w:rsidR="001F731C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1F731C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밤</w:t>
      </w:r>
      <w:r w:rsidR="001F731C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)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написано в 2011 году. По книге снят фильм, который имел большой успех. Наши издатели встретились с писательницей на книжной ярмарке во Франкфурте, где получили ее согласие на перевод книги на </w:t>
      </w:r>
      <w:r w:rsidR="001F731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lastRenderedPageBreak/>
        <w:t xml:space="preserve">русский язык. Книги вышла в августе этого года. Писательница приезжала в Москву на презентацию. </w:t>
      </w:r>
    </w:p>
    <w:p w14:paraId="04EE957A" w14:textId="5541542D" w:rsidR="001F731C" w:rsidRPr="00FE2889" w:rsidRDefault="001F731C" w:rsidP="00BC7084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ab/>
        <w:t xml:space="preserve">Если говорить об опыте перевода «Семилетней ночи» на русский язык, то, пожалуй, мы столкнулись с аналогичными проблемами, что и при переводе других корейских произведений на русский. Конечно, как отмечалось выше, для триллера важна интенсивность действия, динамика, это необходимо было все время помнить при переводе, чтобы не терять напряжения в тексте повествования. </w:t>
      </w:r>
    </w:p>
    <w:p w14:paraId="46472E05" w14:textId="54832708" w:rsidR="001F731C" w:rsidRPr="00FE2889" w:rsidRDefault="006A20E3" w:rsidP="006A20E3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Имена и прозвища</w:t>
      </w:r>
    </w:p>
    <w:p w14:paraId="3D9ADB94" w14:textId="1CAA8481" w:rsidR="00E97579" w:rsidRPr="00FE2889" w:rsidRDefault="006A20E3" w:rsidP="00E97579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плане перевода корейских имен обычно не возникает проблем (важно помнить про правильную транскрипцию и написание фамилии и имени в два слова). Хотя, например, в немецком переводе книги некоторые имена были изменены, например, фамилию главного злодея О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Ёнчжэ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и его дочери О Серён заменили на Ли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Ёнчжэ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и Ли Серён, а его жену вместо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Хаён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Дахэ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(с согласия автора). Удачным в немецком переводе показался список имен и краткая характеристика героев в начале книги, что мы использовали и в нашем переводе. </w:t>
      </w:r>
      <w:r w:rsidR="00F42A8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Единственная сложность возникла у нас с именем кота </w:t>
      </w:r>
      <w:r w:rsidR="00F42A87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어</w:t>
      </w:r>
      <w:r w:rsidR="00EB32A2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니</w:t>
      </w:r>
      <w:r w:rsidR="00EB32A2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.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По-русски Они. Но получалась путаница с местоимением, поэтому решили везде поставить ударение на первый слог. Относительно некоторых прозвищ, которых в романе достаточно много, пришлось поломать голову. Герои постоянно дают друг другу прозвища, в этом тоже определенный стиль автора. Парня в очках 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de-CH"/>
        </w:rPr>
        <w:t>Ray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de-CH"/>
        </w:rPr>
        <w:t>Ban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Сувон</w:t>
      </w:r>
      <w:proofErr w:type="spellEnd"/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так и называет Рэй Бэн (</w:t>
      </w:r>
      <w:r w:rsidR="00EB32A2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라이방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), а его вместе с друзьями, разъезжающими на машине шевроле – команда «шевроле» (</w:t>
      </w:r>
      <w:r w:rsidR="00EB32A2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시보레</w:t>
      </w:r>
      <w:r w:rsidR="00EB32A2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5461B6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팀</w:t>
      </w:r>
      <w:r w:rsidR="00EB32A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). </w:t>
      </w:r>
      <w:r w:rsidR="00B4347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романе действуют два следователя, имена которых так и не становятся известны читателям. Их окрестили: Профессионал и Начинающий </w:t>
      </w:r>
      <w:r w:rsidR="0065396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(</w:t>
      </w:r>
      <w:r w:rsidR="0065396F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선수</w:t>
      </w:r>
      <w:r w:rsidR="0065396F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,</w:t>
      </w:r>
      <w:r w:rsidR="0065396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65396F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애송</w:t>
      </w:r>
      <w:r w:rsidR="0065396F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)</w:t>
      </w:r>
      <w:r w:rsidR="0065396F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.</w:t>
      </w:r>
      <w:r w:rsidR="00F1720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13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Ынчжу</w:t>
      </w:r>
      <w:proofErr w:type="spellEnd"/>
      <w:r w:rsidR="0060613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обозвала нелюбезную женщину с большой грудью – та «с шарами для боулинга» (</w:t>
      </w:r>
      <w:r w:rsidR="0060613B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볼링공</w:t>
      </w:r>
      <w:r w:rsidR="0060613B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)</w:t>
      </w:r>
      <w:r w:rsidR="002D7384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. Самым сложным было передать прозвище </w:t>
      </w:r>
      <w:r w:rsidR="00F810E1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용</w:t>
      </w:r>
      <w:r w:rsidR="002D7384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팔</w:t>
      </w:r>
      <w:r w:rsidR="005B402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이</w:t>
      </w:r>
      <w:r w:rsidR="005B402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,</w:t>
      </w:r>
      <w:r w:rsidR="005B402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которым главный герой </w:t>
      </w:r>
      <w:proofErr w:type="spellStart"/>
      <w:r w:rsidR="005B402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Хёнсу</w:t>
      </w:r>
      <w:proofErr w:type="spellEnd"/>
      <w:r w:rsidR="005B402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5B402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lastRenderedPageBreak/>
        <w:t xml:space="preserve">называл сущность, которая управляла его левой рукой. 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По-корейски, </w:t>
      </w:r>
      <w:proofErr w:type="spellStart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Ёнпхари</w:t>
      </w:r>
      <w:proofErr w:type="spellEnd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9F108D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прозвище бандита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, которы</w:t>
      </w:r>
      <w:r w:rsidR="009F108D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й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0254EC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возглавлял преступную группу в Корее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 80-е гг. прошлого века. Получается, что они ассоциируются с чем-то бесконтрольным, с беспределом, силой. </w:t>
      </w:r>
      <w:r w:rsidR="00585530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Он ворвался на открытие оппозиционной партии, она не смогла создать. Политический бандит. 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По-русски оста</w:t>
      </w:r>
      <w:r w:rsidR="00A81332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в</w:t>
      </w:r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лять </w:t>
      </w:r>
      <w:proofErr w:type="spellStart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ёнпхари</w:t>
      </w:r>
      <w:proofErr w:type="spellEnd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не представлялось целесообразным. Необходимо было найти какой-нибудь эквивалент. Было важно учитывать, что это прозвище дали </w:t>
      </w:r>
      <w:proofErr w:type="spellStart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Хёнсу</w:t>
      </w:r>
      <w:proofErr w:type="spellEnd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болельщики его команды, разочарованные его бестолковыми действиями на поле во время игры, этим же прозвищем сам </w:t>
      </w:r>
      <w:proofErr w:type="spellStart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Хёнсу</w:t>
      </w:r>
      <w:proofErr w:type="spellEnd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стал называть левую руку, которая не слушалась его в моменты нервного напряжения. Для </w:t>
      </w:r>
      <w:proofErr w:type="spellStart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Хёнсу</w:t>
      </w:r>
      <w:proofErr w:type="spellEnd"/>
      <w:r w:rsidR="00F810E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это была некая сущность, его второе «я», приходящее к нему и выводящее его из-под контроля. Было принято решение дать ему прозвище Воротила. </w:t>
      </w:r>
    </w:p>
    <w:p w14:paraId="48E5F8AB" w14:textId="256D4337" w:rsidR="00E97579" w:rsidRPr="00FE2889" w:rsidRDefault="00E97579" w:rsidP="00E97579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Обращения</w:t>
      </w:r>
    </w:p>
    <w:p w14:paraId="6BB85BB6" w14:textId="4D6C1307" w:rsidR="003958B0" w:rsidRPr="00FE2889" w:rsidRDefault="002829EF" w:rsidP="000013CE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Перевод обращений</w:t>
      </w:r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часто вызывает трудности при переводе с корейского. Об этом уже неоднократно говорилось на семинарах по переводу, поэтому не будем повторяться. Хотелось бы только выделить один момент, с которым мы столкнулись при переводе книги. На первой же странице романа в прологе мальчик </w:t>
      </w:r>
      <w:proofErr w:type="spellStart"/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Сувон</w:t>
      </w:r>
      <w:proofErr w:type="spellEnd"/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вспоминает о «дяде» </w:t>
      </w:r>
      <w:r w:rsidR="000845C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아저씨</w:t>
      </w:r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, вместе с которым их привезли в полицейский участок. Всем из нас понятно, что это не родной дядя, а обращение ребенка к знакомому взрослому. Сперва имя дяди не указывается. Сперва так и решили оставить «дядя», но на следующей странице появляется родной дядя (</w:t>
      </w:r>
      <w:r w:rsidR="000845C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작은</w:t>
      </w:r>
      <w:r w:rsidR="000845C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0845C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아버지</w:t>
      </w:r>
      <w:r w:rsidR="000845C5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)</w:t>
      </w:r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Сувона</w:t>
      </w:r>
      <w:proofErr w:type="spellEnd"/>
      <w:r w:rsidR="000845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который забирает его из полицейского участка. А дальше рассказывается, как </w:t>
      </w:r>
      <w:r w:rsidR="00DB2194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он по очереди жил у дяди и у тетей (по три месяца). Стало очевидно, что неродного дядю надо назвать как-то по-другому. И мы решили назвать его «сосед», так как он жил вместе с мальчиком в одной комнате до того, как произошли страшные события.</w:t>
      </w:r>
    </w:p>
    <w:p w14:paraId="4622D34D" w14:textId="5E190022" w:rsidR="003E0F7C" w:rsidRPr="00FE2889" w:rsidRDefault="003E0F7C" w:rsidP="000013CE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lastRenderedPageBreak/>
        <w:t>아줌마</w:t>
      </w:r>
      <w:r w:rsidR="009A6727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.</w:t>
      </w:r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«Тётя, оставьте там и идите!». </w:t>
      </w:r>
      <w:proofErr w:type="spellStart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Ынчжу</w:t>
      </w:r>
      <w:proofErr w:type="spellEnd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почувствовала, как вся закипает внутри. Тётя! Так молодежь презрительно обращалась к замужним женщинам, которые крутились, как могли, чтобы выжить. В толковом словаре объяснялось, что «тётя» </w:t>
      </w:r>
      <w:proofErr w:type="gramStart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- это</w:t>
      </w:r>
      <w:proofErr w:type="gramEnd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фамильярное обращение к родственницам. </w:t>
      </w:r>
      <w:proofErr w:type="spellStart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Ынчжу</w:t>
      </w:r>
      <w:proofErr w:type="spellEnd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конечно, понимала, что она уже давно не школьница, но и не считала себя женщиной, годящейся в матери этой «с шарами для боулинга». Она также не видела причины, почему эта девица могла относиться к ней так фамильярно. Она же не нищая, которая просит милостыню. Она пришла подать резюме для устройства на работу, а в городе </w:t>
      </w:r>
      <w:proofErr w:type="spellStart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Ыльсан</w:t>
      </w:r>
      <w:proofErr w:type="spellEnd"/>
      <w:r w:rsidR="009A6727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у нее даже была своя квартира, что давало ей основание относить себя к среднему классу. И к тому же она считала себя еще молодой.</w:t>
      </w:r>
    </w:p>
    <w:p w14:paraId="00271317" w14:textId="2A96EE61" w:rsidR="009A6727" w:rsidRPr="00FE2889" w:rsidRDefault="009A6727" w:rsidP="000013CE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Ынчжу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взяла свое резюме обратно и представилась: «Слушай, грудастая, меня зовут Кан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Ынчжу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. Я тебе не тетя».</w:t>
      </w:r>
    </w:p>
    <w:p w14:paraId="3558C555" w14:textId="77777777" w:rsidR="009747C5" w:rsidRPr="00FE2889" w:rsidRDefault="009747C5" w:rsidP="009747C5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</w:p>
    <w:p w14:paraId="299715E3" w14:textId="77777777" w:rsidR="009747C5" w:rsidRPr="00FE2889" w:rsidRDefault="009747C5" w:rsidP="009747C5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Детальные описания: местности, дайвинг, бейсбол, гидростанция</w:t>
      </w:r>
    </w:p>
    <w:p w14:paraId="242F6E4C" w14:textId="77777777" w:rsidR="009747C5" w:rsidRPr="00FE2889" w:rsidRDefault="009747C5" w:rsidP="009747C5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В тексте даются подробные описания местности, где происходит действие. Было очень важно нарисовать перед глазами детальную картину, чтобы передать ее на русский язык. Благо в корейской книге на развороте в начале есть схема местности, похожую смену приложили и к русскому изданию «Семилетней ночи». В тексте есть подробные описания дайвинга и бейсбола, так как один из главных героев бейсболист, а другой дайвер.</w:t>
      </w:r>
    </w:p>
    <w:p w14:paraId="25EECFB6" w14:textId="4AA7225D" w:rsidR="009747C5" w:rsidRPr="00FE2889" w:rsidRDefault="009747C5" w:rsidP="009747C5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Введение дополнительных пояснений в текст. К счастью, я разбираюсь в дайвинге, а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кёсуним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softHyphen/>
        <w:t xml:space="preserve"> в бейсболе. Но все равно для личного удобства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кёсуним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подготовила небольшой словарик с терминами бейсбола, которым мы активно пользовались. Для не которых специфических слов пришлось дать сноски внизу текста, хотя, в целом, задача давать минимум таких сносок, утяжеляющих текст. Наиболее трудным был перевод тех мест, где подробно описываются механизмы гидроэлектростанции, диспетчерской, где стояли различные приборы управления станцией. Надо </w:t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lastRenderedPageBreak/>
        <w:t xml:space="preserve">отметить, что такие детальные описания появились в книге благодаря консультации Чон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Ючжон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со специалистами в различных областях (всем им она приносит благодарность в конце произведения).</w:t>
      </w:r>
    </w:p>
    <w:p w14:paraId="467D4A7A" w14:textId="1AA340F1" w:rsidR="006A20E3" w:rsidRPr="00FE2889" w:rsidRDefault="00E97579" w:rsidP="00E97579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Названия игры, книг, цитаты</w:t>
      </w:r>
    </w:p>
    <w:p w14:paraId="03FF1FB7" w14:textId="68506FAA" w:rsidR="003958B0" w:rsidRPr="00FE2889" w:rsidRDefault="000013CE" w:rsidP="00A33149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книге встречается название корейский детской игры, она даже вынесена в название одной из глав: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무궁화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꽃이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피었습니다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.</w:t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Это слова, которые произносит водящий в игре перед тем, как пуститься вдогонку за остальными играющими. Хотелось, чтобы по-русски фраза звучала ритмически и из нее было хотя бы немного понятно, что это за игра, поэтому мы перевели ее: «Расцвели цветы, скорее лови». </w:t>
      </w:r>
    </w:p>
    <w:p w14:paraId="70D8B954" w14:textId="39097D9A" w:rsidR="00A33149" w:rsidRPr="00FE2889" w:rsidRDefault="00A33149" w:rsidP="00A33149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одном отрывке «Семилетней ночи» </w:t>
      </w:r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герои обмениваются репликами из американского фильма «</w:t>
      </w:r>
      <w:proofErr w:type="spellStart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Дархэмские</w:t>
      </w:r>
      <w:proofErr w:type="spellEnd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быки» с Сьюзан </w:t>
      </w:r>
      <w:proofErr w:type="spellStart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Сарандон</w:t>
      </w:r>
      <w:proofErr w:type="spellEnd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и Кевином </w:t>
      </w:r>
      <w:proofErr w:type="spellStart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Костнером</w:t>
      </w:r>
      <w:proofErr w:type="spellEnd"/>
      <w:r w:rsidR="00CF5E9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 главных ролях. Пришлось посмотреть фильм для точного понимания происходящего и дословно использовать диалог в переводе на русский из фильма.</w:t>
      </w:r>
    </w:p>
    <w:p w14:paraId="3C24598F" w14:textId="027A5B5D" w:rsidR="007F0176" w:rsidRPr="00FE2889" w:rsidRDefault="007F0176" w:rsidP="00A33149">
      <w:pPr>
        <w:spacing w:line="360" w:lineRule="auto"/>
        <w:ind w:firstLine="720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Упоминается также писатель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Рэймонд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Чандлер. Он упоминается в романе дважды. Первый раз в начале, когда </w:t>
      </w:r>
      <w:proofErr w:type="spellStart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Сынхыван</w:t>
      </w:r>
      <w:proofErr w:type="spellEnd"/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говорит о том, что ему часто звонил подвыпивший отец и выговаривал: «….Если ты и правда такой талантливый, как какой-нибудь Чандлер</w:t>
      </w:r>
      <w:r w:rsidR="009E268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, о чём толкует твой старший брат, то почему ко мне не обращаются, как к отцу знаменитого писателя?»</w:t>
      </w:r>
    </w:p>
    <w:p w14:paraId="54284F93" w14:textId="29818D93" w:rsidR="00820FB1" w:rsidRPr="00FE2889" w:rsidRDefault="009E2689" w:rsidP="00820FB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 корейском тексте в этом же куске фигурирует Гитлер: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네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형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말대로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네놈이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챈들러인지</w:t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히틀러인지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하는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양놈처럼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될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재목이면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왜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아무도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나를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작가애비로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대우하지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않느냐</w:t>
      </w:r>
      <w:r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.</w:t>
      </w: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Отец не знал, кто такой Чандлер и говорит, Чандлер, Гитлер – без разницы. В корейском здесь еще и присутствует рифма. В русском рифма совсем не полная, да и упоминание Гитлера показалось нам не совсем уместным, поэтому мы его убрали, просто оставив «как какой-нибудь Чандлер». Берем на себя ответственность за это опущение. </w:t>
      </w:r>
      <w:r w:rsidR="00A75E70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Второй эпизод</w:t>
      </w:r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ближе к концу, где </w:t>
      </w:r>
      <w:proofErr w:type="spellStart"/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Сынхван</w:t>
      </w:r>
      <w:proofErr w:type="spellEnd"/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рассказывает о своей </w:t>
      </w:r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lastRenderedPageBreak/>
        <w:t xml:space="preserve">жизни. Он вспоминает, как его брат высоко оценил его литературный талант и говорит: «Он даже называл меня Чандлером. Не потому, что я писал, как он, а потому что это был единственный писатель, которого он знал». В тексте также есть цитата Джеймса </w:t>
      </w:r>
      <w:proofErr w:type="spellStart"/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Эллроя</w:t>
      </w:r>
      <w:proofErr w:type="spellEnd"/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: </w:t>
      </w:r>
      <w:r w:rsidR="006D7B09"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«Кошка должна царапаться. Собака должна кусаться.</w:t>
      </w:r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 xml:space="preserve">А я должен что-то </w:t>
      </w:r>
      <w:r w:rsidR="00820FB1"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написать</w:t>
      </w:r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». В тексте просто говориться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그는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어느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대가의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말씀을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빌려와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이렇게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대답할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 xml:space="preserve"> 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것이다</w:t>
      </w:r>
      <w:r w:rsidR="006D7B09" w:rsidRPr="00FE2889">
        <w:rPr>
          <w:rFonts w:ascii="Times New Roman" w:eastAsia="바탕" w:hAnsi="Times New Roman" w:cs="Times New Roman" w:hint="eastAsia"/>
          <w:sz w:val="28"/>
          <w:szCs w:val="28"/>
          <w:lang w:val="ru-RU"/>
        </w:rPr>
        <w:t>.</w:t>
      </w:r>
      <w:r w:rsidR="006D7B09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(Он бы ответил, цитируя одного из великих писателей).</w:t>
      </w:r>
      <w:r w:rsidR="00820FB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Очень хотелось дать здесь сноску, кого же </w:t>
      </w:r>
      <w:proofErr w:type="spellStart"/>
      <w:r w:rsidR="00820FB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Сынхван</w:t>
      </w:r>
      <w:proofErr w:type="spellEnd"/>
      <w:r w:rsidR="00820FB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цитирует, но, к сожалению, не нашли отсылок к </w:t>
      </w:r>
      <w:proofErr w:type="spellStart"/>
      <w:r w:rsidR="00820FB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Эллрою</w:t>
      </w:r>
      <w:proofErr w:type="spellEnd"/>
      <w:r w:rsidR="00820FB1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.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Cats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gotta</w:t>
      </w:r>
      <w:proofErr w:type="spellEnd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scratch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Dogs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gotta</w:t>
      </w:r>
      <w:proofErr w:type="spellEnd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bite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gotta</w:t>
      </w:r>
      <w:proofErr w:type="spellEnd"/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write</w:t>
      </w:r>
      <w:r w:rsidR="00820FB1" w:rsidRPr="00FE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B0FAB98" w14:textId="7B5F9BA4" w:rsidR="009E2689" w:rsidRPr="00FE2889" w:rsidRDefault="00820FB1" w:rsidP="00820FB1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ab/>
      </w:r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Вторая книга, фигурирующая в романе, «Скажи жизни «да», несмотря на все, что было» психолога и невролога Виктора </w:t>
      </w:r>
      <w:proofErr w:type="spellStart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Франкла</w:t>
      </w:r>
      <w:proofErr w:type="spellEnd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(1905-1977), пережившего ужасы нацистских лагерей. Это была единственная книга </w:t>
      </w:r>
      <w:proofErr w:type="spellStart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Хёнсу</w:t>
      </w:r>
      <w:proofErr w:type="spellEnd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которую он читал в тюрьме. Его сын говорит: «Или же перед тем, как на его шею накинули петлю, он ответил своей жизни «да». И сама писательница Чон </w:t>
      </w:r>
      <w:proofErr w:type="spellStart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Ючжон</w:t>
      </w:r>
      <w:proofErr w:type="spellEnd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в послесловии пишет: «В тот день, когда я закончила этот роман, я устало опустила голову на письменный стол и пожелала, чтобы мы, живущие в мире «однако», могли бы, повторяя слова Виктора </w:t>
      </w:r>
      <w:proofErr w:type="spellStart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Франкла</w:t>
      </w:r>
      <w:proofErr w:type="spellEnd"/>
      <w:r w:rsidR="009747C5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, сказать жизни «да», несмотря на безнадежность существования». </w:t>
      </w:r>
    </w:p>
    <w:p w14:paraId="0A738738" w14:textId="6D7071DD" w:rsidR="00BB6BDC" w:rsidRPr="00FE2889" w:rsidRDefault="00BB6BDC" w:rsidP="00BC7084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Выражения для эмоций</w:t>
      </w:r>
    </w:p>
    <w:p w14:paraId="216E3FFF" w14:textId="2964048C" w:rsidR="00C57B15" w:rsidRPr="00FE2889" w:rsidRDefault="00C57B15" w:rsidP="007E7BD0">
      <w:pPr>
        <w:tabs>
          <w:tab w:val="left" w:pos="1005"/>
        </w:tabs>
        <w:spacing w:line="360" w:lineRule="auto"/>
        <w:rPr>
          <w:rFonts w:ascii="바탕" w:eastAsia="바탕" w:hAnsi="바탕"/>
          <w:sz w:val="28"/>
          <w:szCs w:val="28"/>
          <w:lang w:val="de-CH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1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7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빛과 소리의 소란이 곧장 창문을 두들기는 공세적 행위로 옮겨갔으니 말이다</w:t>
      </w:r>
      <w:r w:rsidR="00296B48" w:rsidRPr="00FE2889">
        <w:rPr>
          <w:rFonts w:ascii="바탕" w:eastAsia="바탕" w:hAnsi="바탕"/>
          <w:sz w:val="28"/>
          <w:szCs w:val="28"/>
          <w:lang w:val="de-CH"/>
        </w:rPr>
        <w:t>.</w:t>
      </w:r>
    </w:p>
    <w:p w14:paraId="1D99E431" w14:textId="3B96A28D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7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1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의사는 차트를 탁</w:t>
      </w:r>
      <w:r w:rsidR="00A86970" w:rsidRPr="00FE2889">
        <w:rPr>
          <w:rFonts w:ascii="바탕" w:eastAsia="바탕" w:hAnsi="바탕" w:hint="eastAsia"/>
          <w:sz w:val="28"/>
          <w:szCs w:val="28"/>
          <w:lang w:val="ru-RU"/>
        </w:rPr>
        <w:t>,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 소리 나게 닫았다</w:t>
      </w:r>
      <w:r w:rsidR="00A86970" w:rsidRPr="00FE2889">
        <w:rPr>
          <w:rFonts w:ascii="바탕" w:eastAsia="바탕" w:hAnsi="바탕" w:hint="eastAsia"/>
          <w:sz w:val="28"/>
          <w:szCs w:val="28"/>
          <w:lang w:val="ru-RU"/>
        </w:rPr>
        <w:t>.</w:t>
      </w:r>
      <w:r w:rsidR="00A86970" w:rsidRPr="00FE2889">
        <w:rPr>
          <w:rFonts w:ascii="Times New Roman" w:hAnsi="Times New Roman"/>
          <w:sz w:val="28"/>
          <w:szCs w:val="28"/>
          <w:lang w:val="de-CH"/>
        </w:rPr>
        <w:t xml:space="preserve"> </w:t>
      </w:r>
      <w:r w:rsidR="00772EFA" w:rsidRPr="00FE2889">
        <w:rPr>
          <w:rFonts w:ascii="Times New Roman" w:hAnsi="Times New Roman"/>
          <w:sz w:val="28"/>
          <w:szCs w:val="28"/>
          <w:lang w:val="ru-RU"/>
        </w:rPr>
        <w:t>Врач захлопнул папку, по лицу его было видно, что ему всё это неприятно.</w:t>
      </w:r>
    </w:p>
    <w:p w14:paraId="33D3FB60" w14:textId="5E5EF1F6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/>
          <w:sz w:val="28"/>
          <w:szCs w:val="28"/>
          <w:lang w:val="ru-RU"/>
        </w:rPr>
        <w:t xml:space="preserve">81 – </w:t>
      </w:r>
      <w:r w:rsidR="00EC223D" w:rsidRPr="00FE2889">
        <w:rPr>
          <w:rFonts w:ascii="바탕" w:eastAsia="바탕" w:hAnsi="바탕"/>
          <w:sz w:val="28"/>
          <w:szCs w:val="28"/>
          <w:lang w:val="ru-RU"/>
        </w:rPr>
        <w:t>«</w:t>
      </w:r>
      <w:r w:rsidR="00EC223D" w:rsidRPr="00FE2889">
        <w:rPr>
          <w:rFonts w:ascii="바탕" w:eastAsia="바탕" w:hAnsi="바탕" w:hint="eastAsia"/>
          <w:sz w:val="28"/>
          <w:szCs w:val="28"/>
          <w:lang w:val="ru-RU"/>
        </w:rPr>
        <w:t>정말 꼭지 돌게 만들거야?</w:t>
      </w:r>
      <w:r w:rsidR="00EC223D" w:rsidRPr="00FE2889">
        <w:rPr>
          <w:rFonts w:ascii="바탕" w:eastAsia="바탕" w:hAnsi="바탕"/>
          <w:sz w:val="28"/>
          <w:szCs w:val="28"/>
          <w:lang w:val="ru-RU"/>
        </w:rPr>
        <w:t xml:space="preserve">» -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은주의 목소리는 째지고 갈라졌다</w:t>
      </w:r>
      <w:r w:rsidR="00EC223D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EC223D" w:rsidRPr="00FE2889">
        <w:rPr>
          <w:rFonts w:ascii="Times New Roman" w:hAnsi="Times New Roman"/>
          <w:sz w:val="28"/>
          <w:szCs w:val="28"/>
          <w:lang w:val="ru-RU"/>
        </w:rPr>
        <w:t xml:space="preserve">«Ты хочешь довести меня до нервного срыва?» - прокричала </w:t>
      </w:r>
      <w:proofErr w:type="spellStart"/>
      <w:r w:rsidR="00EC223D" w:rsidRPr="00FE2889">
        <w:rPr>
          <w:rFonts w:ascii="Times New Roman" w:hAnsi="Times New Roman"/>
          <w:sz w:val="28"/>
          <w:szCs w:val="28"/>
          <w:lang w:val="ru-RU"/>
        </w:rPr>
        <w:t>Ынчжу</w:t>
      </w:r>
      <w:proofErr w:type="spellEnd"/>
      <w:r w:rsidR="00EC223D" w:rsidRPr="00FE2889">
        <w:rPr>
          <w:rFonts w:ascii="Times New Roman" w:hAnsi="Times New Roman"/>
          <w:sz w:val="28"/>
          <w:szCs w:val="28"/>
          <w:lang w:val="ru-RU"/>
        </w:rPr>
        <w:t>.</w:t>
      </w:r>
    </w:p>
    <w:p w14:paraId="7B755849" w14:textId="2D7C0D48" w:rsidR="00557099" w:rsidRPr="00FE2889" w:rsidRDefault="00557099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꼭지를 들다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поворачивать кран</w:t>
      </w:r>
      <w:r w:rsidR="0095539B"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539B" w:rsidRPr="00FE2889">
        <w:rPr>
          <w:rFonts w:ascii="Times New Roman" w:hAnsi="Times New Roman"/>
          <w:sz w:val="28"/>
          <w:szCs w:val="28"/>
          <w:lang w:val="ru-RU"/>
        </w:rPr>
        <w:t>фразиологизм</w:t>
      </w:r>
      <w:proofErr w:type="spellEnd"/>
      <w:r w:rsidR="00597026" w:rsidRPr="00FE2889">
        <w:rPr>
          <w:rFonts w:ascii="Times New Roman" w:hAnsi="Times New Roman"/>
          <w:sz w:val="28"/>
          <w:szCs w:val="28"/>
          <w:lang w:val="ru-RU"/>
        </w:rPr>
        <w:t>, выводить из себя</w:t>
      </w:r>
    </w:p>
    <w:p w14:paraId="27920474" w14:textId="77777777" w:rsidR="00B40946" w:rsidRPr="00FE2889" w:rsidRDefault="00B40946" w:rsidP="007E7BD0">
      <w:pPr>
        <w:tabs>
          <w:tab w:val="left" w:pos="1005"/>
        </w:tabs>
        <w:spacing w:line="360" w:lineRule="auto"/>
        <w:rPr>
          <w:rFonts w:ascii="바탕" w:eastAsia="바탕" w:hAnsi="바탕"/>
          <w:sz w:val="28"/>
          <w:szCs w:val="28"/>
          <w:lang w:val="ru-RU"/>
        </w:rPr>
      </w:pPr>
    </w:p>
    <w:p w14:paraId="665F67F7" w14:textId="567026EC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lastRenderedPageBreak/>
        <w:t>1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44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촛농과 분노로 몸과 정신이 이글이글 타고 있었으니까</w:t>
      </w:r>
      <w:r w:rsidR="00F30BF4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F30BF4" w:rsidRPr="00FE2889">
        <w:rPr>
          <w:rFonts w:ascii="Times New Roman" w:hAnsi="Times New Roman"/>
          <w:sz w:val="28"/>
          <w:szCs w:val="28"/>
          <w:lang w:val="ru-RU"/>
        </w:rPr>
        <w:t>Так как его тело и душа испытывали адские муки от горячего воска и гнева.</w:t>
      </w:r>
    </w:p>
    <w:p w14:paraId="261D1F20" w14:textId="4CD12239" w:rsidR="00557099" w:rsidRPr="00FE2889" w:rsidRDefault="00557099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이글이</w:t>
      </w:r>
      <w:r w:rsidR="00A06AA2" w:rsidRPr="00FE2889">
        <w:rPr>
          <w:rFonts w:ascii="바탕" w:eastAsia="바탕" w:hAnsi="바탕" w:hint="eastAsia"/>
          <w:sz w:val="28"/>
          <w:szCs w:val="28"/>
          <w:lang w:val="ru-RU"/>
        </w:rPr>
        <w:t>글 타다</w:t>
      </w:r>
      <w:r w:rsidR="00A06AA2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A06AA2" w:rsidRPr="00FE2889">
        <w:rPr>
          <w:rFonts w:ascii="Times New Roman" w:hAnsi="Times New Roman"/>
          <w:sz w:val="28"/>
          <w:szCs w:val="28"/>
          <w:lang w:val="ru-RU"/>
        </w:rPr>
        <w:t>гореть, сгорать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 xml:space="preserve"> (злиться)</w:t>
      </w:r>
    </w:p>
    <w:p w14:paraId="7524639E" w14:textId="05F96A64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1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47 – </w:t>
      </w:r>
      <w:r w:rsidR="00652CAF" w:rsidRPr="00FE2889">
        <w:rPr>
          <w:rFonts w:ascii="바탕" w:eastAsia="바탕" w:hAnsi="바탕" w:hint="eastAsia"/>
          <w:sz w:val="28"/>
          <w:szCs w:val="28"/>
          <w:lang w:val="ru-RU"/>
        </w:rPr>
        <w:t>뭔가 분하고,</w:t>
      </w:r>
      <w:r w:rsidR="00652CAF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어쩐지 찜찜하고</w:t>
      </w:r>
      <w:r w:rsidR="00652CAF" w:rsidRPr="00FE2889">
        <w:rPr>
          <w:rFonts w:ascii="바탕" w:eastAsia="바탕" w:hAnsi="바탕"/>
          <w:sz w:val="28"/>
          <w:szCs w:val="28"/>
          <w:lang w:val="ru-RU"/>
        </w:rPr>
        <w:t xml:space="preserve">, </w:t>
      </w:r>
      <w:r w:rsidR="00652CAF" w:rsidRPr="00FE2889">
        <w:rPr>
          <w:rFonts w:ascii="바탕" w:eastAsia="바탕" w:hAnsi="바탕" w:hint="eastAsia"/>
          <w:sz w:val="28"/>
          <w:szCs w:val="28"/>
          <w:lang w:val="ru-RU"/>
        </w:rPr>
        <w:t>왠지 기분 나밨다.</w:t>
      </w:r>
      <w:r w:rsidR="00652CAF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652CAF" w:rsidRPr="00FE2889">
        <w:rPr>
          <w:rFonts w:ascii="Times New Roman" w:hAnsi="Times New Roman"/>
          <w:sz w:val="28"/>
          <w:szCs w:val="28"/>
          <w:lang w:val="ru-RU"/>
        </w:rPr>
        <w:t xml:space="preserve">Он почувствовал непонятную обиду. Ему было неприятно, а от неясности становилось не по себе. </w:t>
      </w:r>
    </w:p>
    <w:p w14:paraId="4C733CAB" w14:textId="22A92C96" w:rsidR="00A06AA2" w:rsidRPr="00FE2889" w:rsidRDefault="00A06AA2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어쩐지 찜찜하다 </w:t>
      </w:r>
      <w:r w:rsidRPr="00FE2889">
        <w:rPr>
          <w:rFonts w:ascii="Times New Roman" w:hAnsi="Times New Roman"/>
          <w:sz w:val="28"/>
          <w:szCs w:val="28"/>
          <w:lang w:val="ru-RU"/>
        </w:rPr>
        <w:t>чувствовать себя неловко без причины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>, чувствует, что что-то не так подсознательно</w:t>
      </w:r>
    </w:p>
    <w:p w14:paraId="100E8C07" w14:textId="0C21FE19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57 – </w:t>
      </w:r>
      <w:r w:rsidR="00122EFA" w:rsidRPr="00FE2889">
        <w:rPr>
          <w:rFonts w:ascii="바탕" w:eastAsia="바탕" w:hAnsi="바탕" w:hint="eastAsia"/>
          <w:sz w:val="28"/>
          <w:szCs w:val="28"/>
          <w:lang w:val="ru-RU"/>
        </w:rPr>
        <w:t xml:space="preserve">그의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관차놀이에서 맥이 펄떡이기 시작했다.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212" w:rsidRPr="00FE2889">
        <w:rPr>
          <w:rFonts w:ascii="Times New Roman" w:hAnsi="Times New Roman"/>
          <w:sz w:val="28"/>
          <w:szCs w:val="28"/>
          <w:lang w:val="ru-RU"/>
        </w:rPr>
        <w:t>Вены на висках сильно пульсировали.</w:t>
      </w:r>
    </w:p>
    <w:p w14:paraId="0F1DAA06" w14:textId="55CF501B" w:rsidR="00A06AA2" w:rsidRPr="00FE2889" w:rsidRDefault="00A06AA2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맥이 펄떡이다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пульс сильно бился</w:t>
      </w:r>
    </w:p>
    <w:p w14:paraId="191EA41D" w14:textId="0D40F38E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61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박 주임은 눈을 가늘게 뜨고 그를 봤다</w:t>
      </w:r>
      <w:r w:rsidR="00D30592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D30592" w:rsidRPr="00FE2889">
        <w:rPr>
          <w:rFonts w:ascii="Times New Roman" w:hAnsi="Times New Roman"/>
          <w:sz w:val="28"/>
          <w:szCs w:val="28"/>
          <w:lang w:val="ru-RU"/>
        </w:rPr>
        <w:t xml:space="preserve">Пак смотрел на </w:t>
      </w:r>
      <w:proofErr w:type="spellStart"/>
      <w:r w:rsidR="00D30592" w:rsidRPr="00FE2889">
        <w:rPr>
          <w:rFonts w:ascii="Times New Roman" w:hAnsi="Times New Roman"/>
          <w:sz w:val="28"/>
          <w:szCs w:val="28"/>
          <w:lang w:val="ru-RU"/>
        </w:rPr>
        <w:t>Ёнчжэ</w:t>
      </w:r>
      <w:proofErr w:type="spellEnd"/>
      <w:r w:rsidR="00D30592" w:rsidRPr="00FE2889">
        <w:rPr>
          <w:rFonts w:ascii="Times New Roman" w:hAnsi="Times New Roman"/>
          <w:sz w:val="28"/>
          <w:szCs w:val="28"/>
          <w:lang w:val="ru-RU"/>
        </w:rPr>
        <w:t xml:space="preserve"> прищурившись…</w:t>
      </w:r>
    </w:p>
    <w:p w14:paraId="0FCC369A" w14:textId="4423C628" w:rsidR="00A06AA2" w:rsidRPr="00FE2889" w:rsidRDefault="00A06AA2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눈을 가늘게 뜨고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чуть прищурившись, с полуоткрытыми глазами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>(подозрение)</w:t>
      </w:r>
    </w:p>
    <w:p w14:paraId="478AAF85" w14:textId="1E007DAD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69 – </w:t>
      </w:r>
      <w:r w:rsidR="00BD3E32" w:rsidRPr="00FE2889">
        <w:rPr>
          <w:rFonts w:ascii="바탕" w:eastAsia="바탕" w:hAnsi="바탕"/>
          <w:sz w:val="28"/>
          <w:szCs w:val="28"/>
          <w:lang w:val="ru-RU"/>
        </w:rPr>
        <w:t>«</w:t>
      </w:r>
      <w:r w:rsidR="008B0B7F" w:rsidRPr="00FE2889">
        <w:rPr>
          <w:rFonts w:ascii="바탕" w:eastAsia="바탕" w:hAnsi="바탕" w:hint="eastAsia"/>
          <w:sz w:val="28"/>
          <w:szCs w:val="28"/>
          <w:lang w:val="de-CH"/>
        </w:rPr>
        <w:t>댁이</w:t>
      </w:r>
      <w:r w:rsidR="008B0B7F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8B0B7F" w:rsidRPr="00FE2889">
        <w:rPr>
          <w:rFonts w:ascii="바탕" w:eastAsia="바탕" w:hAnsi="바탕" w:hint="eastAsia"/>
          <w:sz w:val="28"/>
          <w:szCs w:val="28"/>
          <w:lang w:val="de-CH"/>
        </w:rPr>
        <w:t>그걸</w:t>
      </w:r>
      <w:r w:rsidR="008B0B7F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8B0B7F" w:rsidRPr="00FE2889">
        <w:rPr>
          <w:rFonts w:ascii="바탕" w:eastAsia="바탕" w:hAnsi="바탕" w:hint="eastAsia"/>
          <w:sz w:val="28"/>
          <w:szCs w:val="28"/>
          <w:lang w:val="de-CH"/>
        </w:rPr>
        <w:t>왜</w:t>
      </w:r>
      <w:r w:rsidR="008B0B7F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8B0B7F" w:rsidRPr="00FE2889">
        <w:rPr>
          <w:rFonts w:ascii="바탕" w:eastAsia="바탕" w:hAnsi="바탕" w:hint="eastAsia"/>
          <w:sz w:val="28"/>
          <w:szCs w:val="28"/>
          <w:lang w:val="de-CH"/>
        </w:rPr>
        <w:t>묻습니까</w:t>
      </w:r>
      <w:r w:rsidR="008B0B7F" w:rsidRPr="00FE2889">
        <w:rPr>
          <w:rFonts w:ascii="바탕" w:eastAsia="바탕" w:hAnsi="바탕" w:hint="eastAsia"/>
          <w:sz w:val="28"/>
          <w:szCs w:val="28"/>
          <w:lang w:val="ru-RU"/>
        </w:rPr>
        <w:t>?</w:t>
      </w:r>
      <w:r w:rsidR="00BD3E32" w:rsidRPr="00FE2889">
        <w:rPr>
          <w:rFonts w:ascii="바탕" w:eastAsia="바탕" w:hAnsi="바탕"/>
          <w:sz w:val="28"/>
          <w:szCs w:val="28"/>
          <w:lang w:val="ru-RU"/>
        </w:rPr>
        <w:t>»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영제의 눈썹이 꿈틀했다</w:t>
      </w:r>
      <w:r w:rsidR="00D30592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8B0B7F" w:rsidRPr="00FE2889">
        <w:rPr>
          <w:rFonts w:ascii="Times New Roman" w:hAnsi="Times New Roman"/>
          <w:sz w:val="28"/>
          <w:szCs w:val="28"/>
          <w:lang w:val="ru-RU"/>
        </w:rPr>
        <w:t xml:space="preserve">«Зачем вы это спрашиваете?» (вопрос </w:t>
      </w:r>
      <w:proofErr w:type="spellStart"/>
      <w:r w:rsidR="008B0B7F" w:rsidRPr="00FE2889">
        <w:rPr>
          <w:rFonts w:ascii="Times New Roman" w:hAnsi="Times New Roman"/>
          <w:sz w:val="28"/>
          <w:szCs w:val="28"/>
          <w:lang w:val="ru-RU"/>
        </w:rPr>
        <w:t>Сынхвана</w:t>
      </w:r>
      <w:proofErr w:type="spellEnd"/>
      <w:r w:rsidR="008B0B7F" w:rsidRPr="00FE288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30592" w:rsidRPr="00FE2889">
        <w:rPr>
          <w:rFonts w:ascii="Times New Roman" w:hAnsi="Times New Roman"/>
          <w:sz w:val="28"/>
          <w:szCs w:val="28"/>
          <w:lang w:val="ru-RU"/>
        </w:rPr>
        <w:t xml:space="preserve">Брови </w:t>
      </w:r>
      <w:proofErr w:type="spellStart"/>
      <w:r w:rsidR="00D30592" w:rsidRPr="00FE2889">
        <w:rPr>
          <w:rFonts w:ascii="Times New Roman" w:hAnsi="Times New Roman"/>
          <w:sz w:val="28"/>
          <w:szCs w:val="28"/>
          <w:lang w:val="ru-RU"/>
        </w:rPr>
        <w:t>Ёнчжэ</w:t>
      </w:r>
      <w:proofErr w:type="spellEnd"/>
      <w:r w:rsidR="00D30592" w:rsidRPr="00FE2889">
        <w:rPr>
          <w:rFonts w:ascii="Times New Roman" w:hAnsi="Times New Roman"/>
          <w:sz w:val="28"/>
          <w:szCs w:val="28"/>
          <w:lang w:val="ru-RU"/>
        </w:rPr>
        <w:t xml:space="preserve"> шевельнулись.</w:t>
      </w:r>
    </w:p>
    <w:p w14:paraId="13E22773" w14:textId="1DEB984A" w:rsidR="00A06AA2" w:rsidRPr="00FE2889" w:rsidRDefault="00A06AA2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눈썹이 꿈틀하다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CC197B" w:rsidRPr="00FE2889">
        <w:rPr>
          <w:rFonts w:ascii="Times New Roman" w:hAnsi="Times New Roman"/>
          <w:sz w:val="28"/>
          <w:szCs w:val="28"/>
          <w:lang w:val="ru-RU"/>
        </w:rPr>
        <w:t>брови вздернулись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>, шевельнулись (сердитый)</w:t>
      </w:r>
    </w:p>
    <w:p w14:paraId="2E7C69FE" w14:textId="4DABCA43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>72 –</w:t>
      </w:r>
      <w:r w:rsidR="00152221" w:rsidRPr="00FE2889">
        <w:rPr>
          <w:rFonts w:ascii="바탕" w:eastAsia="바탕" w:hAnsi="바탕" w:hint="eastAsia"/>
          <w:sz w:val="28"/>
          <w:szCs w:val="28"/>
          <w:lang w:val="ru-RU"/>
        </w:rPr>
        <w:t>영제 앞을 스쳐가며 승환은 슬쩍 곁눈질을 던졌다.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순간 뒷덜미가 오싹해왔다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C3666F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Проходя мимо </w:t>
      </w:r>
      <w:proofErr w:type="spellStart"/>
      <w:r w:rsidR="00C3666F" w:rsidRPr="00FE2889">
        <w:rPr>
          <w:rFonts w:ascii="Times New Roman" w:hAnsi="Times New Roman" w:cs="Times New Roman"/>
          <w:sz w:val="28"/>
          <w:szCs w:val="28"/>
          <w:lang w:val="ru-RU"/>
        </w:rPr>
        <w:t>Ёнчжэ</w:t>
      </w:r>
      <w:proofErr w:type="spellEnd"/>
      <w:r w:rsidR="00C3666F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666F" w:rsidRPr="00FE2889">
        <w:rPr>
          <w:rFonts w:ascii="Times New Roman" w:hAnsi="Times New Roman" w:cs="Times New Roman"/>
          <w:sz w:val="28"/>
          <w:szCs w:val="28"/>
          <w:lang w:val="ru-RU"/>
        </w:rPr>
        <w:t>Сынхван</w:t>
      </w:r>
      <w:proofErr w:type="spellEnd"/>
      <w:r w:rsidR="00C3666F" w:rsidRPr="00FE2889">
        <w:rPr>
          <w:rFonts w:ascii="Times New Roman" w:hAnsi="Times New Roman" w:cs="Times New Roman"/>
          <w:sz w:val="28"/>
          <w:szCs w:val="28"/>
          <w:lang w:val="ru-RU"/>
        </w:rPr>
        <w:t xml:space="preserve"> краем глаза посмотрел на него. И почувствовал</w:t>
      </w:r>
      <w:r w:rsidR="00152221" w:rsidRPr="00FE2889">
        <w:rPr>
          <w:rFonts w:ascii="Times New Roman" w:hAnsi="Times New Roman" w:cs="Times New Roman"/>
          <w:sz w:val="28"/>
          <w:szCs w:val="28"/>
          <w:lang w:val="ru-RU"/>
        </w:rPr>
        <w:t>, как по его спине пробежали мурашки.</w:t>
      </w:r>
    </w:p>
    <w:p w14:paraId="527B47E7" w14:textId="18A21786" w:rsidR="00CC197B" w:rsidRPr="00FE2889" w:rsidRDefault="00CC197B" w:rsidP="007E7BD0">
      <w:p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뒷덜미가 오싹하다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сзади шеи (загривок) почувствовал холод (от ужаса)</w:t>
      </w:r>
    </w:p>
    <w:p w14:paraId="75FB0598" w14:textId="7C186362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75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눈을 내리뜨고 발 소리를 쿵쿵 울리면서</w:t>
      </w:r>
      <w:r w:rsidR="00C141A7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AA292D" w:rsidRPr="00FE2889">
        <w:rPr>
          <w:rFonts w:ascii="Times New Roman" w:hAnsi="Times New Roman"/>
          <w:sz w:val="28"/>
          <w:szCs w:val="28"/>
          <w:lang w:val="ru-RU"/>
        </w:rPr>
        <w:t xml:space="preserve">Прошла, опустив глаза, и громко топая. (обиженная 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 xml:space="preserve">и хочет показать </w:t>
      </w:r>
      <w:proofErr w:type="spellStart"/>
      <w:r w:rsidR="00AA292D" w:rsidRPr="00FE2889">
        <w:rPr>
          <w:rFonts w:ascii="Times New Roman" w:hAnsi="Times New Roman"/>
          <w:sz w:val="28"/>
          <w:szCs w:val="28"/>
          <w:lang w:val="ru-RU"/>
        </w:rPr>
        <w:t>Ынчжу</w:t>
      </w:r>
      <w:proofErr w:type="spellEnd"/>
      <w:r w:rsidR="00AA292D" w:rsidRPr="00FE2889">
        <w:rPr>
          <w:rFonts w:ascii="Times New Roman" w:hAnsi="Times New Roman"/>
          <w:sz w:val="28"/>
          <w:szCs w:val="28"/>
          <w:lang w:val="ru-RU"/>
        </w:rPr>
        <w:t xml:space="preserve"> мимо </w:t>
      </w:r>
      <w:proofErr w:type="spellStart"/>
      <w:r w:rsidR="00AA292D" w:rsidRPr="00FE2889">
        <w:rPr>
          <w:rFonts w:ascii="Times New Roman" w:hAnsi="Times New Roman"/>
          <w:sz w:val="28"/>
          <w:szCs w:val="28"/>
          <w:lang w:val="ru-RU"/>
        </w:rPr>
        <w:t>Хёнсу</w:t>
      </w:r>
      <w:proofErr w:type="spellEnd"/>
      <w:r w:rsidR="00AA292D" w:rsidRPr="00FE2889">
        <w:rPr>
          <w:rFonts w:ascii="Times New Roman" w:hAnsi="Times New Roman"/>
          <w:sz w:val="28"/>
          <w:szCs w:val="28"/>
          <w:lang w:val="ru-RU"/>
        </w:rPr>
        <w:t>)</w:t>
      </w:r>
    </w:p>
    <w:p w14:paraId="3A128DA2" w14:textId="1D6D37C3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77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현수는 겨드랑이 아래가 차갑게 식는 걸 느꼈다</w:t>
      </w:r>
      <w:r w:rsidR="00AA292D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proofErr w:type="spellStart"/>
      <w:r w:rsidR="00AA292D" w:rsidRPr="00FE2889">
        <w:rPr>
          <w:rFonts w:ascii="Times New Roman" w:hAnsi="Times New Roman"/>
          <w:sz w:val="28"/>
          <w:szCs w:val="28"/>
          <w:lang w:val="ru-RU"/>
        </w:rPr>
        <w:t>Хёнсу</w:t>
      </w:r>
      <w:proofErr w:type="spellEnd"/>
      <w:r w:rsidR="00AA292D" w:rsidRPr="00FE2889">
        <w:rPr>
          <w:rFonts w:ascii="Times New Roman" w:hAnsi="Times New Roman"/>
          <w:sz w:val="28"/>
          <w:szCs w:val="28"/>
          <w:lang w:val="ru-RU"/>
        </w:rPr>
        <w:t xml:space="preserve"> почувствовал, что внутри у него всё похолодело. (На слова </w:t>
      </w:r>
      <w:proofErr w:type="spellStart"/>
      <w:r w:rsidR="00AA292D" w:rsidRPr="00FE2889">
        <w:rPr>
          <w:rFonts w:ascii="Times New Roman" w:hAnsi="Times New Roman"/>
          <w:sz w:val="28"/>
          <w:szCs w:val="28"/>
          <w:lang w:val="ru-RU"/>
        </w:rPr>
        <w:t>Ёнчжу</w:t>
      </w:r>
      <w:proofErr w:type="spellEnd"/>
      <w:r w:rsidR="00AA292D" w:rsidRPr="00FE2889">
        <w:rPr>
          <w:rFonts w:ascii="Times New Roman" w:hAnsi="Times New Roman"/>
          <w:sz w:val="28"/>
          <w:szCs w:val="28"/>
          <w:lang w:val="ru-RU"/>
        </w:rPr>
        <w:t>, что это одежда его дочери)</w:t>
      </w:r>
    </w:p>
    <w:p w14:paraId="020103A5" w14:textId="7B7759EB" w:rsidR="00CC197B" w:rsidRPr="00FE2889" w:rsidRDefault="00CC197B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lastRenderedPageBreak/>
        <w:t>겨드랑이 아래가 차갑게 식다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похолодели подмышки</w:t>
      </w:r>
    </w:p>
    <w:p w14:paraId="74D04B9A" w14:textId="43E004A2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95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손가락으로 귀 옆에 뿔을 세우고 윙크하듯 한쪽 눈을 찡긋거렸다</w:t>
      </w:r>
      <w:r w:rsidR="009111A4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DF24BC" w:rsidRPr="00FE2889">
        <w:rPr>
          <w:rFonts w:ascii="Times New Roman" w:hAnsi="Times New Roman"/>
          <w:sz w:val="28"/>
          <w:szCs w:val="28"/>
          <w:lang w:val="ru-RU"/>
        </w:rPr>
        <w:t>Пальцами он показал рожки и подмигнул</w:t>
      </w:r>
      <w:r w:rsidR="004C031F" w:rsidRPr="00FE2889">
        <w:rPr>
          <w:rFonts w:ascii="Times New Roman" w:hAnsi="Times New Roman"/>
          <w:sz w:val="28"/>
          <w:szCs w:val="28"/>
          <w:lang w:val="ru-RU"/>
        </w:rPr>
        <w:t xml:space="preserve"> (предупреждает, что кто-то рассердился)</w:t>
      </w:r>
    </w:p>
    <w:p w14:paraId="75F14548" w14:textId="413F311E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 xml:space="preserve">201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턱이 빠지도록 입을 벌려서 절반을 한입에 베었다</w:t>
      </w:r>
      <w:r w:rsidR="00DF24BC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DF24BC" w:rsidRPr="00FE2889">
        <w:rPr>
          <w:rFonts w:ascii="Times New Roman" w:hAnsi="Times New Roman"/>
          <w:sz w:val="28"/>
          <w:szCs w:val="28"/>
          <w:lang w:val="ru-RU"/>
        </w:rPr>
        <w:t>Она широко открыла и откусила сразу половину. *(</w:t>
      </w:r>
      <w:proofErr w:type="spellStart"/>
      <w:r w:rsidR="00DF24BC" w:rsidRPr="00FE2889">
        <w:rPr>
          <w:rFonts w:ascii="Times New Roman" w:hAnsi="Times New Roman"/>
          <w:sz w:val="28"/>
          <w:szCs w:val="28"/>
          <w:lang w:val="ru-RU"/>
        </w:rPr>
        <w:t>Ынчжу</w:t>
      </w:r>
      <w:proofErr w:type="spellEnd"/>
      <w:r w:rsidR="00DF24BC" w:rsidRPr="00FE2889">
        <w:rPr>
          <w:rFonts w:ascii="Times New Roman" w:hAnsi="Times New Roman"/>
          <w:sz w:val="28"/>
          <w:szCs w:val="28"/>
          <w:lang w:val="ru-RU"/>
        </w:rPr>
        <w:t xml:space="preserve"> ест яблоко на смотровой площадке)</w:t>
      </w:r>
      <w:r w:rsidR="004C031F" w:rsidRPr="00FE2889">
        <w:rPr>
          <w:rFonts w:ascii="Times New Roman" w:hAnsi="Times New Roman"/>
          <w:sz w:val="28"/>
          <w:szCs w:val="28"/>
          <w:lang w:val="ru-RU"/>
        </w:rPr>
        <w:t xml:space="preserve"> Показывает, что она очень сердита и хочет укусить грудастую.</w:t>
      </w:r>
    </w:p>
    <w:p w14:paraId="43FBE28D" w14:textId="2CC180A9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 xml:space="preserve">210-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영주는 손을 한쪽 뺨에 포개고 쓰러지는 시늉을 했다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>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43F1F" w:rsidRPr="00FE2889">
        <w:rPr>
          <w:rFonts w:ascii="Times New Roman" w:hAnsi="Times New Roman"/>
          <w:sz w:val="28"/>
          <w:szCs w:val="28"/>
          <w:lang w:val="ru-RU"/>
        </w:rPr>
        <w:t>Ёнчжу</w:t>
      </w:r>
      <w:proofErr w:type="spellEnd"/>
      <w:r w:rsidR="00943F1F" w:rsidRPr="00FE2889">
        <w:rPr>
          <w:rFonts w:ascii="Times New Roman" w:hAnsi="Times New Roman"/>
          <w:sz w:val="28"/>
          <w:szCs w:val="28"/>
          <w:lang w:val="ru-RU"/>
        </w:rPr>
        <w:t xml:space="preserve"> подперла руками щеку, делая вид, что сейчас повалится от восторга.</w:t>
      </w:r>
    </w:p>
    <w:p w14:paraId="1671A9A4" w14:textId="35523C55" w:rsidR="00CC197B" w:rsidRPr="00FE2889" w:rsidRDefault="00CC197B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>Сделать вид, что падаешь</w:t>
      </w:r>
      <w:r w:rsidR="004C031F" w:rsidRPr="00FE2889">
        <w:rPr>
          <w:rFonts w:ascii="Times New Roman" w:hAnsi="Times New Roman"/>
          <w:sz w:val="28"/>
          <w:szCs w:val="28"/>
          <w:lang w:val="ru-RU"/>
        </w:rPr>
        <w:t xml:space="preserve"> (умирает от восторга, счастья)</w:t>
      </w:r>
    </w:p>
    <w:p w14:paraId="312F1DC1" w14:textId="2EE16A10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12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은주는 궁금했다.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여자는 남자에게 언제 훅</w:t>
      </w:r>
      <w:r w:rsidR="00943F1F" w:rsidRPr="00FE2889">
        <w:rPr>
          <w:rFonts w:ascii="바탕" w:eastAsia="바탕" w:hAnsi="바탕" w:hint="eastAsia"/>
          <w:sz w:val="28"/>
          <w:szCs w:val="28"/>
          <w:lang w:val="ru-RU"/>
        </w:rPr>
        <w:t>,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 가나</w:t>
      </w:r>
      <w:r w:rsidR="00943F1F" w:rsidRPr="00FE288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943F1F" w:rsidRPr="00FE2889">
        <w:rPr>
          <w:rFonts w:ascii="Times New Roman" w:hAnsi="Times New Roman"/>
          <w:sz w:val="28"/>
          <w:szCs w:val="28"/>
          <w:lang w:val="ru-RU"/>
        </w:rPr>
        <w:t>Ынчжу</w:t>
      </w:r>
      <w:proofErr w:type="spellEnd"/>
      <w:r w:rsidR="00943F1F" w:rsidRPr="00FE2889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CC197B" w:rsidRPr="00FE2889">
        <w:rPr>
          <w:rFonts w:ascii="Times New Roman" w:hAnsi="Times New Roman"/>
          <w:sz w:val="28"/>
          <w:szCs w:val="28"/>
          <w:lang w:val="ru-RU"/>
        </w:rPr>
        <w:t>т</w:t>
      </w:r>
      <w:r w:rsidR="00943F1F" w:rsidRPr="00FE2889">
        <w:rPr>
          <w:rFonts w:ascii="Times New Roman" w:hAnsi="Times New Roman"/>
          <w:sz w:val="28"/>
          <w:szCs w:val="28"/>
          <w:lang w:val="ru-RU"/>
        </w:rPr>
        <w:t>ало любопытно: в какой момент женщина влюбляется в мужчину</w:t>
      </w:r>
    </w:p>
    <w:p w14:paraId="18AEB1D8" w14:textId="4B18867A" w:rsidR="004C031F" w:rsidRPr="00FE2889" w:rsidRDefault="004C031F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훅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>가나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совсем ушел – потерял голову совсем</w:t>
      </w:r>
    </w:p>
    <w:p w14:paraId="7795497B" w14:textId="01B2DE8B" w:rsidR="00C57B15" w:rsidRPr="00FE2889" w:rsidRDefault="00C57B15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60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승환의 말에 중년형사는 빙그레 웃었다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>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5BD" w:rsidRPr="00FE2889">
        <w:rPr>
          <w:rFonts w:ascii="Times New Roman" w:hAnsi="Times New Roman"/>
          <w:sz w:val="28"/>
          <w:szCs w:val="28"/>
          <w:lang w:val="ru-RU"/>
        </w:rPr>
        <w:t xml:space="preserve">Старший детектив улыбнулся на его слова. (допрос </w:t>
      </w:r>
      <w:proofErr w:type="spellStart"/>
      <w:r w:rsidR="00B515BD" w:rsidRPr="00FE2889">
        <w:rPr>
          <w:rFonts w:ascii="Times New Roman" w:hAnsi="Times New Roman"/>
          <w:sz w:val="28"/>
          <w:szCs w:val="28"/>
          <w:lang w:val="ru-RU"/>
        </w:rPr>
        <w:t>СЫнхвана</w:t>
      </w:r>
      <w:proofErr w:type="spellEnd"/>
      <w:r w:rsidR="00B515BD" w:rsidRPr="00FE2889">
        <w:rPr>
          <w:rFonts w:ascii="Times New Roman" w:hAnsi="Times New Roman"/>
          <w:sz w:val="28"/>
          <w:szCs w:val="28"/>
          <w:lang w:val="ru-RU"/>
        </w:rPr>
        <w:t xml:space="preserve"> про камеры)</w:t>
      </w:r>
      <w:r w:rsidR="006A2218" w:rsidRPr="00FE2889">
        <w:rPr>
          <w:rFonts w:ascii="Times New Roman" w:hAnsi="Times New Roman"/>
          <w:sz w:val="28"/>
          <w:szCs w:val="28"/>
          <w:lang w:val="ru-RU"/>
        </w:rPr>
        <w:t xml:space="preserve"> Покажите мне </w:t>
      </w:r>
      <w:r w:rsidR="001D7224" w:rsidRPr="00FE2889">
        <w:rPr>
          <w:rFonts w:ascii="Times New Roman" w:hAnsi="Times New Roman"/>
          <w:sz w:val="28"/>
          <w:szCs w:val="28"/>
          <w:lang w:val="ru-RU"/>
        </w:rPr>
        <w:t>ту удивительную камеру, показывающую меня</w:t>
      </w:r>
    </w:p>
    <w:p w14:paraId="46103670" w14:textId="056A8EF3" w:rsidR="00CC197B" w:rsidRPr="00FE2889" w:rsidRDefault="00CC197B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빙그레 웃었다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слегка </w:t>
      </w:r>
      <w:proofErr w:type="spellStart"/>
      <w:r w:rsidRPr="00FE2889">
        <w:rPr>
          <w:rFonts w:ascii="Times New Roman" w:hAnsi="Times New Roman"/>
          <w:sz w:val="28"/>
          <w:szCs w:val="28"/>
          <w:lang w:val="ru-RU"/>
        </w:rPr>
        <w:t>улыбнуть</w:t>
      </w:r>
      <w:proofErr w:type="spellEnd"/>
      <w:r w:rsidR="004C031F" w:rsidRPr="00FE2889">
        <w:rPr>
          <w:rFonts w:ascii="Times New Roman" w:hAnsi="Times New Roman"/>
          <w:sz w:val="28"/>
          <w:szCs w:val="28"/>
          <w:lang w:val="ru-RU"/>
        </w:rPr>
        <w:t xml:space="preserve"> Он понял, что собеседник не такой простой, не так легко его сломать</w:t>
      </w:r>
    </w:p>
    <w:p w14:paraId="3530E1C1" w14:textId="782975A2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61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자신 같은 인간 하나쯤은 통째 삶아먹고 이도 쑤시지 않을 것 같았다.</w:t>
      </w:r>
      <w:r w:rsidR="00DD10A5" w:rsidRPr="00FE2889">
        <w:rPr>
          <w:rFonts w:ascii="Times New Roman" w:hAnsi="Times New Roman"/>
          <w:sz w:val="28"/>
          <w:szCs w:val="28"/>
          <w:lang w:val="ru-RU"/>
        </w:rPr>
        <w:t xml:space="preserve"> (он понял, что перед ним матерый профессионал), которому ничего не стоит поймать и сожрать такого человека, как </w:t>
      </w:r>
      <w:proofErr w:type="spellStart"/>
      <w:r w:rsidR="00DD10A5" w:rsidRPr="00FE2889">
        <w:rPr>
          <w:rFonts w:ascii="Times New Roman" w:hAnsi="Times New Roman"/>
          <w:sz w:val="28"/>
          <w:szCs w:val="28"/>
          <w:lang w:val="ru-RU"/>
        </w:rPr>
        <w:t>Сынхван</w:t>
      </w:r>
      <w:proofErr w:type="spellEnd"/>
      <w:r w:rsidR="00DD10A5" w:rsidRPr="00FE2889">
        <w:rPr>
          <w:rFonts w:ascii="Times New Roman" w:hAnsi="Times New Roman"/>
          <w:sz w:val="28"/>
          <w:szCs w:val="28"/>
          <w:lang w:val="ru-RU"/>
        </w:rPr>
        <w:t>, и даже зубочистка ему не понадобится.</w:t>
      </w:r>
    </w:p>
    <w:p w14:paraId="6992CA39" w14:textId="0779879D" w:rsidR="003E05FA" w:rsidRPr="00FE2889" w:rsidRDefault="003E05FA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통째 삶아먹고 이도 쑤시지 않을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съесть человека целиком, даже не ковыряясь в зубах</w:t>
      </w:r>
    </w:p>
    <w:p w14:paraId="2F517C83" w14:textId="1A94F900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>6</w:t>
      </w:r>
      <w:r w:rsidR="00DD10A5" w:rsidRPr="00FE2889">
        <w:rPr>
          <w:rFonts w:ascii="Times New Roman" w:hAnsi="Times New Roman"/>
          <w:sz w:val="28"/>
          <w:szCs w:val="28"/>
          <w:lang w:val="ru-RU"/>
        </w:rPr>
        <w:t>5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오후 내내 머리를 싸매고 있었다</w:t>
      </w:r>
      <w:r w:rsidR="004C031F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4C031F" w:rsidRPr="00FE2889">
        <w:rPr>
          <w:rFonts w:ascii="바탕" w:eastAsia="바탕" w:hAnsi="바탕"/>
          <w:sz w:val="28"/>
          <w:szCs w:val="28"/>
          <w:lang w:val="ru-RU"/>
        </w:rPr>
        <w:t xml:space="preserve">обвязывать голову – что-то </w:t>
      </w:r>
      <w:proofErr w:type="spellStart"/>
      <w:r w:rsidR="004C031F" w:rsidRPr="00FE2889">
        <w:rPr>
          <w:rFonts w:ascii="바탕" w:eastAsia="바탕" w:hAnsi="바탕"/>
          <w:sz w:val="28"/>
          <w:szCs w:val="28"/>
          <w:lang w:val="ru-RU"/>
        </w:rPr>
        <w:t>хочеть</w:t>
      </w:r>
      <w:proofErr w:type="spellEnd"/>
      <w:r w:rsidR="004C031F" w:rsidRPr="00FE2889">
        <w:rPr>
          <w:rFonts w:ascii="바탕" w:eastAsia="바탕" w:hAnsi="바탕"/>
          <w:sz w:val="28"/>
          <w:szCs w:val="28"/>
          <w:lang w:val="ru-RU"/>
        </w:rPr>
        <w:t xml:space="preserve"> придумать, найти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0A5" w:rsidRPr="00FE2889">
        <w:rPr>
          <w:rFonts w:ascii="Times New Roman" w:hAnsi="Times New Roman"/>
          <w:sz w:val="28"/>
          <w:szCs w:val="28"/>
          <w:lang w:val="ru-RU"/>
        </w:rPr>
        <w:t>После обеда</w:t>
      </w:r>
      <w:r w:rsidR="009A6727" w:rsidRPr="00FE2889">
        <w:rPr>
          <w:rFonts w:ascii="Times New Roman" w:hAnsi="Times New Roman"/>
          <w:sz w:val="28"/>
          <w:szCs w:val="28"/>
          <w:lang w:val="ru-RU"/>
        </w:rPr>
        <w:t xml:space="preserve"> он все время пытался что-то </w:t>
      </w:r>
      <w:r w:rsidR="009A6727" w:rsidRPr="00FE2889">
        <w:rPr>
          <w:rFonts w:ascii="Times New Roman" w:hAnsi="Times New Roman"/>
          <w:sz w:val="28"/>
          <w:szCs w:val="28"/>
          <w:lang w:val="ru-RU"/>
        </w:rPr>
        <w:lastRenderedPageBreak/>
        <w:t xml:space="preserve">понять. (предположения </w:t>
      </w:r>
      <w:proofErr w:type="spellStart"/>
      <w:r w:rsidR="009A6727" w:rsidRPr="00FE2889">
        <w:rPr>
          <w:rFonts w:ascii="Times New Roman" w:hAnsi="Times New Roman"/>
          <w:sz w:val="28"/>
          <w:szCs w:val="28"/>
          <w:lang w:val="ru-RU"/>
        </w:rPr>
        <w:t>Хёнсу</w:t>
      </w:r>
      <w:proofErr w:type="spellEnd"/>
      <w:r w:rsidR="009A6727" w:rsidRPr="00FE2889">
        <w:rPr>
          <w:rFonts w:ascii="Times New Roman" w:hAnsi="Times New Roman"/>
          <w:sz w:val="28"/>
          <w:szCs w:val="28"/>
          <w:lang w:val="ru-RU"/>
        </w:rPr>
        <w:t xml:space="preserve">: видел ли его </w:t>
      </w:r>
      <w:proofErr w:type="spellStart"/>
      <w:r w:rsidR="009A6727" w:rsidRPr="00FE2889">
        <w:rPr>
          <w:rFonts w:ascii="Times New Roman" w:hAnsi="Times New Roman"/>
          <w:sz w:val="28"/>
          <w:szCs w:val="28"/>
          <w:lang w:val="ru-RU"/>
        </w:rPr>
        <w:t>Сынхван</w:t>
      </w:r>
      <w:proofErr w:type="spellEnd"/>
      <w:r w:rsidR="009A6727" w:rsidRPr="00FE2889">
        <w:rPr>
          <w:rFonts w:ascii="Times New Roman" w:hAnsi="Times New Roman"/>
          <w:sz w:val="28"/>
          <w:szCs w:val="28"/>
          <w:lang w:val="ru-RU"/>
        </w:rPr>
        <w:t xml:space="preserve"> на месте преступления)</w:t>
      </w:r>
    </w:p>
    <w:p w14:paraId="6422676F" w14:textId="57BEE1D2" w:rsidR="00C57B15" w:rsidRPr="00FE2889" w:rsidRDefault="003E05FA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머리를 싸매고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напрягать голову</w:t>
      </w:r>
    </w:p>
    <w:p w14:paraId="16E6EFDC" w14:textId="77777777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48C78EE" w14:textId="50EA17E5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4 – </w:t>
      </w:r>
      <w:r w:rsidR="00CB0A43" w:rsidRPr="00FE2889">
        <w:rPr>
          <w:rFonts w:ascii="바탕" w:eastAsia="바탕" w:hAnsi="바탕" w:hint="eastAsia"/>
          <w:sz w:val="28"/>
          <w:szCs w:val="28"/>
          <w:lang w:val="ru-RU"/>
        </w:rPr>
        <w:t xml:space="preserve">하기 싫은 말을 할 때 나오는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국어책 낭독 어투였다.</w:t>
      </w:r>
      <w:r w:rsidR="009B15A6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9B15A6" w:rsidRPr="00FE2889">
        <w:rPr>
          <w:rFonts w:ascii="Times New Roman" w:hAnsi="Times New Roman"/>
          <w:sz w:val="28"/>
          <w:szCs w:val="28"/>
          <w:lang w:val="ru-RU"/>
        </w:rPr>
        <w:t>Голос звучал монотонно, будто он читал какой-то занудный текст.</w:t>
      </w:r>
    </w:p>
    <w:p w14:paraId="3FA38788" w14:textId="4225D56D" w:rsidR="003E05FA" w:rsidRPr="00FE2889" w:rsidRDefault="003E05FA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국어책 낭독 어투였다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>читать вслух учебник по корейскому языку</w:t>
      </w:r>
      <w:r w:rsidR="0095539B" w:rsidRPr="00FE2889">
        <w:rPr>
          <w:rFonts w:ascii="Times New Roman" w:hAnsi="Times New Roman"/>
          <w:sz w:val="28"/>
          <w:szCs w:val="28"/>
          <w:lang w:val="ru-RU"/>
        </w:rPr>
        <w:t xml:space="preserve"> (ФРАЗИОЛОГИЗМ</w:t>
      </w:r>
      <w:r w:rsidR="00597026" w:rsidRPr="00FE2889">
        <w:rPr>
          <w:rFonts w:ascii="Times New Roman" w:hAnsi="Times New Roman"/>
          <w:sz w:val="28"/>
          <w:szCs w:val="28"/>
          <w:lang w:val="ru-RU"/>
        </w:rPr>
        <w:t xml:space="preserve">) занудно и безразлично Ее </w:t>
      </w:r>
      <w:proofErr w:type="spellStart"/>
      <w:r w:rsidR="00597026" w:rsidRPr="00FE2889">
        <w:rPr>
          <w:rFonts w:ascii="Times New Roman" w:hAnsi="Times New Roman"/>
          <w:sz w:val="28"/>
          <w:szCs w:val="28"/>
          <w:lang w:val="ru-RU"/>
        </w:rPr>
        <w:t>фразиологизм</w:t>
      </w:r>
      <w:proofErr w:type="spellEnd"/>
    </w:p>
    <w:p w14:paraId="0C080A2C" w14:textId="2348FCAD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6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말귀 퍽 못 알아 들으시네.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계약상 우리는 갑.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0A43" w:rsidRPr="00FE2889">
        <w:rPr>
          <w:rFonts w:ascii="Times New Roman" w:hAnsi="Times New Roman"/>
          <w:sz w:val="28"/>
          <w:szCs w:val="28"/>
          <w:lang w:val="ru-RU"/>
        </w:rPr>
        <w:t xml:space="preserve"> Никак не поймете. По контракту мы заказчики, мы и музыку заказываем.       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영감님은 을</w:t>
      </w:r>
      <w:r w:rsidR="00CB0A43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CB0A43" w:rsidRPr="00FE2889">
        <w:rPr>
          <w:rFonts w:ascii="Times New Roman" w:hAnsi="Times New Roman"/>
          <w:sz w:val="28"/>
          <w:szCs w:val="28"/>
          <w:lang w:val="ru-RU"/>
        </w:rPr>
        <w:t>Вы, старик, подчиненная сторона.</w:t>
      </w:r>
    </w:p>
    <w:p w14:paraId="2B7AE6F1" w14:textId="5EE40702" w:rsidR="00C57B15" w:rsidRPr="00FE2889" w:rsidRDefault="00C57B15" w:rsidP="007E7BD0">
      <w:pPr>
        <w:tabs>
          <w:tab w:val="left" w:pos="57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ab/>
      </w:r>
      <w:r w:rsidR="00CB0A43"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5FA" w:rsidRPr="00FE2889">
        <w:rPr>
          <w:rFonts w:ascii="바탕" w:eastAsia="바탕" w:hAnsi="바탕" w:hint="eastAsia"/>
          <w:sz w:val="28"/>
          <w:szCs w:val="28"/>
          <w:lang w:val="ru-RU"/>
        </w:rPr>
        <w:t xml:space="preserve">갑 </w:t>
      </w:r>
      <w:r w:rsidR="003E05FA" w:rsidRPr="00FE2889">
        <w:rPr>
          <w:rFonts w:ascii="바탕" w:eastAsia="바탕" w:hAnsi="바탕"/>
          <w:sz w:val="28"/>
          <w:szCs w:val="28"/>
          <w:lang w:val="ru-RU"/>
        </w:rPr>
        <w:t xml:space="preserve">– </w:t>
      </w:r>
      <w:r w:rsidR="003E05FA" w:rsidRPr="00FE2889">
        <w:rPr>
          <w:rFonts w:ascii="바탕" w:eastAsia="바탕" w:hAnsi="바탕" w:hint="eastAsia"/>
          <w:sz w:val="28"/>
          <w:szCs w:val="28"/>
          <w:lang w:val="ru-RU"/>
        </w:rPr>
        <w:t>을</w:t>
      </w:r>
      <w:r w:rsidR="003E05FA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3E05FA" w:rsidRPr="00FE2889">
        <w:rPr>
          <w:rFonts w:ascii="Times New Roman" w:hAnsi="Times New Roman"/>
          <w:sz w:val="28"/>
          <w:szCs w:val="28"/>
          <w:lang w:val="ru-RU"/>
        </w:rPr>
        <w:t>небесные столбы</w:t>
      </w:r>
      <w:r w:rsidR="00597026"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CEDB503" w14:textId="382C67ED" w:rsidR="00597026" w:rsidRPr="00FE2889" w:rsidRDefault="00597026" w:rsidP="007E7BD0">
      <w:pPr>
        <w:tabs>
          <w:tab w:val="left" w:pos="57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>Из договора перенесла себе</w:t>
      </w:r>
    </w:p>
    <w:p w14:paraId="7845AF46" w14:textId="77777777" w:rsidR="00CB0A43" w:rsidRPr="00FE2889" w:rsidRDefault="00C57B15" w:rsidP="007E7B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7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라이방은 깐죽거리고 패거리는 낄낄댔다</w:t>
      </w:r>
      <w:r w:rsidR="00CB0A43" w:rsidRPr="00FE2889">
        <w:rPr>
          <w:rFonts w:ascii="바탕" w:eastAsia="바탕" w:hAnsi="바탕" w:hint="eastAsia"/>
          <w:sz w:val="28"/>
          <w:szCs w:val="28"/>
          <w:lang w:val="ru-RU"/>
        </w:rPr>
        <w:t>.</w:t>
      </w:r>
      <w:r w:rsidR="00CB0A43" w:rsidRPr="00FE2889">
        <w:rPr>
          <w:rFonts w:ascii="Times New Roman" w:hAnsi="Times New Roman"/>
          <w:sz w:val="28"/>
          <w:szCs w:val="28"/>
          <w:lang w:val="ru-RU"/>
        </w:rPr>
        <w:t xml:space="preserve"> Рэй Бэн издевался над ними, а его команда хихикала.</w:t>
      </w:r>
    </w:p>
    <w:p w14:paraId="24FA84CB" w14:textId="25D4EB75" w:rsidR="00C57B15" w:rsidRPr="00FE2889" w:rsidRDefault="00CB0A43" w:rsidP="007E7B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약국점원 형아 아니신가</w:t>
      </w:r>
      <w:r w:rsidRPr="00FE2889">
        <w:rPr>
          <w:rFonts w:ascii="Times New Roman" w:hAnsi="Times New Roman"/>
          <w:sz w:val="28"/>
          <w:szCs w:val="28"/>
          <w:lang w:val="ru-RU"/>
        </w:rPr>
        <w:t>? Это тот самый уважаемый продавец из аптеки?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</w:p>
    <w:p w14:paraId="7CDC3296" w14:textId="50701B36" w:rsidR="00CB0A43" w:rsidRPr="00FE2889" w:rsidRDefault="00597026" w:rsidP="007E7B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형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– Рэй Бэн называет так </w:t>
      </w:r>
      <w:proofErr w:type="spellStart"/>
      <w:r w:rsidRPr="00FE2889">
        <w:rPr>
          <w:rFonts w:ascii="Times New Roman" w:hAnsi="Times New Roman"/>
          <w:sz w:val="28"/>
          <w:szCs w:val="28"/>
          <w:lang w:val="ru-RU"/>
        </w:rPr>
        <w:t>Совона</w:t>
      </w:r>
      <w:proofErr w:type="spellEnd"/>
      <w:r w:rsidRPr="00FE2889">
        <w:rPr>
          <w:rFonts w:ascii="Times New Roman" w:hAnsi="Times New Roman"/>
          <w:sz w:val="28"/>
          <w:szCs w:val="28"/>
          <w:lang w:val="ru-RU"/>
        </w:rPr>
        <w:t xml:space="preserve"> и еще </w:t>
      </w:r>
      <w:proofErr w:type="spellStart"/>
      <w:r w:rsidRPr="00FE2889">
        <w:rPr>
          <w:rFonts w:ascii="Times New Roman" w:hAnsi="Times New Roman"/>
          <w:sz w:val="28"/>
          <w:szCs w:val="28"/>
          <w:lang w:val="ru-RU"/>
        </w:rPr>
        <w:t>суфф</w:t>
      </w:r>
      <w:proofErr w:type="spellEnd"/>
      <w:r w:rsidRPr="00FE2889">
        <w:rPr>
          <w:rFonts w:ascii="Times New Roman" w:hAnsi="Times New Roman"/>
          <w:sz w:val="28"/>
          <w:szCs w:val="28"/>
          <w:lang w:val="ru-RU"/>
        </w:rPr>
        <w:t xml:space="preserve"> си. При этом суффикс 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>형아</w:t>
      </w:r>
      <w:r w:rsidRPr="00FE2889">
        <w:rPr>
          <w:rFonts w:ascii="Times New Roman" w:hAnsi="Times New Roman" w:hint="eastAsia"/>
          <w:sz w:val="28"/>
          <w:szCs w:val="28"/>
          <w:lang w:val="ru-RU"/>
        </w:rPr>
        <w:t>.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Будто Рэй Бэн малыш. А концовка неуважительная. Получается </w:t>
      </w:r>
      <w:proofErr w:type="spellStart"/>
      <w:r w:rsidRPr="00FE2889">
        <w:rPr>
          <w:rFonts w:ascii="Times New Roman" w:hAnsi="Times New Roman"/>
          <w:sz w:val="28"/>
          <w:szCs w:val="28"/>
          <w:lang w:val="ru-RU"/>
        </w:rPr>
        <w:t>несоответсвтеи</w:t>
      </w:r>
      <w:proofErr w:type="spellEnd"/>
      <w:r w:rsidRPr="00FE2889">
        <w:rPr>
          <w:rFonts w:ascii="Times New Roman" w:hAnsi="Times New Roman"/>
          <w:sz w:val="28"/>
          <w:szCs w:val="28"/>
          <w:lang w:val="ru-RU"/>
        </w:rPr>
        <w:t xml:space="preserve">, он издевается. </w:t>
      </w:r>
    </w:p>
    <w:p w14:paraId="39C52009" w14:textId="06A96841" w:rsidR="00C57B15" w:rsidRPr="00FE2889" w:rsidRDefault="00C57B15" w:rsidP="007E7BD0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바탕" w:eastAsia="바탕" w:hAnsi="바탕" w:hint="eastAsia"/>
          <w:sz w:val="28"/>
          <w:szCs w:val="28"/>
          <w:lang w:val="ru-RU"/>
        </w:rPr>
        <w:t>판</w:t>
      </w:r>
      <w:r w:rsidR="00597026" w:rsidRPr="00FE2889">
        <w:rPr>
          <w:rFonts w:ascii="바탕" w:eastAsia="바탕" w:hAnsi="바탕" w:hint="eastAsia"/>
          <w:sz w:val="28"/>
          <w:szCs w:val="28"/>
          <w:lang w:val="ru-RU"/>
        </w:rPr>
        <w:t>(</w:t>
      </w:r>
      <w:r w:rsidR="00597026" w:rsidRPr="00FE2889">
        <w:rPr>
          <w:rFonts w:ascii="바탕" w:eastAsia="바탕" w:hAnsi="바탕"/>
          <w:sz w:val="28"/>
          <w:szCs w:val="28"/>
          <w:lang w:val="ru-RU"/>
        </w:rPr>
        <w:t>игра)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은 깼지만 라이방의 주둥이</w:t>
      </w:r>
      <w:r w:rsidR="003E05FA" w:rsidRPr="00FE2889">
        <w:rPr>
          <w:rFonts w:ascii="바탕" w:eastAsia="바탕" w:hAnsi="바탕" w:hint="eastAsia"/>
          <w:sz w:val="28"/>
          <w:szCs w:val="28"/>
          <w:lang w:val="ru-RU"/>
        </w:rPr>
        <w:t>(рот</w:t>
      </w:r>
      <w:r w:rsidR="003E05FA" w:rsidRPr="00FE2889">
        <w:rPr>
          <w:rFonts w:ascii="바탕" w:eastAsia="바탕" w:hAnsi="바탕"/>
          <w:sz w:val="28"/>
          <w:szCs w:val="28"/>
          <w:lang w:val="ru-RU"/>
        </w:rPr>
        <w:t>)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까지 깨줄</w:t>
      </w:r>
      <w:r w:rsidR="00597026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</w:t>
      </w:r>
      <w:r w:rsidR="00597026" w:rsidRPr="00FE2889">
        <w:rPr>
          <w:rFonts w:ascii="바탕" w:eastAsia="바탕" w:hAnsi="바탕"/>
          <w:sz w:val="28"/>
          <w:szCs w:val="28"/>
          <w:lang w:val="ru-RU"/>
        </w:rPr>
        <w:t>(игра слов, обычно не используется)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 마음은 없었다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0A43" w:rsidRPr="00FE2889">
        <w:rPr>
          <w:rFonts w:ascii="Times New Roman" w:hAnsi="Times New Roman"/>
          <w:sz w:val="28"/>
          <w:szCs w:val="28"/>
          <w:lang w:val="ru-RU"/>
        </w:rPr>
        <w:t>Да, я разбил его планы относительно драки, но разбивать морду Рэй Бэну не собирался.</w:t>
      </w:r>
    </w:p>
    <w:p w14:paraId="4E5174EE" w14:textId="0BAED440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/>
          <w:sz w:val="28"/>
          <w:szCs w:val="28"/>
          <w:lang w:val="ru-RU"/>
        </w:rPr>
        <w:t xml:space="preserve">18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찬밥 더운밥 가릴 처</w:t>
      </w:r>
      <w:r w:rsidR="0095539B" w:rsidRPr="00FE2889">
        <w:rPr>
          <w:rFonts w:ascii="바탕" w:eastAsia="바탕" w:hAnsi="바탕" w:hint="eastAsia"/>
          <w:sz w:val="28"/>
          <w:szCs w:val="28"/>
          <w:lang w:val="ru-RU"/>
        </w:rPr>
        <w:t>지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가 아니잖아</w:t>
      </w:r>
      <w:r w:rsidR="003141B2" w:rsidRPr="00FE2889">
        <w:rPr>
          <w:rFonts w:ascii="바탕" w:eastAsia="바탕" w:hAnsi="바탕" w:hint="eastAsia"/>
          <w:sz w:val="28"/>
          <w:szCs w:val="28"/>
          <w:lang w:val="ru-RU"/>
        </w:rPr>
        <w:t xml:space="preserve"> 손님 든 게 근 한 달 만인데.</w:t>
      </w:r>
      <w:r w:rsidR="003141B2" w:rsidRPr="00FE2889">
        <w:rPr>
          <w:rFonts w:ascii="Times New Roman" w:hAnsi="Times New Roman"/>
          <w:sz w:val="28"/>
          <w:szCs w:val="28"/>
          <w:lang w:val="ru-RU"/>
        </w:rPr>
        <w:t xml:space="preserve"> Да у него такое положение. Выбирать особенно не приходится. За месяц первые постояльцы.</w:t>
      </w:r>
      <w:r w:rsidR="0095539B" w:rsidRPr="00FE2889">
        <w:rPr>
          <w:rFonts w:ascii="Times New Roman" w:hAnsi="Times New Roman"/>
          <w:sz w:val="28"/>
          <w:szCs w:val="28"/>
          <w:lang w:val="ru-RU"/>
        </w:rPr>
        <w:t xml:space="preserve"> ФРАЗИОЛ – не такое положение, чтобы выбирать горячее или холодное</w:t>
      </w:r>
    </w:p>
    <w:p w14:paraId="5E04CB54" w14:textId="19F7A3B0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lastRenderedPageBreak/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41 – </w:t>
      </w:r>
      <w:r w:rsidR="00EF57BD" w:rsidRPr="00FE2889">
        <w:rPr>
          <w:rFonts w:ascii="바탕" w:eastAsia="바탕" w:hAnsi="바탕" w:hint="eastAsia"/>
          <w:sz w:val="28"/>
          <w:szCs w:val="28"/>
          <w:lang w:val="ru-RU"/>
        </w:rPr>
        <w:t>전화도 안 받아,</w:t>
      </w:r>
      <w:r w:rsidR="00EF57BD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문자도 씹어</w:t>
      </w:r>
      <w:r w:rsidR="00FD58B8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FD58B8" w:rsidRPr="00FE2889">
        <w:rPr>
          <w:rFonts w:ascii="Times New Roman" w:hAnsi="Times New Roman"/>
          <w:sz w:val="28"/>
          <w:szCs w:val="28"/>
          <w:lang w:val="ru-RU"/>
        </w:rPr>
        <w:t>(жевать)</w:t>
      </w:r>
      <w:r w:rsidR="00EF57BD" w:rsidRPr="00FE288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F57BD" w:rsidRPr="00FE2889">
        <w:rPr>
          <w:rFonts w:ascii="바탕" w:eastAsia="바탕" w:hAnsi="바탕" w:hint="eastAsia"/>
          <w:sz w:val="28"/>
          <w:szCs w:val="28"/>
          <w:lang w:val="ru-RU"/>
        </w:rPr>
        <w:t>집에도 안 들어와</w:t>
      </w:r>
      <w:r w:rsidR="00EF57BD" w:rsidRPr="00FE2889">
        <w:rPr>
          <w:rFonts w:ascii="Times New Roman" w:hAnsi="Times New Roman"/>
          <w:sz w:val="28"/>
          <w:szCs w:val="28"/>
          <w:lang w:val="ru-RU"/>
        </w:rPr>
        <w:t>. Не отвечаешь на звонки и на сообщения.</w:t>
      </w:r>
      <w:r w:rsidR="00597026" w:rsidRPr="00FE2889">
        <w:rPr>
          <w:rFonts w:ascii="Times New Roman" w:hAnsi="Times New Roman"/>
          <w:sz w:val="28"/>
          <w:szCs w:val="28"/>
          <w:lang w:val="ru-RU"/>
        </w:rPr>
        <w:t xml:space="preserve"> Жевать текст – не отвечать (</w:t>
      </w:r>
      <w:proofErr w:type="spellStart"/>
      <w:r w:rsidR="00597026" w:rsidRPr="00FE2889">
        <w:rPr>
          <w:rFonts w:ascii="Times New Roman" w:hAnsi="Times New Roman"/>
          <w:sz w:val="28"/>
          <w:szCs w:val="28"/>
          <w:lang w:val="ru-RU"/>
        </w:rPr>
        <w:t>разгов</w:t>
      </w:r>
      <w:proofErr w:type="spellEnd"/>
      <w:r w:rsidR="00597026" w:rsidRPr="00FE2889">
        <w:rPr>
          <w:rFonts w:ascii="Times New Roman" w:hAnsi="Times New Roman"/>
          <w:sz w:val="28"/>
          <w:szCs w:val="28"/>
          <w:lang w:val="ru-RU"/>
        </w:rPr>
        <w:t>)</w:t>
      </w:r>
    </w:p>
    <w:p w14:paraId="78F94DC6" w14:textId="76C6F25D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43 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최상사처럼 살지 않았다</w:t>
      </w:r>
      <w:r w:rsidR="00EF57BD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F30BF4" w:rsidRPr="00FE2889">
        <w:rPr>
          <w:rFonts w:ascii="Times New Roman" w:hAnsi="Times New Roman"/>
          <w:sz w:val="28"/>
          <w:szCs w:val="28"/>
          <w:lang w:val="ru-RU"/>
        </w:rPr>
        <w:t xml:space="preserve">Но жил </w:t>
      </w:r>
      <w:proofErr w:type="spellStart"/>
      <w:r w:rsidR="00F30BF4" w:rsidRPr="00FE2889">
        <w:rPr>
          <w:rFonts w:ascii="Times New Roman" w:hAnsi="Times New Roman"/>
          <w:sz w:val="28"/>
          <w:szCs w:val="28"/>
          <w:lang w:val="ru-RU"/>
        </w:rPr>
        <w:t>Хёнсу</w:t>
      </w:r>
      <w:proofErr w:type="spellEnd"/>
      <w:r w:rsidR="00F30BF4" w:rsidRPr="00FE2889">
        <w:rPr>
          <w:rFonts w:ascii="Times New Roman" w:hAnsi="Times New Roman"/>
          <w:sz w:val="28"/>
          <w:szCs w:val="28"/>
          <w:lang w:val="ru-RU"/>
        </w:rPr>
        <w:t xml:space="preserve"> не как ветеран </w:t>
      </w:r>
      <w:proofErr w:type="spellStart"/>
      <w:r w:rsidR="00F30BF4" w:rsidRPr="00FE2889">
        <w:rPr>
          <w:rFonts w:ascii="Times New Roman" w:hAnsi="Times New Roman"/>
          <w:sz w:val="28"/>
          <w:szCs w:val="28"/>
          <w:lang w:val="ru-RU"/>
        </w:rPr>
        <w:t>Чхве</w:t>
      </w:r>
      <w:proofErr w:type="spellEnd"/>
      <w:r w:rsidR="00F30BF4" w:rsidRPr="00FE2889">
        <w:rPr>
          <w:rFonts w:ascii="Times New Roman" w:hAnsi="Times New Roman"/>
          <w:sz w:val="28"/>
          <w:szCs w:val="28"/>
          <w:lang w:val="ru-RU"/>
        </w:rPr>
        <w:t>.</w:t>
      </w:r>
      <w:r w:rsidR="00597026" w:rsidRPr="00FE2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7026" w:rsidRPr="00FE2889">
        <w:rPr>
          <w:rFonts w:ascii="Times New Roman" w:hAnsi="Times New Roman" w:hint="eastAsia"/>
          <w:sz w:val="28"/>
          <w:szCs w:val="28"/>
          <w:lang w:val="ru-RU"/>
        </w:rPr>
        <w:t>김상사</w:t>
      </w:r>
      <w:r w:rsidR="00597026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597026" w:rsidRPr="00FE2889">
        <w:rPr>
          <w:rFonts w:ascii="Times New Roman" w:hAnsi="Times New Roman"/>
          <w:sz w:val="28"/>
          <w:szCs w:val="28"/>
          <w:lang w:val="ru-RU"/>
        </w:rPr>
        <w:t>– ветеран войны. (</w:t>
      </w:r>
      <w:proofErr w:type="spellStart"/>
      <w:r w:rsidR="00597026" w:rsidRPr="00FE2889">
        <w:rPr>
          <w:rFonts w:ascii="Times New Roman" w:hAnsi="Times New Roman"/>
          <w:sz w:val="28"/>
          <w:szCs w:val="28"/>
          <w:lang w:val="ru-RU"/>
        </w:rPr>
        <w:t>вержант</w:t>
      </w:r>
      <w:proofErr w:type="spellEnd"/>
      <w:r w:rsidR="00597026" w:rsidRPr="00FE2889">
        <w:rPr>
          <w:rFonts w:ascii="Times New Roman" w:hAnsi="Times New Roman"/>
          <w:sz w:val="28"/>
          <w:szCs w:val="28"/>
          <w:lang w:val="ru-RU"/>
        </w:rPr>
        <w:t>)</w:t>
      </w:r>
    </w:p>
    <w:p w14:paraId="0F29933A" w14:textId="75ADD397" w:rsidR="00C57B15" w:rsidRPr="00FE2889" w:rsidRDefault="00C57B15" w:rsidP="007E7BD0">
      <w:pPr>
        <w:tabs>
          <w:tab w:val="left" w:pos="100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46 – </w:t>
      </w:r>
      <w:r w:rsidR="00985468" w:rsidRPr="00FE2889">
        <w:rPr>
          <w:rFonts w:ascii="바탕" w:eastAsia="바탕" w:hAnsi="바탕" w:hint="eastAsia"/>
          <w:sz w:val="28"/>
          <w:szCs w:val="28"/>
          <w:lang w:val="ru-RU"/>
        </w:rPr>
        <w:t xml:space="preserve">심심할 </w:t>
      </w:r>
      <w:r w:rsidR="00652CAF" w:rsidRPr="00FE2889">
        <w:rPr>
          <w:rFonts w:ascii="바탕" w:eastAsia="바탕" w:hAnsi="바탕" w:hint="eastAsia"/>
          <w:sz w:val="28"/>
          <w:szCs w:val="28"/>
          <w:lang w:val="ru-RU"/>
        </w:rPr>
        <w:t>틈 없었어요</w:t>
      </w:r>
      <w:r w:rsidR="00652CAF" w:rsidRPr="00FE2889">
        <w:rPr>
          <w:rFonts w:ascii="바탕" w:eastAsia="바탕" w:hAnsi="바탕"/>
          <w:sz w:val="28"/>
          <w:szCs w:val="28"/>
          <w:lang w:val="ru-RU"/>
        </w:rPr>
        <w:t xml:space="preserve">.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뚜껑이 열려서.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타이거즈과 라이온즈한테 뻗었거든요</w:t>
      </w:r>
      <w:r w:rsidR="00652CAF" w:rsidRPr="00FE2889">
        <w:rPr>
          <w:rFonts w:ascii="Times New Roman" w:hAnsi="Times New Roman"/>
          <w:sz w:val="28"/>
          <w:szCs w:val="28"/>
          <w:lang w:val="ru-RU"/>
        </w:rPr>
        <w:t>. Ну что вы! Совсем некогда было скучать. Я был ужасно зол, так как «</w:t>
      </w:r>
      <w:proofErr w:type="spellStart"/>
      <w:r w:rsidR="00652CAF" w:rsidRPr="00FE2889">
        <w:rPr>
          <w:rFonts w:ascii="Times New Roman" w:hAnsi="Times New Roman"/>
          <w:sz w:val="28"/>
          <w:szCs w:val="28"/>
          <w:lang w:val="ru-RU"/>
        </w:rPr>
        <w:t>Тайгерс</w:t>
      </w:r>
      <w:proofErr w:type="spellEnd"/>
      <w:r w:rsidR="00652CAF" w:rsidRPr="00FE2889">
        <w:rPr>
          <w:rFonts w:ascii="Times New Roman" w:hAnsi="Times New Roman"/>
          <w:sz w:val="28"/>
          <w:szCs w:val="28"/>
          <w:lang w:val="ru-RU"/>
        </w:rPr>
        <w:t>» проиграл команде «</w:t>
      </w:r>
      <w:proofErr w:type="spellStart"/>
      <w:r w:rsidR="00652CAF" w:rsidRPr="00FE2889">
        <w:rPr>
          <w:rFonts w:ascii="Times New Roman" w:hAnsi="Times New Roman"/>
          <w:sz w:val="28"/>
          <w:szCs w:val="28"/>
          <w:lang w:val="ru-RU"/>
        </w:rPr>
        <w:t>Лайонс</w:t>
      </w:r>
      <w:proofErr w:type="spellEnd"/>
      <w:r w:rsidR="00652CAF" w:rsidRPr="00FE2889">
        <w:rPr>
          <w:rFonts w:ascii="Times New Roman" w:hAnsi="Times New Roman"/>
          <w:sz w:val="28"/>
          <w:szCs w:val="28"/>
          <w:lang w:val="ru-RU"/>
        </w:rPr>
        <w:t>».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 xml:space="preserve"> КРЫШКА ОТКРЫЛАСЬ – ВЫЙХОДИТЬ ИЗ СЕБЯ</w:t>
      </w:r>
    </w:p>
    <w:p w14:paraId="4901D9EF" w14:textId="6800A580" w:rsidR="00C57B15" w:rsidRPr="00FE2889" w:rsidRDefault="00C57B15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1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49 – </w:t>
      </w:r>
      <w:r w:rsidR="00272B5F" w:rsidRPr="00FE2889">
        <w:rPr>
          <w:rFonts w:ascii="바탕" w:eastAsia="바탕" w:hAnsi="바탕" w:hint="eastAsia"/>
          <w:sz w:val="28"/>
          <w:szCs w:val="28"/>
          <w:lang w:val="ru-RU"/>
        </w:rPr>
        <w:t xml:space="preserve">선착장열쇠를 빌릴 수 있었던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오늘</w:t>
      </w:r>
      <w:r w:rsidR="00272B5F" w:rsidRPr="00FE2889">
        <w:rPr>
          <w:rFonts w:ascii="바탕" w:eastAsia="바탕" w:hAnsi="바탕" w:hint="eastAsia"/>
          <w:sz w:val="28"/>
          <w:szCs w:val="28"/>
          <w:lang w:val="ru-RU"/>
        </w:rPr>
        <w:t>,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 처음으로 </w:t>
      </w:r>
      <w:r w:rsidRPr="00FE2889">
        <w:rPr>
          <w:rFonts w:ascii="바탕" w:eastAsia="바탕" w:hAnsi="바탕"/>
          <w:sz w:val="28"/>
          <w:szCs w:val="28"/>
          <w:lang w:val="ru-RU"/>
        </w:rPr>
        <w:t>'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껌값'</w:t>
      </w:r>
      <w:r w:rsidR="00B40946" w:rsidRPr="00FE2889">
        <w:rPr>
          <w:rFonts w:ascii="바탕" w:eastAsia="바탕" w:hAnsi="바탕"/>
          <w:sz w:val="28"/>
          <w:szCs w:val="28"/>
          <w:lang w:val="ru-RU"/>
        </w:rPr>
        <w:t xml:space="preserve">(КОПЕЙКА, ЧАЕВЫЕ – НИЧТОЖНОСТЬ) 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보상을 받은 셈이었다</w:t>
      </w:r>
      <w:r w:rsidR="00272B5F" w:rsidRPr="00FE2889">
        <w:rPr>
          <w:rFonts w:ascii="바탕" w:eastAsia="바탕" w:hAnsi="바탕"/>
          <w:sz w:val="28"/>
          <w:szCs w:val="28"/>
          <w:lang w:val="ru-RU"/>
        </w:rPr>
        <w:t xml:space="preserve"> </w:t>
      </w:r>
      <w:r w:rsidR="00272B5F" w:rsidRPr="00FE2889">
        <w:rPr>
          <w:rFonts w:ascii="Times New Roman" w:hAnsi="Times New Roman"/>
          <w:sz w:val="28"/>
          <w:szCs w:val="28"/>
          <w:lang w:val="ru-RU"/>
        </w:rPr>
        <w:t xml:space="preserve">Сегодня, когда он дал ему ключ от причала, </w:t>
      </w:r>
      <w:proofErr w:type="spellStart"/>
      <w:r w:rsidR="00272B5F" w:rsidRPr="00FE2889">
        <w:rPr>
          <w:rFonts w:ascii="Times New Roman" w:hAnsi="Times New Roman"/>
          <w:sz w:val="28"/>
          <w:szCs w:val="28"/>
          <w:lang w:val="ru-RU"/>
        </w:rPr>
        <w:t>Ёнчжэ</w:t>
      </w:r>
      <w:proofErr w:type="spellEnd"/>
      <w:r w:rsidR="00272B5F" w:rsidRPr="00FE2889">
        <w:rPr>
          <w:rFonts w:ascii="Times New Roman" w:hAnsi="Times New Roman"/>
          <w:sz w:val="28"/>
          <w:szCs w:val="28"/>
          <w:lang w:val="ru-RU"/>
        </w:rPr>
        <w:t>, наконец, получил компенсацию за лечение зубов.</w:t>
      </w:r>
    </w:p>
    <w:p w14:paraId="671272B3" w14:textId="3994CE32" w:rsidR="00C57B15" w:rsidRPr="00FE2889" w:rsidRDefault="00C57B15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05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머리털 나고</w:t>
      </w:r>
      <w:r w:rsidR="00B40946" w:rsidRPr="00FE2889">
        <w:rPr>
          <w:rFonts w:ascii="바탕" w:eastAsia="바탕" w:hAnsi="바탕" w:hint="eastAsia"/>
          <w:sz w:val="28"/>
          <w:szCs w:val="28"/>
          <w:lang w:val="ru-RU"/>
        </w:rPr>
        <w:t>(</w:t>
      </w:r>
      <w:r w:rsidR="00B40946" w:rsidRPr="00FE2889">
        <w:rPr>
          <w:rFonts w:ascii="바탕" w:eastAsia="바탕" w:hAnsi="바탕"/>
          <w:sz w:val="28"/>
          <w:szCs w:val="28"/>
          <w:lang w:val="ru-RU"/>
        </w:rPr>
        <w:t>С РОЖДЕНИЯ, БУКВ. С МОМЕНТА ПОЯВЛЕНИЯ ВОЛОС НА ГОЛОВЕ)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 그토록 큰 남자는 본 적이 없었다</w:t>
      </w:r>
      <w:r w:rsidR="003E0F7C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proofErr w:type="spellStart"/>
      <w:r w:rsidR="003E0F7C" w:rsidRPr="00FE2889">
        <w:rPr>
          <w:rFonts w:ascii="Times New Roman" w:hAnsi="Times New Roman"/>
          <w:sz w:val="28"/>
          <w:szCs w:val="28"/>
          <w:lang w:val="ru-RU"/>
        </w:rPr>
        <w:t>Ынчжу</w:t>
      </w:r>
      <w:proofErr w:type="spellEnd"/>
      <w:r w:rsidR="003E0F7C" w:rsidRPr="00FE2889">
        <w:rPr>
          <w:rFonts w:ascii="Times New Roman" w:hAnsi="Times New Roman"/>
          <w:sz w:val="28"/>
          <w:szCs w:val="28"/>
          <w:lang w:val="ru-RU"/>
        </w:rPr>
        <w:t xml:space="preserve"> ни разу в жизни не видела такого огромного мужчину.</w:t>
      </w:r>
    </w:p>
    <w:p w14:paraId="49C724CE" w14:textId="076F5DDA" w:rsidR="00C57B15" w:rsidRPr="00FE2889" w:rsidRDefault="00C57B15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08-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그래</w:t>
      </w:r>
      <w:r w:rsidRPr="00FE2889">
        <w:rPr>
          <w:rFonts w:ascii="바탕" w:eastAsia="바탕" w:hAnsi="바탕"/>
          <w:sz w:val="28"/>
          <w:szCs w:val="28"/>
          <w:lang w:val="ru-RU"/>
        </w:rPr>
        <w:t xml:space="preserve">,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네 젖통 크다</w:t>
      </w:r>
      <w:r w:rsidR="003E0F7C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C66882" w:rsidRPr="00FE2889">
        <w:rPr>
          <w:rFonts w:ascii="Times New Roman" w:hAnsi="Times New Roman"/>
          <w:sz w:val="28"/>
          <w:szCs w:val="28"/>
          <w:lang w:val="ru-RU"/>
        </w:rPr>
        <w:t>Да, а у тебя-то сиськи большие</w:t>
      </w:r>
      <w:r w:rsidR="00B40946" w:rsidRPr="00FE2889">
        <w:rPr>
          <w:rFonts w:ascii="Times New Roman" w:hAnsi="Times New Roman"/>
          <w:sz w:val="28"/>
          <w:szCs w:val="28"/>
          <w:lang w:val="ru-RU"/>
        </w:rPr>
        <w:t xml:space="preserve"> ПОМЕНЯЛА ВЫРАЖЕНИЕ – ЛАДНО, ТЫ МНЕ НАДОЕЛА, отвали </w:t>
      </w:r>
      <w:r w:rsidR="00B40946" w:rsidRPr="00FE2889">
        <w:rPr>
          <w:rFonts w:ascii="Times New Roman" w:hAnsi="Times New Roman" w:hint="eastAsia"/>
          <w:sz w:val="28"/>
          <w:szCs w:val="28"/>
          <w:lang w:val="ru-RU"/>
        </w:rPr>
        <w:t>네</w:t>
      </w:r>
      <w:r w:rsidR="00B40946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B40946" w:rsidRPr="00FE2889">
        <w:rPr>
          <w:rFonts w:ascii="Times New Roman" w:hAnsi="Times New Roman" w:hint="eastAsia"/>
          <w:sz w:val="28"/>
          <w:szCs w:val="28"/>
          <w:lang w:val="ru-RU"/>
        </w:rPr>
        <w:t>팔뚝</w:t>
      </w:r>
      <w:r w:rsidR="00B40946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B40946" w:rsidRPr="00FE2889">
        <w:rPr>
          <w:rFonts w:ascii="Times New Roman" w:hAnsi="Times New Roman" w:hint="eastAsia"/>
          <w:sz w:val="28"/>
          <w:szCs w:val="28"/>
          <w:lang w:val="ru-RU"/>
        </w:rPr>
        <w:t>굵다</w:t>
      </w:r>
    </w:p>
    <w:p w14:paraId="77DBBC43" w14:textId="20249B17" w:rsidR="00C57B15" w:rsidRPr="00FE2889" w:rsidRDefault="00C57B15" w:rsidP="007E7BD0">
      <w:pPr>
        <w:tabs>
          <w:tab w:val="left" w:pos="1005"/>
          <w:tab w:val="left" w:pos="606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E2889">
        <w:rPr>
          <w:rFonts w:ascii="Times New Roman" w:hAnsi="Times New Roman" w:hint="eastAsia"/>
          <w:sz w:val="28"/>
          <w:szCs w:val="28"/>
          <w:lang w:val="ru-RU"/>
        </w:rPr>
        <w:t>2</w:t>
      </w:r>
      <w:r w:rsidRPr="00FE2889">
        <w:rPr>
          <w:rFonts w:ascii="Times New Roman" w:hAnsi="Times New Roman"/>
          <w:sz w:val="28"/>
          <w:szCs w:val="28"/>
          <w:lang w:val="ru-RU"/>
        </w:rPr>
        <w:t xml:space="preserve">21 – 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 xml:space="preserve">젊은 형사는 사방을 두리번대며 </w:t>
      </w:r>
      <w:r w:rsidRPr="00FE2889">
        <w:rPr>
          <w:rFonts w:ascii="바탕" w:eastAsia="바탕" w:hAnsi="바탕"/>
          <w:sz w:val="28"/>
          <w:szCs w:val="28"/>
          <w:lang w:val="ru-RU"/>
        </w:rPr>
        <w:t>«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조경 죽인다</w:t>
      </w:r>
      <w:r w:rsidRPr="00FE2889">
        <w:rPr>
          <w:rFonts w:ascii="바탕" w:eastAsia="바탕" w:hAnsi="바탕"/>
          <w:sz w:val="28"/>
          <w:szCs w:val="28"/>
          <w:lang w:val="ru-RU"/>
        </w:rPr>
        <w:t>»</w:t>
      </w:r>
      <w:r w:rsidRPr="00FE2889">
        <w:rPr>
          <w:rFonts w:ascii="바탕" w:eastAsia="바탕" w:hAnsi="바탕" w:hint="eastAsia"/>
          <w:sz w:val="28"/>
          <w:szCs w:val="28"/>
          <w:lang w:val="ru-RU"/>
        </w:rPr>
        <w:t>를 연발했다</w:t>
      </w:r>
      <w:r w:rsidR="00943F1F" w:rsidRPr="00FE2889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943F1F" w:rsidRPr="00FE2889">
        <w:rPr>
          <w:rFonts w:ascii="Times New Roman" w:hAnsi="Times New Roman"/>
          <w:sz w:val="28"/>
          <w:szCs w:val="28"/>
          <w:lang w:val="ru-RU"/>
        </w:rPr>
        <w:t>А Молодой осматривался и продолжал восклицать: «Как же здесь красиво!»</w:t>
      </w:r>
    </w:p>
    <w:p w14:paraId="0DCD28F1" w14:textId="77777777" w:rsidR="003958B0" w:rsidRPr="00FE2889" w:rsidRDefault="003958B0" w:rsidP="00BC7084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</w:p>
    <w:p w14:paraId="2DE9A3B1" w14:textId="12668C7E" w:rsidR="00BB6BDC" w:rsidRPr="00FE2889" w:rsidRDefault="00BB6BDC" w:rsidP="00BC7084">
      <w:pPr>
        <w:spacing w:line="360" w:lineRule="auto"/>
        <w:jc w:val="both"/>
        <w:rPr>
          <w:rFonts w:ascii="Times New Roman" w:eastAsia="바탕" w:hAnsi="Times New Roman" w:cs="Times New Roman"/>
          <w:b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Детальные описания: местности, д</w:t>
      </w:r>
      <w:r w:rsidR="005461B6"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айвин</w:t>
      </w:r>
      <w:r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г, бейсбол</w:t>
      </w:r>
      <w:r w:rsidR="00B43476" w:rsidRPr="00FE2889">
        <w:rPr>
          <w:rFonts w:ascii="Times New Roman" w:eastAsia="바탕" w:hAnsi="Times New Roman" w:cs="Times New Roman"/>
          <w:b/>
          <w:sz w:val="28"/>
          <w:szCs w:val="28"/>
          <w:lang w:val="ru-RU"/>
        </w:rPr>
        <w:t>, гидростанция</w:t>
      </w:r>
    </w:p>
    <w:p w14:paraId="315A4FD9" w14:textId="54374867" w:rsidR="005461B6" w:rsidRPr="00FE2889" w:rsidRDefault="005461B6" w:rsidP="00BC7084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В тексте даются подробные описания местности, где происходит действие. Было очень важно нарисовать перед глазами детальную картину, чтобы передать ее на русский язык. Благо в корейской книге на развороте в начале есть схема местности, похожую смену приложили и к русскому изданию «Семилетней ночи». В тексте есть подробные описания дайвинга и бейсбола, так как один из главных героев бейсболист, а другой дайвер.</w:t>
      </w:r>
    </w:p>
    <w:p w14:paraId="6990F685" w14:textId="7AD01E70" w:rsidR="00BB6BDC" w:rsidRPr="00FE2889" w:rsidRDefault="0068733B" w:rsidP="00BC7084">
      <w:pPr>
        <w:spacing w:line="360" w:lineRule="auto"/>
        <w:jc w:val="both"/>
        <w:rPr>
          <w:rFonts w:ascii="Times New Roman" w:eastAsia="바탕" w:hAnsi="Times New Roman" w:cs="Times New Roman"/>
          <w:sz w:val="28"/>
          <w:szCs w:val="28"/>
          <w:lang w:val="ru-RU"/>
        </w:rPr>
      </w:pPr>
      <w:r w:rsidRPr="00FE2889">
        <w:rPr>
          <w:rFonts w:ascii="Times New Roman" w:eastAsia="바탕" w:hAnsi="Times New Roman" w:cs="Times New Roman"/>
          <w:sz w:val="28"/>
          <w:szCs w:val="28"/>
          <w:lang w:val="ru-RU"/>
        </w:rPr>
        <w:lastRenderedPageBreak/>
        <w:t>Введение дополнительных пояснений в текст</w:t>
      </w:r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. К счастью, я разбираюсь в дайвинге, а </w:t>
      </w:r>
      <w:proofErr w:type="spellStart"/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кёсуним</w:t>
      </w:r>
      <w:proofErr w:type="spellEnd"/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</w:t>
      </w:r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softHyphen/>
        <w:t xml:space="preserve"> в бейсболе. Но все равно для личного удобства </w:t>
      </w:r>
      <w:proofErr w:type="spellStart"/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кёсуним</w:t>
      </w:r>
      <w:proofErr w:type="spellEnd"/>
      <w:r w:rsidR="005461B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подготовила небольшой словарик с терминами бейсбола, которым мы активно пользовались. Для не которых специфических слов пришлось дать сноски внизу текста, хотя, в целом, задача давать минимум таких сносок, утяжеляющих текст. </w:t>
      </w:r>
      <w:r w:rsidR="00B4347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Наиболее трудным был перевод тех мест, где подробно описываются механизмы гидроэлектростанции, диспетчерской, где стояли различные приборы управления станцией. Надо отметить, что такие детальные описания появились в книге благодаря консультации Чон </w:t>
      </w:r>
      <w:proofErr w:type="spellStart"/>
      <w:r w:rsidR="00B4347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>Ючжон</w:t>
      </w:r>
      <w:proofErr w:type="spellEnd"/>
      <w:r w:rsidR="00B43476" w:rsidRPr="00FE2889">
        <w:rPr>
          <w:rFonts w:ascii="Times New Roman" w:eastAsia="바탕" w:hAnsi="Times New Roman" w:cs="Times New Roman"/>
          <w:sz w:val="28"/>
          <w:szCs w:val="28"/>
          <w:lang w:val="ru-RU"/>
        </w:rPr>
        <w:t xml:space="preserve"> со специалистами в различных областях (всем им она приносит благодарность в конце произведения).</w:t>
      </w:r>
    </w:p>
    <w:sectPr w:rsidR="00BB6BDC" w:rsidRPr="00FE2889" w:rsidSect="007018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8132" w14:textId="77777777" w:rsidR="00C7576E" w:rsidRDefault="00C7576E" w:rsidP="00327FDB">
      <w:r>
        <w:separator/>
      </w:r>
    </w:p>
  </w:endnote>
  <w:endnote w:type="continuationSeparator" w:id="0">
    <w:p w14:paraId="2E813F6F" w14:textId="77777777" w:rsidR="00C7576E" w:rsidRDefault="00C7576E" w:rsidP="0032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E268" w14:textId="77777777" w:rsidR="00C7576E" w:rsidRDefault="00C7576E" w:rsidP="00327FDB">
      <w:r>
        <w:separator/>
      </w:r>
    </w:p>
  </w:footnote>
  <w:footnote w:type="continuationSeparator" w:id="0">
    <w:p w14:paraId="45A92D56" w14:textId="77777777" w:rsidR="00C7576E" w:rsidRDefault="00C7576E" w:rsidP="00327FDB">
      <w:r>
        <w:continuationSeparator/>
      </w:r>
    </w:p>
  </w:footnote>
  <w:footnote w:id="1">
    <w:p w14:paraId="7BDA6A67" w14:textId="5F990829" w:rsidR="00820FB1" w:rsidRPr="009E234B" w:rsidRDefault="00820FB1">
      <w:pPr>
        <w:pStyle w:val="a5"/>
        <w:rPr>
          <w:rFonts w:ascii="Times New Roman" w:hAnsi="Times New Roman" w:cs="Times New Roman"/>
          <w:lang w:val="ru-RU"/>
        </w:rPr>
      </w:pPr>
      <w:r>
        <w:rPr>
          <w:rStyle w:val="a7"/>
        </w:rPr>
        <w:footnoteRef/>
      </w:r>
      <w:r w:rsidRPr="009E234B">
        <w:rPr>
          <w:lang w:val="ru-RU"/>
        </w:rPr>
        <w:t xml:space="preserve"> </w:t>
      </w:r>
      <w:r w:rsidRPr="009E234B">
        <w:rPr>
          <w:rFonts w:ascii="Times New Roman" w:hAnsi="Times New Roman" w:cs="Times New Roman"/>
          <w:lang w:val="ru-RU"/>
        </w:rPr>
        <w:t>В Европе его произведения относят к жанру мистического детектива.</w:t>
      </w:r>
    </w:p>
  </w:footnote>
  <w:footnote w:id="2">
    <w:p w14:paraId="422A1281" w14:textId="1677DEC9" w:rsidR="00820FB1" w:rsidRPr="009E234B" w:rsidRDefault="00820FB1">
      <w:pPr>
        <w:pStyle w:val="a5"/>
        <w:rPr>
          <w:rFonts w:ascii="Times New Roman" w:hAnsi="Times New Roman" w:cs="Times New Roman"/>
          <w:lang w:val="ru-RU"/>
        </w:rPr>
      </w:pPr>
      <w:r w:rsidRPr="009E234B">
        <w:rPr>
          <w:rStyle w:val="a7"/>
          <w:rFonts w:ascii="Times New Roman" w:hAnsi="Times New Roman" w:cs="Times New Roman"/>
        </w:rPr>
        <w:footnoteRef/>
      </w:r>
      <w:r w:rsidRPr="009E234B">
        <w:rPr>
          <w:rFonts w:ascii="Times New Roman" w:hAnsi="Times New Roman" w:cs="Times New Roman"/>
          <w:lang w:val="ru-RU"/>
        </w:rPr>
        <w:t xml:space="preserve"> </w:t>
      </w:r>
      <w:r w:rsidRPr="009E234B">
        <w:rPr>
          <w:rFonts w:ascii="Times New Roman" w:hAnsi="Times New Roman" w:cs="Times New Roman"/>
        </w:rPr>
        <w:t>http</w:t>
      </w:r>
      <w:r w:rsidRPr="009E234B">
        <w:rPr>
          <w:rFonts w:ascii="Times New Roman" w:hAnsi="Times New Roman" w:cs="Times New Roman"/>
          <w:lang w:val="ru-RU"/>
        </w:rPr>
        <w:t>://</w:t>
      </w:r>
      <w:r w:rsidRPr="009E234B">
        <w:rPr>
          <w:rFonts w:ascii="Times New Roman" w:hAnsi="Times New Roman" w:cs="Times New Roman"/>
        </w:rPr>
        <w:t>www</w:t>
      </w:r>
      <w:r w:rsidRPr="009E234B">
        <w:rPr>
          <w:rFonts w:ascii="Times New Roman" w:hAnsi="Times New Roman" w:cs="Times New Roman"/>
          <w:lang w:val="ru-RU"/>
        </w:rPr>
        <w:t>.</w:t>
      </w:r>
      <w:proofErr w:type="spellStart"/>
      <w:r w:rsidRPr="009E234B">
        <w:rPr>
          <w:rFonts w:ascii="Times New Roman" w:hAnsi="Times New Roman" w:cs="Times New Roman"/>
        </w:rPr>
        <w:t>litblog</w:t>
      </w:r>
      <w:proofErr w:type="spellEnd"/>
      <w:r w:rsidRPr="009E234B">
        <w:rPr>
          <w:rFonts w:ascii="Times New Roman" w:hAnsi="Times New Roman" w:cs="Times New Roman"/>
          <w:lang w:val="ru-RU"/>
        </w:rPr>
        <w:t>.</w:t>
      </w:r>
      <w:r w:rsidRPr="009E234B">
        <w:rPr>
          <w:rFonts w:ascii="Times New Roman" w:hAnsi="Times New Roman" w:cs="Times New Roman"/>
        </w:rPr>
        <w:t>info</w:t>
      </w:r>
      <w:r w:rsidRPr="009E234B">
        <w:rPr>
          <w:rFonts w:ascii="Times New Roman" w:hAnsi="Times New Roman" w:cs="Times New Roman"/>
          <w:lang w:val="ru-RU"/>
        </w:rPr>
        <w:t>/</w:t>
      </w:r>
      <w:proofErr w:type="spellStart"/>
      <w:r w:rsidRPr="009E234B">
        <w:rPr>
          <w:rFonts w:ascii="Times New Roman" w:hAnsi="Times New Roman" w:cs="Times New Roman"/>
        </w:rPr>
        <w:t>istoriya</w:t>
      </w:r>
      <w:proofErr w:type="spellEnd"/>
      <w:r w:rsidRPr="009E234B">
        <w:rPr>
          <w:rFonts w:ascii="Times New Roman" w:hAnsi="Times New Roman" w:cs="Times New Roman"/>
          <w:lang w:val="ru-RU"/>
        </w:rPr>
        <w:t>-</w:t>
      </w:r>
      <w:proofErr w:type="spellStart"/>
      <w:r w:rsidRPr="009E234B">
        <w:rPr>
          <w:rFonts w:ascii="Times New Roman" w:hAnsi="Times New Roman" w:cs="Times New Roman"/>
        </w:rPr>
        <w:t>zhanra</w:t>
      </w:r>
      <w:proofErr w:type="spellEnd"/>
      <w:r w:rsidRPr="009E234B">
        <w:rPr>
          <w:rFonts w:ascii="Times New Roman" w:hAnsi="Times New Roman" w:cs="Times New Roman"/>
          <w:lang w:val="ru-RU"/>
        </w:rPr>
        <w:t>-</w:t>
      </w:r>
      <w:proofErr w:type="spellStart"/>
      <w:r w:rsidRPr="009E234B">
        <w:rPr>
          <w:rFonts w:ascii="Times New Roman" w:hAnsi="Times New Roman" w:cs="Times New Roman"/>
        </w:rPr>
        <w:t>triller</w:t>
      </w:r>
      <w:proofErr w:type="spellEnd"/>
      <w:r w:rsidRPr="009E234B">
        <w:rPr>
          <w:rFonts w:ascii="Times New Roman" w:hAnsi="Times New Roman" w:cs="Times New Roman"/>
          <w:lang w:val="ru-RU"/>
        </w:rPr>
        <w:t>-</w:t>
      </w:r>
      <w:r w:rsidRPr="009E234B">
        <w:rPr>
          <w:rFonts w:ascii="Times New Roman" w:hAnsi="Times New Roman" w:cs="Times New Roman"/>
        </w:rPr>
        <w:t>v</w:t>
      </w:r>
      <w:r w:rsidRPr="009E234B">
        <w:rPr>
          <w:rFonts w:ascii="Times New Roman" w:hAnsi="Times New Roman" w:cs="Times New Roman"/>
          <w:lang w:val="ru-RU"/>
        </w:rPr>
        <w:t>-</w:t>
      </w:r>
      <w:r w:rsidRPr="009E234B">
        <w:rPr>
          <w:rFonts w:ascii="Times New Roman" w:hAnsi="Times New Roman" w:cs="Times New Roman"/>
        </w:rPr>
        <w:t>literature</w:t>
      </w:r>
      <w:r w:rsidRPr="009E234B">
        <w:rPr>
          <w:rFonts w:ascii="Times New Roman" w:hAnsi="Times New Roman" w:cs="Times New Roman"/>
          <w:lang w:val="ru-RU"/>
        </w:rPr>
        <w:t>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2659"/>
    <w:multiLevelType w:val="hybridMultilevel"/>
    <w:tmpl w:val="9164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A5"/>
    <w:rsid w:val="000013CE"/>
    <w:rsid w:val="000254EC"/>
    <w:rsid w:val="00061E53"/>
    <w:rsid w:val="000845C5"/>
    <w:rsid w:val="000C5D7A"/>
    <w:rsid w:val="00106E4D"/>
    <w:rsid w:val="00111EBE"/>
    <w:rsid w:val="00120B5F"/>
    <w:rsid w:val="00121F59"/>
    <w:rsid w:val="00122EFA"/>
    <w:rsid w:val="00152221"/>
    <w:rsid w:val="00181A58"/>
    <w:rsid w:val="001C7138"/>
    <w:rsid w:val="001D7224"/>
    <w:rsid w:val="001F731C"/>
    <w:rsid w:val="00217ED0"/>
    <w:rsid w:val="002205D6"/>
    <w:rsid w:val="00272B5F"/>
    <w:rsid w:val="002829EF"/>
    <w:rsid w:val="0028485F"/>
    <w:rsid w:val="00296B48"/>
    <w:rsid w:val="002D7384"/>
    <w:rsid w:val="003141B2"/>
    <w:rsid w:val="00323AD5"/>
    <w:rsid w:val="00327FDB"/>
    <w:rsid w:val="00347821"/>
    <w:rsid w:val="003629AC"/>
    <w:rsid w:val="00394EED"/>
    <w:rsid w:val="003958B0"/>
    <w:rsid w:val="003A3212"/>
    <w:rsid w:val="003C29E1"/>
    <w:rsid w:val="003C6883"/>
    <w:rsid w:val="003E05FA"/>
    <w:rsid w:val="003E0F7C"/>
    <w:rsid w:val="003E57CB"/>
    <w:rsid w:val="004C031F"/>
    <w:rsid w:val="004C7EA5"/>
    <w:rsid w:val="004E29F3"/>
    <w:rsid w:val="004E484A"/>
    <w:rsid w:val="00532D45"/>
    <w:rsid w:val="005461B6"/>
    <w:rsid w:val="00557099"/>
    <w:rsid w:val="00585530"/>
    <w:rsid w:val="0059291C"/>
    <w:rsid w:val="00597026"/>
    <w:rsid w:val="005B4025"/>
    <w:rsid w:val="0060613B"/>
    <w:rsid w:val="00623741"/>
    <w:rsid w:val="00627E1A"/>
    <w:rsid w:val="00636976"/>
    <w:rsid w:val="006503AE"/>
    <w:rsid w:val="00652CAF"/>
    <w:rsid w:val="0065396F"/>
    <w:rsid w:val="0068733B"/>
    <w:rsid w:val="006A20E3"/>
    <w:rsid w:val="006A2218"/>
    <w:rsid w:val="006D7B09"/>
    <w:rsid w:val="00701843"/>
    <w:rsid w:val="0074212C"/>
    <w:rsid w:val="00772EFA"/>
    <w:rsid w:val="007B4078"/>
    <w:rsid w:val="007E7BD0"/>
    <w:rsid w:val="007F0176"/>
    <w:rsid w:val="00820FB1"/>
    <w:rsid w:val="00846CAD"/>
    <w:rsid w:val="008B0B7F"/>
    <w:rsid w:val="009111A4"/>
    <w:rsid w:val="00943F1F"/>
    <w:rsid w:val="0095539B"/>
    <w:rsid w:val="00967EFF"/>
    <w:rsid w:val="009747C5"/>
    <w:rsid w:val="00975774"/>
    <w:rsid w:val="00985468"/>
    <w:rsid w:val="009A6727"/>
    <w:rsid w:val="009B15A6"/>
    <w:rsid w:val="009D16D7"/>
    <w:rsid w:val="009E234B"/>
    <w:rsid w:val="009E2689"/>
    <w:rsid w:val="009F108D"/>
    <w:rsid w:val="009F7118"/>
    <w:rsid w:val="00A06AA2"/>
    <w:rsid w:val="00A1682D"/>
    <w:rsid w:val="00A21DD5"/>
    <w:rsid w:val="00A33149"/>
    <w:rsid w:val="00A75E70"/>
    <w:rsid w:val="00A81332"/>
    <w:rsid w:val="00A86970"/>
    <w:rsid w:val="00AA27D8"/>
    <w:rsid w:val="00AA292D"/>
    <w:rsid w:val="00B06D0E"/>
    <w:rsid w:val="00B40946"/>
    <w:rsid w:val="00B43476"/>
    <w:rsid w:val="00B515BD"/>
    <w:rsid w:val="00BB6BDC"/>
    <w:rsid w:val="00BC3AB7"/>
    <w:rsid w:val="00BC7084"/>
    <w:rsid w:val="00BD3E32"/>
    <w:rsid w:val="00BE3B4E"/>
    <w:rsid w:val="00BE6CC1"/>
    <w:rsid w:val="00C141A7"/>
    <w:rsid w:val="00C3666F"/>
    <w:rsid w:val="00C57B15"/>
    <w:rsid w:val="00C66882"/>
    <w:rsid w:val="00C7576E"/>
    <w:rsid w:val="00C85655"/>
    <w:rsid w:val="00CB0A43"/>
    <w:rsid w:val="00CB455F"/>
    <w:rsid w:val="00CC197B"/>
    <w:rsid w:val="00CC3E23"/>
    <w:rsid w:val="00CE280F"/>
    <w:rsid w:val="00CF42F0"/>
    <w:rsid w:val="00CF5E91"/>
    <w:rsid w:val="00D12A23"/>
    <w:rsid w:val="00D30592"/>
    <w:rsid w:val="00DB2194"/>
    <w:rsid w:val="00DD10A5"/>
    <w:rsid w:val="00DF24BC"/>
    <w:rsid w:val="00E430AC"/>
    <w:rsid w:val="00E97579"/>
    <w:rsid w:val="00EA7DFE"/>
    <w:rsid w:val="00EB32A2"/>
    <w:rsid w:val="00EC223D"/>
    <w:rsid w:val="00EF57BD"/>
    <w:rsid w:val="00F1720C"/>
    <w:rsid w:val="00F30BF4"/>
    <w:rsid w:val="00F32EE0"/>
    <w:rsid w:val="00F42A87"/>
    <w:rsid w:val="00F810E1"/>
    <w:rsid w:val="00F9735C"/>
    <w:rsid w:val="00FD58B8"/>
    <w:rsid w:val="00FE2889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E736"/>
  <w15:chartTrackingRefBased/>
  <w15:docId w15:val="{CFEAD491-873D-5D40-9336-DB492F9C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7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16D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pple-converted-space">
    <w:name w:val="apple-converted-space"/>
    <w:basedOn w:val="a0"/>
    <w:rsid w:val="009D16D7"/>
  </w:style>
  <w:style w:type="character" w:styleId="a4">
    <w:name w:val="Hyperlink"/>
    <w:basedOn w:val="a0"/>
    <w:uiPriority w:val="99"/>
    <w:semiHidden/>
    <w:unhideWhenUsed/>
    <w:rsid w:val="00217ED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27F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7F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7FD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46CA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8">
    <w:name w:val="Normal (Web)"/>
    <w:basedOn w:val="a"/>
    <w:uiPriority w:val="99"/>
    <w:semiHidden/>
    <w:unhideWhenUsed/>
    <w:rsid w:val="00846C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a9">
    <w:name w:val="FollowedHyperlink"/>
    <w:basedOn w:val="a0"/>
    <w:uiPriority w:val="99"/>
    <w:semiHidden/>
    <w:unhideWhenUsed/>
    <w:rsid w:val="004E484A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A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13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Pogadaeva</dc:creator>
  <cp:keywords/>
  <dc:description/>
  <cp:lastModifiedBy>Insoon Jeong</cp:lastModifiedBy>
  <cp:revision>70</cp:revision>
  <dcterms:created xsi:type="dcterms:W3CDTF">2019-10-24T09:40:00Z</dcterms:created>
  <dcterms:modified xsi:type="dcterms:W3CDTF">2020-08-28T08:17:00Z</dcterms:modified>
</cp:coreProperties>
</file>