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FC" w:rsidRPr="00C30DFC" w:rsidRDefault="00C30DFC" w:rsidP="002D3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DFC">
        <w:rPr>
          <w:rFonts w:ascii="Times New Roman" w:hAnsi="Times New Roman" w:cs="Times New Roman"/>
          <w:b/>
          <w:sz w:val="24"/>
          <w:szCs w:val="24"/>
        </w:rPr>
        <w:t>Стратегические инициативы современной Японии на Южном Кавказе</w:t>
      </w:r>
    </w:p>
    <w:p w:rsidR="00C30DFC" w:rsidRPr="00C30DFC" w:rsidRDefault="00C30DFC" w:rsidP="002D3D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30DFC">
        <w:rPr>
          <w:rFonts w:ascii="Times New Roman" w:hAnsi="Times New Roman" w:cs="Times New Roman"/>
          <w:b/>
          <w:i/>
          <w:sz w:val="24"/>
          <w:szCs w:val="24"/>
        </w:rPr>
        <w:t>Сукиасянц</w:t>
      </w:r>
      <w:proofErr w:type="spellEnd"/>
      <w:r w:rsidRPr="00C30DFC">
        <w:rPr>
          <w:rFonts w:ascii="Times New Roman" w:hAnsi="Times New Roman" w:cs="Times New Roman"/>
          <w:b/>
          <w:i/>
          <w:sz w:val="24"/>
          <w:szCs w:val="24"/>
        </w:rPr>
        <w:t xml:space="preserve"> Николь Николаевна</w:t>
      </w:r>
    </w:p>
    <w:p w:rsidR="00C30DFC" w:rsidRDefault="00C30DFC" w:rsidP="002D3D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Аспирант</w:t>
      </w:r>
    </w:p>
    <w:p w:rsidR="00C30DFC" w:rsidRDefault="00C30DFC" w:rsidP="002D3D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:rsidR="00C30DFC" w:rsidRDefault="00C30DFC" w:rsidP="002D3D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Москва, Россия</w:t>
      </w:r>
    </w:p>
    <w:p w:rsidR="00C30DFC" w:rsidRPr="00C30DFC" w:rsidRDefault="00C30DFC" w:rsidP="002D3D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30D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E–mail: </w:t>
      </w:r>
      <w:hyperlink r:id="rId8" w:history="1">
        <w:r w:rsidRPr="00C30DFC">
          <w:rPr>
            <w:rStyle w:val="a7"/>
            <w:rFonts w:ascii="Times New Roman" w:hAnsi="Times New Roman" w:cs="Times New Roman" w:hint="eastAsia"/>
            <w:i/>
            <w:sz w:val="24"/>
            <w:szCs w:val="24"/>
            <w:lang w:val="en-US"/>
          </w:rPr>
          <w:t>Nnikol555@mail.ru</w:t>
        </w:r>
      </w:hyperlink>
      <w:r w:rsidRPr="00C30DFC">
        <w:rPr>
          <w:rFonts w:ascii="Times New Roman" w:hAnsi="Times New Roman" w:cs="Times New Roman" w:hint="eastAsia"/>
          <w:i/>
          <w:color w:val="000000"/>
          <w:sz w:val="24"/>
          <w:szCs w:val="24"/>
          <w:lang w:val="en-US"/>
        </w:rPr>
        <w:t xml:space="preserve"> </w:t>
      </w:r>
      <w:hyperlink r:id="rId9"/>
    </w:p>
    <w:p w:rsidR="004346EC" w:rsidRDefault="008E412C" w:rsidP="00434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E2B">
        <w:rPr>
          <w:rFonts w:ascii="Times New Roman" w:hAnsi="Times New Roman" w:cs="Times New Roman"/>
          <w:sz w:val="24"/>
          <w:szCs w:val="24"/>
        </w:rPr>
        <w:t>Политические контакты Японии и трёх государств Ю</w:t>
      </w:r>
      <w:r w:rsidR="00352238" w:rsidRPr="00552E2B">
        <w:rPr>
          <w:rFonts w:ascii="Times New Roman" w:hAnsi="Times New Roman" w:cs="Times New Roman"/>
          <w:sz w:val="24"/>
          <w:szCs w:val="24"/>
        </w:rPr>
        <w:t>жного Кавказа</w:t>
      </w:r>
      <w:r w:rsidRPr="00552E2B">
        <w:rPr>
          <w:rFonts w:ascii="Times New Roman" w:hAnsi="Times New Roman" w:cs="Times New Roman"/>
          <w:sz w:val="24"/>
          <w:szCs w:val="24"/>
        </w:rPr>
        <w:t xml:space="preserve"> получили свое первое развитие в 90-х годах 20 века, когда Токио признал независимость Азербайджана (декабрь 1991 года), Грузии (апрель 1992 года) и Армении (декабрь 1992 года) [</w:t>
      </w:r>
      <w:r w:rsidR="004346EC">
        <w:rPr>
          <w:rFonts w:ascii="Times New Roman" w:hAnsi="Times New Roman" w:cs="Times New Roman"/>
          <w:color w:val="131413"/>
          <w:sz w:val="24"/>
          <w:szCs w:val="24"/>
        </w:rPr>
        <w:t>1</w:t>
      </w:r>
      <w:r w:rsidR="000C197F" w:rsidRPr="000C197F">
        <w:rPr>
          <w:rFonts w:ascii="Times New Roman" w:hAnsi="Times New Roman" w:cs="Times New Roman"/>
          <w:color w:val="131413"/>
          <w:sz w:val="24"/>
          <w:szCs w:val="24"/>
        </w:rPr>
        <w:t>, с.</w:t>
      </w:r>
      <w:r w:rsidR="000C197F">
        <w:rPr>
          <w:rFonts w:ascii="Times New Roman" w:hAnsi="Times New Roman" w:cs="Times New Roman"/>
          <w:sz w:val="24"/>
          <w:szCs w:val="24"/>
        </w:rPr>
        <w:t>254</w:t>
      </w:r>
      <w:r w:rsidRPr="00552E2B">
        <w:rPr>
          <w:rFonts w:ascii="Times New Roman" w:hAnsi="Times New Roman" w:cs="Times New Roman"/>
          <w:sz w:val="24"/>
          <w:szCs w:val="24"/>
        </w:rPr>
        <w:t>]</w:t>
      </w:r>
      <w:r w:rsidR="00DC456F" w:rsidRPr="00552E2B">
        <w:rPr>
          <w:rFonts w:ascii="Times New Roman" w:hAnsi="Times New Roman" w:cs="Times New Roman"/>
          <w:sz w:val="24"/>
          <w:szCs w:val="24"/>
        </w:rPr>
        <w:t xml:space="preserve">. Однако в 90-е годы политические и экономические отношения </w:t>
      </w:r>
      <w:r w:rsidR="00552E2B" w:rsidRPr="00552E2B">
        <w:rPr>
          <w:rFonts w:ascii="Times New Roman" w:hAnsi="Times New Roman" w:cs="Times New Roman"/>
          <w:sz w:val="24"/>
          <w:szCs w:val="24"/>
        </w:rPr>
        <w:t xml:space="preserve">со странами Кавказского региона </w:t>
      </w:r>
      <w:r w:rsidR="00DC456F" w:rsidRPr="00552E2B">
        <w:rPr>
          <w:rFonts w:ascii="Times New Roman" w:hAnsi="Times New Roman" w:cs="Times New Roman"/>
          <w:sz w:val="24"/>
          <w:szCs w:val="24"/>
        </w:rPr>
        <w:t>оставались ограниченными</w:t>
      </w:r>
      <w:r w:rsidR="00552E2B" w:rsidRPr="00552E2B">
        <w:rPr>
          <w:rFonts w:ascii="Times New Roman" w:hAnsi="Times New Roman" w:cs="Times New Roman"/>
          <w:sz w:val="24"/>
          <w:szCs w:val="24"/>
        </w:rPr>
        <w:t xml:space="preserve"> и не являлись приоритетными для японской внешней политики</w:t>
      </w:r>
      <w:r w:rsidR="00DC456F" w:rsidRPr="00552E2B">
        <w:rPr>
          <w:rFonts w:ascii="Times New Roman" w:hAnsi="Times New Roman" w:cs="Times New Roman"/>
          <w:sz w:val="24"/>
          <w:szCs w:val="24"/>
        </w:rPr>
        <w:t>.</w:t>
      </w:r>
      <w:r w:rsidR="002F5B4D" w:rsidRPr="00552E2B">
        <w:rPr>
          <w:rFonts w:ascii="Times New Roman" w:hAnsi="Times New Roman" w:cs="Times New Roman"/>
          <w:sz w:val="24"/>
          <w:szCs w:val="24"/>
        </w:rPr>
        <w:t xml:space="preserve"> Только к</w:t>
      </w:r>
      <w:r w:rsidR="00DC456F" w:rsidRPr="00552E2B">
        <w:rPr>
          <w:rFonts w:ascii="Times New Roman" w:hAnsi="Times New Roman" w:cs="Times New Roman"/>
          <w:sz w:val="24"/>
          <w:szCs w:val="24"/>
        </w:rPr>
        <w:t xml:space="preserve"> началу 2000-х Токио</w:t>
      </w:r>
      <w:r w:rsidR="00552E2B" w:rsidRPr="00552E2B">
        <w:rPr>
          <w:rFonts w:ascii="Times New Roman" w:hAnsi="Times New Roman" w:cs="Times New Roman"/>
          <w:sz w:val="24"/>
          <w:szCs w:val="24"/>
        </w:rPr>
        <w:t xml:space="preserve"> начал разрабатывать тактику ведения публичной дипломатии в регионе, открыл посольства и консульства в Азербайджане (</w:t>
      </w:r>
      <w:r w:rsidR="002F5B4D" w:rsidRPr="00552E2B">
        <w:rPr>
          <w:rFonts w:ascii="Times New Roman" w:hAnsi="Times New Roman" w:cs="Times New Roman"/>
          <w:sz w:val="24"/>
          <w:szCs w:val="24"/>
        </w:rPr>
        <w:t>2000 го</w:t>
      </w:r>
      <w:r w:rsidR="00552E2B" w:rsidRPr="00552E2B">
        <w:rPr>
          <w:rFonts w:ascii="Times New Roman" w:hAnsi="Times New Roman" w:cs="Times New Roman"/>
          <w:sz w:val="24"/>
          <w:szCs w:val="24"/>
        </w:rPr>
        <w:t>д), Грузии (2009 год) и несколько позднее в Армении (2015 год).</w:t>
      </w:r>
      <w:r w:rsidR="002F5B4D" w:rsidRPr="00552E2B">
        <w:rPr>
          <w:rFonts w:ascii="Times New Roman" w:hAnsi="Times New Roman" w:cs="Times New Roman"/>
          <w:sz w:val="24"/>
          <w:szCs w:val="24"/>
        </w:rPr>
        <w:t xml:space="preserve"> </w:t>
      </w:r>
      <w:r w:rsidR="00552E2B">
        <w:rPr>
          <w:rFonts w:ascii="Times New Roman" w:hAnsi="Times New Roman" w:cs="Times New Roman"/>
          <w:sz w:val="24"/>
          <w:szCs w:val="24"/>
        </w:rPr>
        <w:t>В тот же период зеркально появись посол</w:t>
      </w:r>
      <w:r w:rsidR="004346EC">
        <w:rPr>
          <w:rFonts w:ascii="Times New Roman" w:hAnsi="Times New Roman" w:cs="Times New Roman"/>
          <w:sz w:val="24"/>
          <w:szCs w:val="24"/>
        </w:rPr>
        <w:t>ьства трех госуда</w:t>
      </w:r>
      <w:proofErr w:type="gramStart"/>
      <w:r w:rsidR="004346EC">
        <w:rPr>
          <w:rFonts w:ascii="Times New Roman" w:hAnsi="Times New Roman" w:cs="Times New Roman"/>
          <w:sz w:val="24"/>
          <w:szCs w:val="24"/>
        </w:rPr>
        <w:t>рств в Т</w:t>
      </w:r>
      <w:proofErr w:type="gramEnd"/>
      <w:r w:rsidR="004346EC">
        <w:rPr>
          <w:rFonts w:ascii="Times New Roman" w:hAnsi="Times New Roman" w:cs="Times New Roman"/>
          <w:sz w:val="24"/>
          <w:szCs w:val="24"/>
        </w:rPr>
        <w:t>окио.</w:t>
      </w:r>
    </w:p>
    <w:p w:rsidR="004346EC" w:rsidRDefault="00683A8D" w:rsidP="00434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</w:t>
      </w:r>
      <w:r w:rsidR="002F76D7">
        <w:rPr>
          <w:rFonts w:ascii="Times New Roman" w:hAnsi="Times New Roman" w:cs="Times New Roman"/>
          <w:sz w:val="24"/>
          <w:szCs w:val="24"/>
        </w:rPr>
        <w:t xml:space="preserve"> серьезный шаг </w:t>
      </w:r>
      <w:r w:rsidR="002F76D7" w:rsidRPr="001E060A">
        <w:rPr>
          <w:rFonts w:ascii="Times New Roman" w:hAnsi="Times New Roman" w:cs="Times New Roman"/>
          <w:sz w:val="24"/>
          <w:szCs w:val="24"/>
        </w:rPr>
        <w:t xml:space="preserve">в сторону развития внешнеполитических связей в </w:t>
      </w:r>
      <w:r w:rsidR="002F76D7">
        <w:rPr>
          <w:rFonts w:ascii="Times New Roman" w:hAnsi="Times New Roman" w:cs="Times New Roman"/>
          <w:sz w:val="24"/>
          <w:szCs w:val="24"/>
        </w:rPr>
        <w:t>Кавказском</w:t>
      </w:r>
      <w:r w:rsidR="002F76D7" w:rsidRPr="001E060A">
        <w:rPr>
          <w:rFonts w:ascii="Times New Roman" w:hAnsi="Times New Roman" w:cs="Times New Roman"/>
          <w:sz w:val="24"/>
          <w:szCs w:val="24"/>
        </w:rPr>
        <w:t xml:space="preserve"> регионе </w:t>
      </w:r>
      <w:r w:rsidR="002F76D7">
        <w:rPr>
          <w:rFonts w:ascii="Times New Roman" w:hAnsi="Times New Roman" w:cs="Times New Roman"/>
          <w:sz w:val="24"/>
          <w:szCs w:val="24"/>
        </w:rPr>
        <w:t xml:space="preserve">был </w:t>
      </w:r>
      <w:r w:rsidR="002F76D7" w:rsidRPr="001E060A">
        <w:rPr>
          <w:rFonts w:ascii="Times New Roman" w:hAnsi="Times New Roman" w:cs="Times New Roman"/>
          <w:sz w:val="24"/>
          <w:szCs w:val="24"/>
        </w:rPr>
        <w:t xml:space="preserve">связан с политическим заявлением министра иностранных дел Японии Таро </w:t>
      </w:r>
      <w:proofErr w:type="spellStart"/>
      <w:r w:rsidR="002F76D7" w:rsidRPr="001E060A">
        <w:rPr>
          <w:rFonts w:ascii="Times New Roman" w:hAnsi="Times New Roman" w:cs="Times New Roman"/>
          <w:sz w:val="24"/>
          <w:szCs w:val="24"/>
        </w:rPr>
        <w:t>Асо</w:t>
      </w:r>
      <w:proofErr w:type="spellEnd"/>
      <w:r w:rsidR="002F76D7" w:rsidRPr="001E060A">
        <w:rPr>
          <w:rFonts w:ascii="Times New Roman" w:hAnsi="Times New Roman" w:cs="Times New Roman"/>
          <w:sz w:val="24"/>
          <w:szCs w:val="24"/>
        </w:rPr>
        <w:t>, который 30 ноября 2006 года выступил с речью</w:t>
      </w:r>
      <w:r w:rsidR="002F76D7">
        <w:rPr>
          <w:rFonts w:ascii="Times New Roman" w:hAnsi="Times New Roman" w:cs="Times New Roman"/>
          <w:sz w:val="24"/>
          <w:szCs w:val="24"/>
        </w:rPr>
        <w:t xml:space="preserve"> под названием</w:t>
      </w:r>
      <w:r w:rsidR="002F76D7" w:rsidRPr="001E060A">
        <w:rPr>
          <w:rFonts w:ascii="Times New Roman" w:hAnsi="Times New Roman" w:cs="Times New Roman"/>
          <w:sz w:val="24"/>
          <w:szCs w:val="24"/>
        </w:rPr>
        <w:t xml:space="preserve"> "Дуга свободы и процветания". Концепция нового внешнеполитического к</w:t>
      </w:r>
      <w:r>
        <w:rPr>
          <w:rFonts w:ascii="Times New Roman" w:hAnsi="Times New Roman" w:cs="Times New Roman"/>
          <w:sz w:val="24"/>
          <w:szCs w:val="24"/>
        </w:rPr>
        <w:t xml:space="preserve">урса подразумевала дипломатию, </w:t>
      </w:r>
      <w:r w:rsidR="002F76D7" w:rsidRPr="001E060A">
        <w:rPr>
          <w:rFonts w:ascii="Times New Roman" w:hAnsi="Times New Roman" w:cs="Times New Roman"/>
          <w:sz w:val="24"/>
          <w:szCs w:val="24"/>
        </w:rPr>
        <w:t>осно</w:t>
      </w:r>
      <w:r w:rsidR="002F76D7">
        <w:rPr>
          <w:rFonts w:ascii="Times New Roman" w:hAnsi="Times New Roman" w:cs="Times New Roman"/>
          <w:sz w:val="24"/>
          <w:szCs w:val="24"/>
        </w:rPr>
        <w:t>ванную на европейских ценностях</w:t>
      </w:r>
      <w:r w:rsidR="002F76D7" w:rsidRPr="001E060A">
        <w:rPr>
          <w:rFonts w:ascii="Times New Roman" w:hAnsi="Times New Roman" w:cs="Times New Roman"/>
          <w:sz w:val="24"/>
          <w:szCs w:val="24"/>
        </w:rPr>
        <w:t>, которые со временем и не без помощи со стороны Японии должны</w:t>
      </w:r>
      <w:r w:rsidR="002F76D7">
        <w:rPr>
          <w:rFonts w:ascii="Times New Roman" w:hAnsi="Times New Roman" w:cs="Times New Roman"/>
          <w:sz w:val="24"/>
          <w:szCs w:val="24"/>
        </w:rPr>
        <w:t xml:space="preserve"> были</w:t>
      </w:r>
      <w:r w:rsidR="002F76D7" w:rsidRPr="001E060A">
        <w:rPr>
          <w:rFonts w:ascii="Times New Roman" w:hAnsi="Times New Roman" w:cs="Times New Roman"/>
          <w:sz w:val="24"/>
          <w:szCs w:val="24"/>
        </w:rPr>
        <w:t xml:space="preserve"> прижиться во всех странах, включенных в </w:t>
      </w:r>
      <w:r w:rsidR="002F76D7">
        <w:rPr>
          <w:rFonts w:ascii="Times New Roman" w:hAnsi="Times New Roman" w:cs="Times New Roman"/>
          <w:sz w:val="24"/>
          <w:szCs w:val="24"/>
        </w:rPr>
        <w:t xml:space="preserve">так называемую </w:t>
      </w:r>
      <w:r w:rsidR="002F76D7" w:rsidRPr="001E060A">
        <w:rPr>
          <w:rFonts w:ascii="Times New Roman" w:hAnsi="Times New Roman" w:cs="Times New Roman"/>
          <w:sz w:val="24"/>
          <w:szCs w:val="24"/>
        </w:rPr>
        <w:t>«дугу»</w:t>
      </w:r>
      <w:r w:rsidR="00FA4DDC">
        <w:rPr>
          <w:rFonts w:ascii="Times New Roman" w:hAnsi="Times New Roman" w:cs="Times New Roman"/>
          <w:sz w:val="24"/>
          <w:szCs w:val="24"/>
        </w:rPr>
        <w:t xml:space="preserve">, куда относится </w:t>
      </w:r>
      <w:r w:rsidR="00FA4DDC">
        <w:rPr>
          <w:rFonts w:ascii="Times New Roman" w:hAnsi="Times New Roman" w:cs="Times New Roman"/>
          <w:color w:val="000000"/>
          <w:sz w:val="24"/>
          <w:szCs w:val="24"/>
        </w:rPr>
        <w:t xml:space="preserve">Кавказ и </w:t>
      </w:r>
      <w:r w:rsidR="002F76D7">
        <w:rPr>
          <w:rFonts w:ascii="Times New Roman" w:hAnsi="Times New Roman" w:cs="Times New Roman"/>
          <w:color w:val="000000"/>
          <w:sz w:val="24"/>
          <w:szCs w:val="24"/>
        </w:rPr>
        <w:t>Центральн</w:t>
      </w:r>
      <w:r w:rsidR="00FA4DDC">
        <w:rPr>
          <w:rFonts w:ascii="Times New Roman" w:hAnsi="Times New Roman" w:cs="Times New Roman"/>
          <w:color w:val="000000"/>
          <w:sz w:val="24"/>
          <w:szCs w:val="24"/>
        </w:rPr>
        <w:t>ая Азия</w:t>
      </w:r>
      <w:r w:rsidR="002F76D7" w:rsidRPr="001E06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346EC" w:rsidRDefault="002F76D7" w:rsidP="00434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многом благодаря этой политике Токио обратил внимание на региональную </w:t>
      </w:r>
      <w:r>
        <w:rPr>
          <w:rFonts w:ascii="Times New Roman" w:hAnsi="Times New Roman" w:cs="Times New Roman"/>
          <w:sz w:val="24"/>
          <w:szCs w:val="24"/>
        </w:rPr>
        <w:t>Организацию</w:t>
      </w:r>
      <w:r w:rsidRPr="001E060A">
        <w:rPr>
          <w:rFonts w:ascii="Times New Roman" w:hAnsi="Times New Roman" w:cs="Times New Roman"/>
          <w:sz w:val="24"/>
          <w:szCs w:val="24"/>
        </w:rPr>
        <w:t xml:space="preserve"> за демократию и экономическое развитие – ГУАМ</w:t>
      </w:r>
      <w:r>
        <w:rPr>
          <w:rFonts w:ascii="Times New Roman" w:hAnsi="Times New Roman" w:cs="Times New Roman"/>
          <w:sz w:val="24"/>
          <w:szCs w:val="24"/>
        </w:rPr>
        <w:t>, которая</w:t>
      </w:r>
      <w:r w:rsidRPr="001E060A">
        <w:rPr>
          <w:rFonts w:ascii="Times New Roman" w:hAnsi="Times New Roman" w:cs="Times New Roman"/>
          <w:sz w:val="24"/>
          <w:szCs w:val="24"/>
        </w:rPr>
        <w:t xml:space="preserve"> возникла в 1997 году и </w:t>
      </w:r>
      <w:r>
        <w:rPr>
          <w:rFonts w:ascii="Times New Roman" w:hAnsi="Times New Roman" w:cs="Times New Roman"/>
          <w:sz w:val="24"/>
          <w:szCs w:val="24"/>
        </w:rPr>
        <w:t>включает в себя Грузию, Украину</w:t>
      </w:r>
      <w:r w:rsidRPr="001E060A">
        <w:rPr>
          <w:rFonts w:ascii="Times New Roman" w:hAnsi="Times New Roman" w:cs="Times New Roman"/>
          <w:sz w:val="24"/>
          <w:szCs w:val="24"/>
        </w:rPr>
        <w:t xml:space="preserve">, Азербайджан и </w:t>
      </w:r>
      <w:r>
        <w:rPr>
          <w:rFonts w:ascii="Times New Roman" w:hAnsi="Times New Roman" w:cs="Times New Roman"/>
          <w:sz w:val="24"/>
          <w:szCs w:val="24"/>
        </w:rPr>
        <w:t>Молдавию</w:t>
      </w:r>
      <w:r w:rsidR="00683A8D">
        <w:rPr>
          <w:rFonts w:ascii="Times New Roman" w:hAnsi="Times New Roman" w:cs="Times New Roman"/>
          <w:sz w:val="24"/>
          <w:szCs w:val="24"/>
        </w:rPr>
        <w:t>.</w:t>
      </w:r>
      <w:r w:rsidRPr="001E0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E060A">
        <w:rPr>
          <w:rFonts w:ascii="Times New Roman" w:hAnsi="Times New Roman" w:cs="Times New Roman"/>
          <w:sz w:val="24"/>
          <w:szCs w:val="24"/>
        </w:rPr>
        <w:t>2007 году на саммите в Баку</w:t>
      </w:r>
      <w:r w:rsidR="00C30DFC">
        <w:rPr>
          <w:rFonts w:ascii="Times New Roman" w:hAnsi="Times New Roman" w:cs="Times New Roman"/>
          <w:sz w:val="24"/>
          <w:szCs w:val="24"/>
        </w:rPr>
        <w:t xml:space="preserve"> </w:t>
      </w:r>
      <w:r w:rsidRPr="001E060A">
        <w:rPr>
          <w:rFonts w:ascii="Times New Roman" w:hAnsi="Times New Roman" w:cs="Times New Roman"/>
          <w:sz w:val="24"/>
          <w:szCs w:val="24"/>
        </w:rPr>
        <w:t xml:space="preserve">заместитель министра иностранных дел Японии </w:t>
      </w:r>
      <w:proofErr w:type="spellStart"/>
      <w:r w:rsidRPr="001E060A">
        <w:rPr>
          <w:rFonts w:ascii="Times New Roman" w:hAnsi="Times New Roman" w:cs="Times New Roman"/>
          <w:sz w:val="24"/>
          <w:szCs w:val="24"/>
        </w:rPr>
        <w:t>Митодзи</w:t>
      </w:r>
      <w:proofErr w:type="spellEnd"/>
      <w:r w:rsidRPr="001E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60A">
        <w:rPr>
          <w:rFonts w:ascii="Times New Roman" w:hAnsi="Times New Roman" w:cs="Times New Roman"/>
          <w:sz w:val="24"/>
          <w:szCs w:val="24"/>
        </w:rPr>
        <w:t>Ябунака</w:t>
      </w:r>
      <w:proofErr w:type="spellEnd"/>
      <w:r w:rsidRPr="001E060A">
        <w:rPr>
          <w:rFonts w:ascii="Times New Roman" w:hAnsi="Times New Roman" w:cs="Times New Roman"/>
          <w:sz w:val="24"/>
          <w:szCs w:val="24"/>
        </w:rPr>
        <w:t xml:space="preserve"> </w:t>
      </w:r>
      <w:r w:rsidR="00C30DFC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Pr="001E060A">
        <w:rPr>
          <w:rFonts w:ascii="Times New Roman" w:hAnsi="Times New Roman" w:cs="Times New Roman"/>
          <w:sz w:val="24"/>
          <w:szCs w:val="24"/>
        </w:rPr>
        <w:t xml:space="preserve">встретился с представителями стран ГУАМ. По итогам встречи участники </w:t>
      </w:r>
      <w:r>
        <w:rPr>
          <w:rFonts w:ascii="Times New Roman" w:hAnsi="Times New Roman" w:cs="Times New Roman"/>
          <w:sz w:val="24"/>
          <w:szCs w:val="24"/>
        </w:rPr>
        <w:t>приняли решение</w:t>
      </w:r>
      <w:r w:rsidRPr="001E060A">
        <w:rPr>
          <w:rFonts w:ascii="Times New Roman" w:hAnsi="Times New Roman" w:cs="Times New Roman"/>
          <w:sz w:val="24"/>
          <w:szCs w:val="24"/>
        </w:rPr>
        <w:t xml:space="preserve"> п</w:t>
      </w:r>
      <w:r w:rsidR="00683A8D">
        <w:rPr>
          <w:rFonts w:ascii="Times New Roman" w:hAnsi="Times New Roman" w:cs="Times New Roman"/>
          <w:sz w:val="24"/>
          <w:szCs w:val="24"/>
        </w:rPr>
        <w:t xml:space="preserve">родолжать и расширять диалог с </w:t>
      </w:r>
      <w:r w:rsidRPr="001E060A">
        <w:rPr>
          <w:rFonts w:ascii="Times New Roman" w:hAnsi="Times New Roman" w:cs="Times New Roman"/>
          <w:sz w:val="24"/>
          <w:szCs w:val="24"/>
        </w:rPr>
        <w:t>Токио и поддержали стремление японского правительства выстраивать дипломатические отношения на основе фундаментальных ценностей</w:t>
      </w:r>
      <w:r w:rsidR="00683A8D">
        <w:rPr>
          <w:rFonts w:ascii="Times New Roman" w:hAnsi="Times New Roman" w:cs="Times New Roman" w:hint="eastAsia"/>
          <w:sz w:val="24"/>
          <w:szCs w:val="24"/>
        </w:rPr>
        <w:t xml:space="preserve">[2, </w:t>
      </w:r>
      <w:r w:rsidR="00683A8D" w:rsidRPr="00683A8D">
        <w:rPr>
          <w:rFonts w:ascii="Times New Roman" w:hAnsi="Times New Roman" w:cs="Times New Roman"/>
          <w:sz w:val="24"/>
          <w:szCs w:val="24"/>
        </w:rPr>
        <w:t>с.</w:t>
      </w:r>
      <w:r w:rsidR="00683A8D">
        <w:rPr>
          <w:rFonts w:ascii="Times New Roman" w:hAnsi="Times New Roman" w:cs="Times New Roman" w:hint="eastAsia"/>
          <w:sz w:val="24"/>
          <w:szCs w:val="24"/>
        </w:rPr>
        <w:t>6-7]</w:t>
      </w:r>
      <w:r w:rsidRPr="001E060A">
        <w:rPr>
          <w:rFonts w:ascii="Times New Roman" w:hAnsi="Times New Roman" w:cs="Times New Roman"/>
          <w:sz w:val="24"/>
          <w:szCs w:val="24"/>
        </w:rPr>
        <w:t>.</w:t>
      </w:r>
      <w:r w:rsidR="00C30DFC">
        <w:rPr>
          <w:rFonts w:ascii="Times New Roman" w:hAnsi="Times New Roman" w:cs="Times New Roman"/>
          <w:sz w:val="24"/>
          <w:szCs w:val="24"/>
        </w:rPr>
        <w:t xml:space="preserve"> </w:t>
      </w:r>
      <w:r w:rsidR="00FA4DDC">
        <w:rPr>
          <w:rFonts w:ascii="Times New Roman" w:hAnsi="Times New Roman" w:cs="Times New Roman"/>
          <w:sz w:val="24"/>
          <w:szCs w:val="24"/>
        </w:rPr>
        <w:t>В</w:t>
      </w:r>
      <w:r w:rsidR="00C30DFC" w:rsidRPr="001E060A">
        <w:rPr>
          <w:rFonts w:ascii="Times New Roman" w:hAnsi="Times New Roman" w:cs="Times New Roman"/>
          <w:sz w:val="24"/>
          <w:szCs w:val="24"/>
        </w:rPr>
        <w:t xml:space="preserve"> декабре </w:t>
      </w:r>
      <w:r w:rsidR="00FA4DDC">
        <w:rPr>
          <w:rFonts w:ascii="Times New Roman" w:hAnsi="Times New Roman" w:cs="Times New Roman"/>
          <w:sz w:val="24"/>
          <w:szCs w:val="24"/>
        </w:rPr>
        <w:t>того же</w:t>
      </w:r>
      <w:r w:rsidR="00C30DFC" w:rsidRPr="001E060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30DFC">
        <w:rPr>
          <w:rFonts w:ascii="Times New Roman" w:hAnsi="Times New Roman" w:cs="Times New Roman"/>
          <w:sz w:val="24"/>
          <w:szCs w:val="24"/>
        </w:rPr>
        <w:t xml:space="preserve">Япония </w:t>
      </w:r>
      <w:r w:rsidR="00C30DFC" w:rsidRPr="001E060A">
        <w:rPr>
          <w:rFonts w:ascii="Times New Roman" w:hAnsi="Times New Roman" w:cs="Times New Roman"/>
          <w:sz w:val="24"/>
          <w:szCs w:val="24"/>
        </w:rPr>
        <w:t>выступила с политической инициативой «</w:t>
      </w:r>
      <w:proofErr w:type="spellStart"/>
      <w:r w:rsidR="00C30DFC" w:rsidRPr="001E060A">
        <w:rPr>
          <w:rFonts w:ascii="Times New Roman" w:hAnsi="Times New Roman" w:cs="Times New Roman"/>
          <w:sz w:val="24"/>
          <w:szCs w:val="24"/>
        </w:rPr>
        <w:t>ГУАМ+Япония</w:t>
      </w:r>
      <w:proofErr w:type="spellEnd"/>
      <w:r w:rsidR="00C30DFC" w:rsidRPr="001E060A">
        <w:rPr>
          <w:rFonts w:ascii="Times New Roman" w:hAnsi="Times New Roman" w:cs="Times New Roman"/>
          <w:sz w:val="24"/>
          <w:szCs w:val="24"/>
        </w:rPr>
        <w:t>»</w:t>
      </w:r>
      <w:r w:rsidR="00C30DFC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683A8D">
        <w:rPr>
          <w:rFonts w:ascii="Times New Roman" w:hAnsi="Times New Roman" w:cs="Times New Roman"/>
          <w:sz w:val="24"/>
          <w:szCs w:val="24"/>
        </w:rPr>
        <w:t>стала важным стратегическим ходом</w:t>
      </w:r>
      <w:r w:rsidR="00C30DFC">
        <w:rPr>
          <w:rFonts w:ascii="Times New Roman" w:hAnsi="Times New Roman" w:cs="Times New Roman"/>
          <w:sz w:val="24"/>
          <w:szCs w:val="24"/>
        </w:rPr>
        <w:t xml:space="preserve"> для налаживания отношений с Грузией и Азербайджаном.</w:t>
      </w:r>
    </w:p>
    <w:p w:rsidR="004346EC" w:rsidRDefault="00FA4DDC" w:rsidP="00434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60A">
        <w:rPr>
          <w:rFonts w:ascii="Times New Roman" w:hAnsi="Times New Roman" w:cs="Times New Roman"/>
          <w:sz w:val="24"/>
          <w:szCs w:val="24"/>
        </w:rPr>
        <w:t>Мероприятия, проводившиеся на протяжении нескольких лет</w:t>
      </w:r>
      <w:r>
        <w:rPr>
          <w:rFonts w:ascii="Times New Roman" w:hAnsi="Times New Roman" w:cs="Times New Roman"/>
          <w:sz w:val="24"/>
          <w:szCs w:val="24"/>
        </w:rPr>
        <w:t xml:space="preserve"> в рамках диалога «ГУАМ-Япония», </w:t>
      </w:r>
      <w:r w:rsidRPr="001E060A">
        <w:rPr>
          <w:rFonts w:ascii="Times New Roman" w:hAnsi="Times New Roman" w:cs="Times New Roman"/>
          <w:sz w:val="24"/>
          <w:szCs w:val="24"/>
        </w:rPr>
        <w:t>в итоге привели к формулированию полноценной программы сотрудничества. Стоит отметить, что в рамках диалога «</w:t>
      </w:r>
      <w:proofErr w:type="spellStart"/>
      <w:r w:rsidRPr="001E060A">
        <w:rPr>
          <w:rFonts w:ascii="Times New Roman" w:hAnsi="Times New Roman" w:cs="Times New Roman"/>
          <w:sz w:val="24"/>
          <w:szCs w:val="24"/>
        </w:rPr>
        <w:t>ГУАМ+Япония</w:t>
      </w:r>
      <w:proofErr w:type="spellEnd"/>
      <w:r w:rsidRPr="001E060A">
        <w:rPr>
          <w:rFonts w:ascii="Times New Roman" w:hAnsi="Times New Roman" w:cs="Times New Roman"/>
          <w:sz w:val="24"/>
          <w:szCs w:val="24"/>
        </w:rPr>
        <w:t>» в основном проходят устные обсуждения ряда актуальных региональных проблем с участием экспертов из Японии. Конкретные финансовые вливания в определенные проекты происходят через оказание официальной помощи развитию (</w:t>
      </w:r>
      <w:proofErr w:type="gramStart"/>
      <w:r w:rsidRPr="001E060A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Pr="001E060A">
        <w:rPr>
          <w:rFonts w:ascii="Times New Roman" w:hAnsi="Times New Roman" w:cs="Times New Roman"/>
          <w:sz w:val="24"/>
          <w:szCs w:val="24"/>
        </w:rPr>
        <w:t>)</w:t>
      </w:r>
      <w:r w:rsidR="00683A8D">
        <w:rPr>
          <w:rFonts w:ascii="Times New Roman" w:hAnsi="Times New Roman" w:cs="Times New Roman" w:hint="eastAsia"/>
          <w:sz w:val="24"/>
          <w:szCs w:val="24"/>
        </w:rPr>
        <w:t>[</w:t>
      </w:r>
      <w:r w:rsidR="00453651">
        <w:rPr>
          <w:rFonts w:ascii="Times New Roman" w:hAnsi="Times New Roman" w:cs="Times New Roman"/>
          <w:sz w:val="24"/>
          <w:szCs w:val="24"/>
        </w:rPr>
        <w:t>3</w:t>
      </w:r>
      <w:r w:rsidR="00683A8D">
        <w:rPr>
          <w:rFonts w:ascii="Times New Roman" w:hAnsi="Times New Roman" w:cs="Times New Roman" w:hint="eastAsia"/>
          <w:sz w:val="24"/>
          <w:szCs w:val="24"/>
        </w:rPr>
        <w:t>]</w:t>
      </w:r>
      <w:r w:rsidRPr="001E0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6EC" w:rsidRDefault="00B255A1" w:rsidP="00434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DAF">
        <w:rPr>
          <w:rFonts w:ascii="Times New Roman" w:hAnsi="Times New Roman" w:cs="Times New Roman"/>
          <w:sz w:val="24"/>
          <w:szCs w:val="24"/>
        </w:rPr>
        <w:t xml:space="preserve">В 2018 на сайте Министерства иностранных дел Японии была опубликована «Кавказская инициатива», которая определяла Кавказский регион логистическим центром коридора, проходящего через континент Евразия, и воротами, соединяющими Азию и Европу. Япония берет на себя обязательство поддерживать самостоятельное развитие Кавказского региона и повышать осведомленность о проблемах, которые могут представлять </w:t>
      </w:r>
      <w:r w:rsidR="004721EC" w:rsidRPr="00671DAF">
        <w:rPr>
          <w:rFonts w:ascii="Times New Roman" w:hAnsi="Times New Roman" w:cs="Times New Roman"/>
          <w:sz w:val="24"/>
          <w:szCs w:val="24"/>
        </w:rPr>
        <w:t>угрозу</w:t>
      </w:r>
      <w:r w:rsidRPr="00671DAF">
        <w:rPr>
          <w:rFonts w:ascii="Times New Roman" w:hAnsi="Times New Roman" w:cs="Times New Roman"/>
          <w:sz w:val="24"/>
          <w:szCs w:val="24"/>
        </w:rPr>
        <w:t xml:space="preserve"> для всего региона</w:t>
      </w:r>
      <w:r w:rsidR="004721EC" w:rsidRPr="00671DAF">
        <w:rPr>
          <w:rFonts w:ascii="Times New Roman" w:hAnsi="Times New Roman" w:cs="Times New Roman"/>
          <w:sz w:val="24"/>
          <w:szCs w:val="24"/>
        </w:rPr>
        <w:t xml:space="preserve">. Также Токио готов оказывать </w:t>
      </w:r>
      <w:r w:rsidRPr="00671DAF">
        <w:rPr>
          <w:rFonts w:ascii="Times New Roman" w:hAnsi="Times New Roman" w:cs="Times New Roman"/>
          <w:sz w:val="24"/>
          <w:szCs w:val="24"/>
        </w:rPr>
        <w:t xml:space="preserve">содействие развитию человеческих ресурсов </w:t>
      </w:r>
      <w:r w:rsidR="00927195" w:rsidRPr="00671DAF">
        <w:rPr>
          <w:rFonts w:ascii="Times New Roman" w:hAnsi="Times New Roman" w:cs="Times New Roman"/>
          <w:sz w:val="24"/>
          <w:szCs w:val="24"/>
        </w:rPr>
        <w:t>на государственном уровне</w:t>
      </w:r>
      <w:r w:rsidR="004721EC" w:rsidRPr="00671DAF">
        <w:rPr>
          <w:rFonts w:ascii="Times New Roman" w:hAnsi="Times New Roman" w:cs="Times New Roman"/>
          <w:sz w:val="24"/>
          <w:szCs w:val="24"/>
        </w:rPr>
        <w:t xml:space="preserve"> и формированию</w:t>
      </w:r>
      <w:r w:rsidRPr="00671DAF">
        <w:rPr>
          <w:rFonts w:ascii="Times New Roman" w:hAnsi="Times New Roman" w:cs="Times New Roman"/>
          <w:sz w:val="24"/>
          <w:szCs w:val="24"/>
        </w:rPr>
        <w:t xml:space="preserve"> инфраструктуры и </w:t>
      </w:r>
      <w:r w:rsidR="004721EC" w:rsidRPr="00671DAF">
        <w:rPr>
          <w:rFonts w:ascii="Times New Roman" w:hAnsi="Times New Roman" w:cs="Times New Roman"/>
          <w:sz w:val="24"/>
          <w:szCs w:val="24"/>
        </w:rPr>
        <w:t xml:space="preserve">привлекательной </w:t>
      </w:r>
      <w:r w:rsidRPr="00671DAF">
        <w:rPr>
          <w:rFonts w:ascii="Times New Roman" w:hAnsi="Times New Roman" w:cs="Times New Roman"/>
          <w:sz w:val="24"/>
          <w:szCs w:val="24"/>
        </w:rPr>
        <w:t>бизнес</w:t>
      </w:r>
      <w:r w:rsidR="004721EC" w:rsidRPr="00671DAF">
        <w:rPr>
          <w:rFonts w:ascii="Times New Roman" w:hAnsi="Times New Roman" w:cs="Times New Roman"/>
          <w:sz w:val="24"/>
          <w:szCs w:val="24"/>
        </w:rPr>
        <w:t xml:space="preserve"> среды.</w:t>
      </w:r>
      <w:r w:rsidR="00671DAF" w:rsidRPr="00671DAF">
        <w:rPr>
          <w:rFonts w:ascii="Times New Roman" w:hAnsi="Times New Roman" w:cs="Times New Roman"/>
          <w:sz w:val="24"/>
          <w:szCs w:val="24"/>
        </w:rPr>
        <w:t xml:space="preserve"> </w:t>
      </w:r>
      <w:r w:rsidR="00927195" w:rsidRPr="00671DAF">
        <w:rPr>
          <w:rFonts w:ascii="Times New Roman" w:hAnsi="Times New Roman" w:cs="Times New Roman"/>
          <w:sz w:val="24"/>
          <w:szCs w:val="24"/>
        </w:rPr>
        <w:t xml:space="preserve">Среди универсальных инициатив для Кавказского региона </w:t>
      </w:r>
      <w:r w:rsidR="00671DAF" w:rsidRPr="00671DAF">
        <w:rPr>
          <w:rFonts w:ascii="Times New Roman" w:hAnsi="Times New Roman" w:cs="Times New Roman"/>
          <w:sz w:val="24"/>
          <w:szCs w:val="24"/>
        </w:rPr>
        <w:t xml:space="preserve">Япония предложила согласовать введение </w:t>
      </w:r>
      <w:r w:rsidR="00927195" w:rsidRPr="00671DAF">
        <w:rPr>
          <w:rFonts w:ascii="Times New Roman" w:hAnsi="Times New Roman" w:cs="Times New Roman"/>
          <w:sz w:val="24"/>
          <w:szCs w:val="24"/>
        </w:rPr>
        <w:t>многократных виз</w:t>
      </w:r>
      <w:r w:rsidR="00671DAF" w:rsidRPr="00671DAF">
        <w:rPr>
          <w:rFonts w:ascii="Times New Roman" w:hAnsi="Times New Roman" w:cs="Times New Roman"/>
          <w:sz w:val="24"/>
          <w:szCs w:val="24"/>
        </w:rPr>
        <w:t xml:space="preserve"> для представителей бизнеса и разработала программу семинаров с участием японских</w:t>
      </w:r>
      <w:r w:rsidR="00671DAF" w:rsidRPr="00671DAF">
        <w:rPr>
          <w:rFonts w:ascii="Times New Roman" w:hAnsi="Times New Roman" w:cs="Times New Roman"/>
          <w:sz w:val="24"/>
          <w:szCs w:val="24"/>
        </w:rPr>
        <w:t xml:space="preserve"> эк</w:t>
      </w:r>
      <w:r w:rsidR="00671DAF" w:rsidRPr="00912F8D">
        <w:rPr>
          <w:rFonts w:ascii="Times New Roman" w:hAnsi="Times New Roman" w:cs="Times New Roman"/>
          <w:sz w:val="24"/>
          <w:szCs w:val="24"/>
        </w:rPr>
        <w:t xml:space="preserve">спертов </w:t>
      </w:r>
      <w:r w:rsidR="00671DAF" w:rsidRPr="00912F8D">
        <w:rPr>
          <w:rFonts w:ascii="Times New Roman" w:hAnsi="Times New Roman" w:cs="Times New Roman"/>
          <w:sz w:val="24"/>
          <w:szCs w:val="24"/>
        </w:rPr>
        <w:t xml:space="preserve">в области инвестирования </w:t>
      </w:r>
      <w:r w:rsidR="00927195" w:rsidRPr="00912F8D">
        <w:rPr>
          <w:rFonts w:ascii="Times New Roman" w:hAnsi="Times New Roman" w:cs="Times New Roman"/>
          <w:sz w:val="24"/>
          <w:szCs w:val="24"/>
        </w:rPr>
        <w:t xml:space="preserve">и </w:t>
      </w:r>
      <w:r w:rsidR="00671DAF" w:rsidRPr="00912F8D">
        <w:rPr>
          <w:rFonts w:ascii="Times New Roman" w:hAnsi="Times New Roman" w:cs="Times New Roman"/>
          <w:sz w:val="24"/>
          <w:szCs w:val="24"/>
        </w:rPr>
        <w:t xml:space="preserve">налаживания диалога с инвесторами. </w:t>
      </w:r>
    </w:p>
    <w:p w:rsidR="004346EC" w:rsidRDefault="00671DAF" w:rsidP="00434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F8D">
        <w:rPr>
          <w:rFonts w:ascii="Times New Roman" w:hAnsi="Times New Roman" w:cs="Times New Roman"/>
          <w:sz w:val="24"/>
          <w:szCs w:val="24"/>
        </w:rPr>
        <w:t>Япония также сформулировала условия двусторонних инвестиционных</w:t>
      </w:r>
      <w:r w:rsidR="00927195" w:rsidRPr="00912F8D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912F8D">
        <w:rPr>
          <w:rFonts w:ascii="Times New Roman" w:hAnsi="Times New Roman" w:cs="Times New Roman"/>
          <w:sz w:val="24"/>
          <w:szCs w:val="24"/>
        </w:rPr>
        <w:t xml:space="preserve">ов. </w:t>
      </w:r>
      <w:r w:rsidR="002D3D24" w:rsidRPr="00912F8D">
        <w:rPr>
          <w:rFonts w:ascii="Times New Roman" w:hAnsi="Times New Roman" w:cs="Times New Roman"/>
          <w:sz w:val="24"/>
          <w:szCs w:val="24"/>
        </w:rPr>
        <w:t>Так Токио готов инвестировать в</w:t>
      </w:r>
      <w:r w:rsidR="00912F8D">
        <w:rPr>
          <w:rFonts w:ascii="Times New Roman" w:hAnsi="Times New Roman" w:cs="Times New Roman"/>
          <w:sz w:val="24"/>
          <w:szCs w:val="24"/>
        </w:rPr>
        <w:t xml:space="preserve"> грузинский</w:t>
      </w:r>
      <w:r w:rsidR="002D3D24" w:rsidRPr="00912F8D">
        <w:rPr>
          <w:rFonts w:ascii="Times New Roman" w:hAnsi="Times New Roman" w:cs="Times New Roman"/>
          <w:sz w:val="24"/>
          <w:szCs w:val="24"/>
        </w:rPr>
        <w:t xml:space="preserve"> инфраструктурный проект улучшения автомагистрали Восток-Запад около 345 миллионов долларов США и предоставить </w:t>
      </w:r>
      <w:r w:rsidR="002D3D24" w:rsidRPr="00912F8D">
        <w:rPr>
          <w:rFonts w:ascii="Times New Roman" w:hAnsi="Times New Roman" w:cs="Times New Roman"/>
          <w:sz w:val="24"/>
          <w:szCs w:val="24"/>
        </w:rPr>
        <w:lastRenderedPageBreak/>
        <w:t>Министерству внутренних дел</w:t>
      </w:r>
      <w:r w:rsidR="002D3D24" w:rsidRPr="00912F8D">
        <w:rPr>
          <w:rFonts w:ascii="Times New Roman" w:hAnsi="Times New Roman" w:cs="Times New Roman"/>
          <w:sz w:val="24"/>
          <w:szCs w:val="24"/>
        </w:rPr>
        <w:t xml:space="preserve"> Грузии 96 гибридных автомобилей и электромобилей для поддержания экологических инициатив</w:t>
      </w:r>
      <w:r w:rsidR="00683A8D">
        <w:rPr>
          <w:rFonts w:ascii="Times New Roman" w:hAnsi="Times New Roman" w:cs="Times New Roman" w:hint="eastAsia"/>
          <w:sz w:val="24"/>
          <w:szCs w:val="24"/>
        </w:rPr>
        <w:t>[</w:t>
      </w:r>
      <w:r w:rsidR="00453651">
        <w:rPr>
          <w:rFonts w:ascii="Times New Roman" w:hAnsi="Times New Roman" w:cs="Times New Roman"/>
          <w:sz w:val="24"/>
          <w:szCs w:val="24"/>
        </w:rPr>
        <w:t>4</w:t>
      </w:r>
      <w:r w:rsidR="00683A8D">
        <w:rPr>
          <w:rFonts w:ascii="Times New Roman" w:hAnsi="Times New Roman" w:cs="Times New Roman" w:hint="eastAsia"/>
          <w:sz w:val="24"/>
          <w:szCs w:val="24"/>
        </w:rPr>
        <w:t>]</w:t>
      </w:r>
      <w:r w:rsidR="00683A8D">
        <w:rPr>
          <w:rFonts w:ascii="Times New Roman" w:hAnsi="Times New Roman" w:cs="Times New Roman"/>
          <w:sz w:val="24"/>
          <w:szCs w:val="24"/>
        </w:rPr>
        <w:t>.</w:t>
      </w:r>
    </w:p>
    <w:p w:rsidR="004346EC" w:rsidRPr="004346EC" w:rsidRDefault="002D3D24" w:rsidP="00434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F8D">
        <w:rPr>
          <w:rFonts w:ascii="Times New Roman" w:hAnsi="Times New Roman" w:cs="Times New Roman"/>
          <w:sz w:val="24"/>
          <w:szCs w:val="24"/>
        </w:rPr>
        <w:t xml:space="preserve">Азербайджан интересен Японии в первую очередь как крупная сырьевая страна, поэтому Токио поддержал проект электростанции комбинированного цикла на </w:t>
      </w:r>
      <w:r w:rsidRPr="004346EC">
        <w:rPr>
          <w:rFonts w:ascii="Times New Roman" w:hAnsi="Times New Roman" w:cs="Times New Roman"/>
          <w:sz w:val="24"/>
          <w:szCs w:val="24"/>
        </w:rPr>
        <w:t xml:space="preserve">природном газе и выделил около 261 миллионов долларов </w:t>
      </w:r>
      <w:r w:rsidR="004346EC" w:rsidRPr="004346EC">
        <w:rPr>
          <w:rFonts w:ascii="Times New Roman" w:hAnsi="Times New Roman" w:cs="Times New Roman"/>
          <w:sz w:val="24"/>
          <w:szCs w:val="24"/>
        </w:rPr>
        <w:t>США</w:t>
      </w:r>
      <w:r w:rsidR="004346EC" w:rsidRPr="004346EC">
        <w:rPr>
          <w:rFonts w:ascii="Times New Roman" w:hAnsi="Times New Roman" w:cs="Times New Roman" w:hint="eastAsia"/>
          <w:sz w:val="24"/>
          <w:szCs w:val="24"/>
        </w:rPr>
        <w:t>[</w:t>
      </w:r>
      <w:r w:rsidR="00453651">
        <w:rPr>
          <w:rFonts w:ascii="Times New Roman" w:hAnsi="Times New Roman" w:cs="Times New Roman"/>
          <w:sz w:val="24"/>
          <w:szCs w:val="24"/>
        </w:rPr>
        <w:t>5</w:t>
      </w:r>
      <w:r w:rsidR="004346EC" w:rsidRPr="004346EC">
        <w:rPr>
          <w:rFonts w:ascii="Times New Roman" w:hAnsi="Times New Roman" w:cs="Times New Roman" w:hint="eastAsia"/>
          <w:sz w:val="24"/>
          <w:szCs w:val="24"/>
        </w:rPr>
        <w:t>]</w:t>
      </w:r>
      <w:r w:rsidR="004346EC" w:rsidRPr="004346EC">
        <w:rPr>
          <w:rFonts w:ascii="Times New Roman" w:hAnsi="Times New Roman" w:cs="Times New Roman"/>
          <w:sz w:val="24"/>
          <w:szCs w:val="24"/>
        </w:rPr>
        <w:t>.</w:t>
      </w:r>
    </w:p>
    <w:p w:rsidR="004346EC" w:rsidRPr="004346EC" w:rsidRDefault="002D3D24" w:rsidP="00434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6EC">
        <w:rPr>
          <w:rFonts w:ascii="Times New Roman" w:hAnsi="Times New Roman" w:cs="Times New Roman"/>
          <w:spacing w:val="2"/>
          <w:sz w:val="24"/>
          <w:szCs w:val="24"/>
        </w:rPr>
        <w:t xml:space="preserve">Также </w:t>
      </w:r>
      <w:r w:rsidRPr="004346EC">
        <w:rPr>
          <w:rFonts w:ascii="Times New Roman" w:hAnsi="Times New Roman" w:cs="Times New Roman"/>
          <w:spacing w:val="2"/>
          <w:sz w:val="24"/>
          <w:szCs w:val="24"/>
        </w:rPr>
        <w:t xml:space="preserve">Япония предоставила техническую и экспертную поддержку для реформирования энергетического сектора Армении. Для модернизации инфраструктуры в этом секторе были предоставлены кредиты на 40 миллионов долларов. </w:t>
      </w:r>
      <w:r w:rsidRPr="004346EC">
        <w:rPr>
          <w:rFonts w:ascii="Times New Roman" w:hAnsi="Times New Roman" w:cs="Times New Roman"/>
          <w:sz w:val="24"/>
          <w:szCs w:val="24"/>
        </w:rPr>
        <w:t xml:space="preserve">Последние годы Япония проявляет интерес к </w:t>
      </w:r>
      <w:r w:rsidR="00683A8D">
        <w:rPr>
          <w:rFonts w:ascii="Times New Roman" w:hAnsi="Times New Roman" w:cs="Times New Roman"/>
          <w:sz w:val="24"/>
          <w:szCs w:val="24"/>
        </w:rPr>
        <w:t>совместному развитию</w:t>
      </w:r>
      <w:r w:rsidRPr="004346EC">
        <w:rPr>
          <w:rFonts w:ascii="Times New Roman" w:hAnsi="Times New Roman" w:cs="Times New Roman"/>
          <w:sz w:val="24"/>
          <w:szCs w:val="24"/>
        </w:rPr>
        <w:t xml:space="preserve"> </w:t>
      </w:r>
      <w:r w:rsidR="00683A8D">
        <w:rPr>
          <w:rFonts w:ascii="Times New Roman" w:hAnsi="Times New Roman" w:cs="Times New Roman" w:hint="eastAsia"/>
          <w:sz w:val="24"/>
          <w:szCs w:val="24"/>
        </w:rPr>
        <w:t>IT</w:t>
      </w:r>
      <w:r w:rsidRPr="004346EC">
        <w:rPr>
          <w:rFonts w:ascii="Times New Roman" w:hAnsi="Times New Roman" w:cs="Times New Roman"/>
          <w:sz w:val="24"/>
          <w:szCs w:val="24"/>
        </w:rPr>
        <w:t>-сектора</w:t>
      </w:r>
      <w:r w:rsidR="00683A8D">
        <w:rPr>
          <w:rFonts w:ascii="Times New Roman" w:hAnsi="Times New Roman" w:cs="Times New Roman" w:hint="eastAsia"/>
          <w:sz w:val="24"/>
          <w:szCs w:val="24"/>
        </w:rPr>
        <w:t>[</w:t>
      </w:r>
      <w:r w:rsidR="00453651">
        <w:rPr>
          <w:rFonts w:ascii="Times New Roman" w:hAnsi="Times New Roman" w:cs="Times New Roman"/>
          <w:sz w:val="24"/>
          <w:szCs w:val="24"/>
        </w:rPr>
        <w:t>6</w:t>
      </w:r>
      <w:r w:rsidR="00683A8D">
        <w:rPr>
          <w:rFonts w:ascii="Times New Roman" w:hAnsi="Times New Roman" w:cs="Times New Roman" w:hint="eastAsia"/>
          <w:sz w:val="24"/>
          <w:szCs w:val="24"/>
        </w:rPr>
        <w:t>]</w:t>
      </w:r>
      <w:r w:rsidRPr="004346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6EC" w:rsidRPr="004346EC" w:rsidRDefault="00C17F83" w:rsidP="00434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6EC">
        <w:rPr>
          <w:rFonts w:ascii="Times New Roman" w:hAnsi="Times New Roman" w:cs="Times New Roman"/>
          <w:sz w:val="24"/>
          <w:szCs w:val="24"/>
        </w:rPr>
        <w:t>Источниковой</w:t>
      </w:r>
      <w:proofErr w:type="spellEnd"/>
      <w:r w:rsidRPr="004346EC">
        <w:rPr>
          <w:rFonts w:ascii="Times New Roman" w:hAnsi="Times New Roman" w:cs="Times New Roman"/>
          <w:sz w:val="24"/>
          <w:szCs w:val="24"/>
        </w:rPr>
        <w:t xml:space="preserve"> базой исследования политической и экономической вовлеченности</w:t>
      </w:r>
      <w:r w:rsidR="00683A8D" w:rsidRPr="00683A8D">
        <w:rPr>
          <w:rFonts w:ascii="Times New Roman" w:hAnsi="Times New Roman" w:cs="Times New Roman"/>
          <w:sz w:val="24"/>
          <w:szCs w:val="24"/>
        </w:rPr>
        <w:t xml:space="preserve"> </w:t>
      </w:r>
      <w:r w:rsidR="00683A8D">
        <w:rPr>
          <w:rFonts w:ascii="Times New Roman" w:hAnsi="Times New Roman" w:cs="Times New Roman"/>
          <w:sz w:val="24"/>
          <w:szCs w:val="24"/>
        </w:rPr>
        <w:t>Японии</w:t>
      </w:r>
      <w:r w:rsidRPr="004346EC">
        <w:rPr>
          <w:rFonts w:ascii="Times New Roman" w:hAnsi="Times New Roman" w:cs="Times New Roman"/>
          <w:sz w:val="24"/>
          <w:szCs w:val="24"/>
        </w:rPr>
        <w:t xml:space="preserve"> в рассматриваемый регион выступили официальные ежегодные отчеты Министерства иностранных дел Японии</w:t>
      </w:r>
      <w:r w:rsidR="00927195" w:rsidRPr="004346EC">
        <w:rPr>
          <w:rFonts w:ascii="Times New Roman" w:hAnsi="Times New Roman" w:cs="Times New Roman"/>
          <w:sz w:val="24"/>
          <w:szCs w:val="24"/>
        </w:rPr>
        <w:t xml:space="preserve"> с 1994 по 2019 год</w:t>
      </w:r>
      <w:r w:rsidRPr="004346EC">
        <w:rPr>
          <w:rFonts w:ascii="Times New Roman" w:hAnsi="Times New Roman" w:cs="Times New Roman"/>
          <w:sz w:val="24"/>
          <w:szCs w:val="24"/>
        </w:rPr>
        <w:t>, программы официальной помощи развитию, разработанные Японской Ассоциации Международного Сотрудничества (JICA), а также пресс-релизы и соглашения, подписанные в рамках функционирования диалога «</w:t>
      </w:r>
      <w:proofErr w:type="spellStart"/>
      <w:r w:rsidRPr="004346EC">
        <w:rPr>
          <w:rFonts w:ascii="Times New Roman" w:hAnsi="Times New Roman" w:cs="Times New Roman"/>
          <w:sz w:val="24"/>
          <w:szCs w:val="24"/>
        </w:rPr>
        <w:t>ГУАМ+Япония</w:t>
      </w:r>
      <w:proofErr w:type="spellEnd"/>
      <w:r w:rsidRPr="004346E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27195" w:rsidRPr="004346EC" w:rsidRDefault="00927195" w:rsidP="00434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6EC">
        <w:rPr>
          <w:rFonts w:ascii="Times New Roman" w:hAnsi="Times New Roman" w:cs="Times New Roman"/>
          <w:sz w:val="24"/>
          <w:szCs w:val="24"/>
        </w:rPr>
        <w:t xml:space="preserve">Количественный </w:t>
      </w:r>
      <w:r w:rsidRPr="004346EC">
        <w:rPr>
          <w:rFonts w:ascii="Times New Roman" w:hAnsi="Times New Roman" w:cs="Times New Roman"/>
          <w:sz w:val="24"/>
          <w:szCs w:val="24"/>
        </w:rPr>
        <w:t xml:space="preserve">и качественный </w:t>
      </w:r>
      <w:r w:rsidRPr="004346EC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2F76D7" w:rsidRPr="004346EC">
        <w:rPr>
          <w:rFonts w:ascii="Times New Roman" w:hAnsi="Times New Roman" w:cs="Times New Roman"/>
          <w:sz w:val="24"/>
          <w:szCs w:val="24"/>
        </w:rPr>
        <w:t xml:space="preserve">программ официальной помощи развитию, а также финансируемых Японией программ </w:t>
      </w:r>
      <w:r w:rsidRPr="004346EC">
        <w:rPr>
          <w:rFonts w:ascii="Times New Roman" w:hAnsi="Times New Roman" w:cs="Times New Roman"/>
          <w:sz w:val="24"/>
          <w:szCs w:val="24"/>
        </w:rPr>
        <w:t xml:space="preserve">показал, </w:t>
      </w:r>
      <w:r w:rsidR="002F76D7" w:rsidRPr="004346EC">
        <w:rPr>
          <w:rFonts w:ascii="Times New Roman" w:hAnsi="Times New Roman" w:cs="Times New Roman"/>
          <w:sz w:val="24"/>
          <w:szCs w:val="24"/>
        </w:rPr>
        <w:t>что</w:t>
      </w:r>
      <w:r w:rsidR="00FA4DDC" w:rsidRPr="004346EC">
        <w:rPr>
          <w:rFonts w:ascii="Times New Roman" w:hAnsi="Times New Roman" w:cs="Times New Roman"/>
          <w:sz w:val="24"/>
          <w:szCs w:val="24"/>
        </w:rPr>
        <w:t xml:space="preserve"> политической целью Токио в регионе является создание стабильного </w:t>
      </w:r>
      <w:r w:rsidR="00FA4DDC" w:rsidRPr="004346EC">
        <w:rPr>
          <w:rFonts w:ascii="Times New Roman" w:eastAsia="Times New Roman" w:hAnsi="Times New Roman" w:cs="Times New Roman"/>
          <w:spacing w:val="2"/>
          <w:sz w:val="24"/>
          <w:szCs w:val="24"/>
        </w:rPr>
        <w:t>связующего звена</w:t>
      </w:r>
      <w:r w:rsidR="00FA4DDC" w:rsidRPr="0035223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между Центральной Азией, Чё</w:t>
      </w:r>
      <w:r w:rsidR="00FA4DDC" w:rsidRPr="004346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рным морем и Восточной Европой, что влечет за собой увеличение японской помощи </w:t>
      </w:r>
      <w:r w:rsidR="00FA4DDC" w:rsidRPr="0035223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Азербайджану и Грузии в развитии </w:t>
      </w:r>
      <w:r w:rsidR="00FA4DDC" w:rsidRPr="004346EC">
        <w:rPr>
          <w:rFonts w:ascii="Times New Roman" w:eastAsia="Times New Roman" w:hAnsi="Times New Roman" w:cs="Times New Roman"/>
          <w:spacing w:val="2"/>
          <w:sz w:val="24"/>
          <w:szCs w:val="24"/>
        </w:rPr>
        <w:t>транспортных магистралей.</w:t>
      </w:r>
      <w:r w:rsidR="00683A8D">
        <w:rPr>
          <w:rFonts w:ascii="Times New Roman" w:hAnsi="Times New Roman" w:cs="Times New Roman"/>
          <w:sz w:val="24"/>
          <w:szCs w:val="24"/>
        </w:rPr>
        <w:t xml:space="preserve"> О</w:t>
      </w:r>
      <w:r w:rsidRPr="004346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сновой экономического сотрудничества между Японией и Азербайджаном </w:t>
      </w:r>
      <w:r w:rsidR="00FA4DDC" w:rsidRPr="004346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r w:rsidR="004346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остается </w:t>
      </w:r>
      <w:r w:rsidRPr="004346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сильная заинтересованность Японии в разработке энергетических ресурсов региона. Японские инвестиции в экономику Армении ограничиваются в основном вливаниями </w:t>
      </w:r>
      <w:r w:rsidR="004346EC">
        <w:rPr>
          <w:rFonts w:ascii="Times New Roman" w:hAnsi="Times New Roman" w:cs="Times New Roman"/>
          <w:sz w:val="24"/>
          <w:szCs w:val="24"/>
          <w:shd w:val="clear" w:color="auto" w:fill="FFFFFF"/>
        </w:rPr>
        <w:t>в сферы развития человеческого капитала через программы официальной помощи развитию.</w:t>
      </w:r>
    </w:p>
    <w:p w:rsidR="00552E2B" w:rsidRPr="000C197F" w:rsidRDefault="00552E2B" w:rsidP="000C1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F33"/>
          <w:spacing w:val="2"/>
          <w:sz w:val="24"/>
          <w:szCs w:val="24"/>
        </w:rPr>
      </w:pPr>
    </w:p>
    <w:p w:rsidR="000C197F" w:rsidRPr="00912F8D" w:rsidRDefault="000C197F" w:rsidP="00912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F33"/>
          <w:spacing w:val="2"/>
          <w:sz w:val="24"/>
          <w:szCs w:val="24"/>
        </w:rPr>
      </w:pPr>
      <w:r w:rsidRPr="00912F8D">
        <w:rPr>
          <w:rFonts w:ascii="Times New Roman" w:eastAsia="Times New Roman" w:hAnsi="Times New Roman" w:cs="Times New Roman"/>
          <w:b/>
          <w:color w:val="242F33"/>
          <w:spacing w:val="2"/>
          <w:sz w:val="24"/>
          <w:szCs w:val="24"/>
        </w:rPr>
        <w:t>Источники и литература</w:t>
      </w:r>
      <w:r w:rsidRPr="00912F8D">
        <w:rPr>
          <w:rFonts w:ascii="Times New Roman" w:eastAsia="Times New Roman" w:hAnsi="Times New Roman" w:cs="Times New Roman"/>
          <w:b/>
          <w:color w:val="242F33"/>
          <w:spacing w:val="2"/>
          <w:sz w:val="24"/>
          <w:szCs w:val="24"/>
        </w:rPr>
        <w:br/>
      </w:r>
    </w:p>
    <w:p w:rsidR="002D3D24" w:rsidRPr="00912F8D" w:rsidRDefault="008E412C" w:rsidP="00912F8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12F8D">
        <w:rPr>
          <w:rFonts w:ascii="Times New Roman" w:hAnsi="Times New Roman" w:cs="Times New Roman"/>
          <w:i/>
          <w:color w:val="131413"/>
          <w:sz w:val="24"/>
          <w:szCs w:val="24"/>
          <w:lang w:val="en-US"/>
        </w:rPr>
        <w:t>Akiner</w:t>
      </w:r>
      <w:proofErr w:type="spellEnd"/>
      <w:r w:rsidRPr="00912F8D">
        <w:rPr>
          <w:rFonts w:ascii="Times New Roman" w:hAnsi="Times New Roman" w:cs="Times New Roman"/>
          <w:i/>
          <w:color w:val="131413"/>
          <w:sz w:val="24"/>
          <w:szCs w:val="24"/>
          <w:lang w:val="en-US"/>
        </w:rPr>
        <w:t xml:space="preserve"> S</w:t>
      </w:r>
      <w:r w:rsidR="000C197F" w:rsidRPr="00912F8D">
        <w:rPr>
          <w:rFonts w:ascii="Times New Roman" w:hAnsi="Times New Roman" w:cs="Times New Roman"/>
          <w:color w:val="131413"/>
          <w:sz w:val="24"/>
          <w:szCs w:val="24"/>
          <w:lang w:val="en-US"/>
        </w:rPr>
        <w:t>.</w:t>
      </w:r>
      <w:r w:rsidRPr="00912F8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The Caspian: politics, energy and security. Routledge, London</w:t>
      </w:r>
      <w:r w:rsidR="00DC456F" w:rsidRPr="00912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197F" w:rsidRPr="004346EC">
        <w:rPr>
          <w:rFonts w:ascii="Times New Roman" w:hAnsi="Times New Roman" w:cs="Times New Roman"/>
          <w:color w:val="131413"/>
          <w:sz w:val="24"/>
          <w:szCs w:val="24"/>
          <w:lang w:val="en-US"/>
        </w:rPr>
        <w:t>,</w:t>
      </w:r>
      <w:r w:rsidR="000C197F" w:rsidRPr="00912F8D">
        <w:rPr>
          <w:rFonts w:ascii="Times New Roman" w:hAnsi="Times New Roman" w:cs="Times New Roman"/>
          <w:color w:val="131413"/>
          <w:sz w:val="24"/>
          <w:szCs w:val="24"/>
          <w:lang w:val="en-US"/>
        </w:rPr>
        <w:t>2004</w:t>
      </w:r>
      <w:r w:rsidR="000C197F" w:rsidRPr="004346EC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, </w:t>
      </w:r>
      <w:r w:rsidR="00DC456F" w:rsidRPr="00912F8D">
        <w:rPr>
          <w:rFonts w:ascii="Times New Roman" w:hAnsi="Times New Roman" w:cs="Times New Roman"/>
          <w:sz w:val="24"/>
          <w:szCs w:val="24"/>
        </w:rPr>
        <w:t>с</w:t>
      </w:r>
      <w:r w:rsidR="00DC456F" w:rsidRPr="00912F8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D3D24" w:rsidRPr="00912F8D">
        <w:rPr>
          <w:rFonts w:ascii="Times New Roman" w:hAnsi="Times New Roman" w:cs="Times New Roman"/>
          <w:sz w:val="24"/>
          <w:szCs w:val="24"/>
          <w:lang w:val="en-US"/>
        </w:rPr>
        <w:t>254</w:t>
      </w:r>
    </w:p>
    <w:p w:rsidR="00912F8D" w:rsidRPr="00912F8D" w:rsidRDefault="00552E2B" w:rsidP="00912F8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12F8D">
        <w:rPr>
          <w:rFonts w:ascii="Times New Roman" w:hAnsi="Times New Roman" w:cs="Times New Roman"/>
          <w:i/>
          <w:sz w:val="24"/>
          <w:szCs w:val="24"/>
          <w:lang w:val="en-US"/>
        </w:rPr>
        <w:t>Vasilyan</w:t>
      </w:r>
      <w:proofErr w:type="spellEnd"/>
      <w:r w:rsidR="000C197F" w:rsidRPr="00912F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</w:t>
      </w:r>
      <w:proofErr w:type="gramEnd"/>
      <w:r w:rsidRPr="00912F8D">
        <w:rPr>
          <w:rFonts w:ascii="Times New Roman" w:hAnsi="Times New Roman" w:cs="Times New Roman"/>
          <w:sz w:val="24"/>
          <w:szCs w:val="24"/>
          <w:lang w:val="en-US"/>
        </w:rPr>
        <w:t>. Japan’s policy towards the South Caucasus: pragmatic even if enigmatic</w:t>
      </w:r>
      <w:r w:rsidR="00912F8D" w:rsidRPr="004346EC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2759B9">
        <w:rPr>
          <w:rFonts w:ascii="Times New Roman" w:hAnsi="Times New Roman" w:cs="Times New Roman"/>
          <w:i/>
          <w:sz w:val="24"/>
          <w:szCs w:val="24"/>
          <w:lang w:val="en-US"/>
        </w:rPr>
        <w:t>Asia Europe Journal</w:t>
      </w:r>
      <w:r w:rsidRPr="00912F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C197F" w:rsidRPr="00912F8D"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="004346EC" w:rsidRPr="004346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346EC">
        <w:rPr>
          <w:rFonts w:ascii="Times New Roman" w:hAnsi="Times New Roman" w:cs="Times New Roman"/>
          <w:sz w:val="24"/>
          <w:szCs w:val="24"/>
        </w:rPr>
        <w:t>15(1)</w:t>
      </w:r>
    </w:p>
    <w:p w:rsidR="00453651" w:rsidRPr="00912F8D" w:rsidRDefault="00453651" w:rsidP="0045365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F8D">
        <w:rPr>
          <w:rFonts w:ascii="Times New Roman" w:hAnsi="Times New Roman" w:cs="Times New Roman"/>
          <w:sz w:val="24"/>
          <w:szCs w:val="24"/>
          <w:lang w:val="en-US"/>
        </w:rPr>
        <w:t>Japan International Cooperation Agency. Annual reports. URL</w:t>
      </w:r>
      <w:r w:rsidRPr="00912F8D">
        <w:rPr>
          <w:rFonts w:ascii="Times New Roman" w:hAnsi="Times New Roman" w:cs="Times New Roman"/>
          <w:sz w:val="24"/>
          <w:szCs w:val="24"/>
        </w:rPr>
        <w:t>:</w:t>
      </w:r>
      <w:hyperlink r:id="rId10" w:history="1">
        <w:r w:rsidRPr="00912F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12F8D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912F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12F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12F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jica</w:t>
        </w:r>
        <w:proofErr w:type="spellEnd"/>
        <w:r w:rsidRPr="00912F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912F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go</w:t>
        </w:r>
        <w:r w:rsidRPr="00912F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12F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jp</w:t>
        </w:r>
        <w:proofErr w:type="spellEnd"/>
        <w:r w:rsidRPr="00912F8D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12F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english</w:t>
        </w:r>
        <w:proofErr w:type="spellEnd"/>
        <w:r w:rsidRPr="00912F8D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912F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publications</w:t>
        </w:r>
        <w:r w:rsidRPr="00912F8D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912F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reports</w:t>
        </w:r>
        <w:r w:rsidRPr="00912F8D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912F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annual</w:t>
        </w:r>
        <w:r w:rsidRPr="00912F8D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912F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912F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912F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912F8D">
        <w:rPr>
          <w:rFonts w:ascii="Times New Roman" w:hAnsi="Times New Roman" w:cs="Times New Roman"/>
          <w:sz w:val="24"/>
          <w:szCs w:val="24"/>
        </w:rPr>
        <w:t xml:space="preserve"> (дата обращения 28.02.2021)</w:t>
      </w:r>
    </w:p>
    <w:p w:rsidR="00453651" w:rsidRPr="00912F8D" w:rsidRDefault="00453651" w:rsidP="0045365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F8D">
        <w:rPr>
          <w:rFonts w:ascii="Times New Roman" w:hAnsi="Times New Roman" w:cs="Times New Roman"/>
          <w:color w:val="131413"/>
          <w:sz w:val="24"/>
          <w:szCs w:val="24"/>
          <w:lang w:val="en-US"/>
        </w:rPr>
        <w:t>Ministry of Foreign Affairs of Japan. Japan-Georgia relations (Basic Data).</w:t>
      </w:r>
    </w:p>
    <w:p w:rsidR="00453651" w:rsidRPr="00912F8D" w:rsidRDefault="00453651" w:rsidP="00453651">
      <w:pPr>
        <w:pStyle w:val="ab"/>
        <w:jc w:val="both"/>
        <w:rPr>
          <w:rFonts w:ascii="Times New Roman" w:hAnsi="Times New Roman" w:cs="Times New Roman"/>
          <w:color w:val="131413"/>
          <w:sz w:val="24"/>
          <w:szCs w:val="24"/>
        </w:rPr>
      </w:pPr>
      <w:r w:rsidRPr="00912F8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URL</w:t>
      </w:r>
      <w:r w:rsidRPr="00912F8D">
        <w:rPr>
          <w:rFonts w:ascii="Times New Roman" w:hAnsi="Times New Roman" w:cs="Times New Roman"/>
          <w:color w:val="131413"/>
          <w:sz w:val="24"/>
          <w:szCs w:val="24"/>
        </w:rPr>
        <w:t>:</w:t>
      </w:r>
      <w:r w:rsidRPr="00912F8D">
        <w:rPr>
          <w:rFonts w:ascii="Times New Roman" w:hAnsi="Times New Roman" w:cs="Times New Roman"/>
          <w:color w:val="3A2A98"/>
          <w:sz w:val="24"/>
          <w:szCs w:val="24"/>
          <w:lang w:val="en-US"/>
        </w:rPr>
        <w:t>http</w:t>
      </w:r>
      <w:r w:rsidRPr="00912F8D">
        <w:rPr>
          <w:rFonts w:ascii="Times New Roman" w:hAnsi="Times New Roman" w:cs="Times New Roman"/>
          <w:color w:val="3A2A98"/>
          <w:sz w:val="24"/>
          <w:szCs w:val="24"/>
        </w:rPr>
        <w:t>://</w:t>
      </w:r>
      <w:r w:rsidRPr="00912F8D">
        <w:rPr>
          <w:rFonts w:ascii="Times New Roman" w:hAnsi="Times New Roman" w:cs="Times New Roman"/>
          <w:color w:val="3A2A98"/>
          <w:sz w:val="24"/>
          <w:szCs w:val="24"/>
          <w:lang w:val="en-US"/>
        </w:rPr>
        <w:t>www</w:t>
      </w:r>
      <w:r w:rsidRPr="00912F8D">
        <w:rPr>
          <w:rFonts w:ascii="Times New Roman" w:hAnsi="Times New Roman" w:cs="Times New Roman"/>
          <w:color w:val="3A2A98"/>
          <w:sz w:val="24"/>
          <w:szCs w:val="24"/>
        </w:rPr>
        <w:t>.</w:t>
      </w:r>
      <w:proofErr w:type="spellStart"/>
      <w:r w:rsidRPr="00912F8D">
        <w:rPr>
          <w:rFonts w:ascii="Times New Roman" w:hAnsi="Times New Roman" w:cs="Times New Roman"/>
          <w:color w:val="3A2A98"/>
          <w:sz w:val="24"/>
          <w:szCs w:val="24"/>
          <w:lang w:val="en-US"/>
        </w:rPr>
        <w:t>mofa</w:t>
      </w:r>
      <w:proofErr w:type="spellEnd"/>
      <w:r w:rsidRPr="00912F8D">
        <w:rPr>
          <w:rFonts w:ascii="Times New Roman" w:hAnsi="Times New Roman" w:cs="Times New Roman"/>
          <w:color w:val="3A2A98"/>
          <w:sz w:val="24"/>
          <w:szCs w:val="24"/>
        </w:rPr>
        <w:t>.</w:t>
      </w:r>
      <w:r w:rsidRPr="00912F8D">
        <w:rPr>
          <w:rFonts w:ascii="Times New Roman" w:hAnsi="Times New Roman" w:cs="Times New Roman"/>
          <w:color w:val="3A2A98"/>
          <w:sz w:val="24"/>
          <w:szCs w:val="24"/>
          <w:lang w:val="en-US"/>
        </w:rPr>
        <w:t>go</w:t>
      </w:r>
      <w:r w:rsidRPr="00912F8D">
        <w:rPr>
          <w:rFonts w:ascii="Times New Roman" w:hAnsi="Times New Roman" w:cs="Times New Roman"/>
          <w:color w:val="3A2A98"/>
          <w:sz w:val="24"/>
          <w:szCs w:val="24"/>
        </w:rPr>
        <w:t>.</w:t>
      </w:r>
      <w:proofErr w:type="spellStart"/>
      <w:r w:rsidRPr="00912F8D">
        <w:rPr>
          <w:rFonts w:ascii="Times New Roman" w:hAnsi="Times New Roman" w:cs="Times New Roman"/>
          <w:color w:val="3A2A98"/>
          <w:sz w:val="24"/>
          <w:szCs w:val="24"/>
          <w:lang w:val="en-US"/>
        </w:rPr>
        <w:t>jp</w:t>
      </w:r>
      <w:proofErr w:type="spellEnd"/>
      <w:r w:rsidRPr="00912F8D">
        <w:rPr>
          <w:rFonts w:ascii="Times New Roman" w:hAnsi="Times New Roman" w:cs="Times New Roman"/>
          <w:color w:val="3A2A98"/>
          <w:sz w:val="24"/>
          <w:szCs w:val="24"/>
        </w:rPr>
        <w:t>/</w:t>
      </w:r>
      <w:r w:rsidRPr="00912F8D">
        <w:rPr>
          <w:rFonts w:ascii="Times New Roman" w:hAnsi="Times New Roman" w:cs="Times New Roman"/>
          <w:color w:val="3A2A98"/>
          <w:sz w:val="24"/>
          <w:szCs w:val="24"/>
          <w:lang w:val="en-US"/>
        </w:rPr>
        <w:t>region</w:t>
      </w:r>
      <w:r w:rsidRPr="00912F8D">
        <w:rPr>
          <w:rFonts w:ascii="Times New Roman" w:hAnsi="Times New Roman" w:cs="Times New Roman"/>
          <w:color w:val="3A2A98"/>
          <w:sz w:val="24"/>
          <w:szCs w:val="24"/>
        </w:rPr>
        <w:t>/</w:t>
      </w:r>
      <w:proofErr w:type="spellStart"/>
      <w:r w:rsidRPr="00912F8D">
        <w:rPr>
          <w:rFonts w:ascii="Times New Roman" w:hAnsi="Times New Roman" w:cs="Times New Roman"/>
          <w:color w:val="3A2A98"/>
          <w:sz w:val="24"/>
          <w:szCs w:val="24"/>
          <w:lang w:val="en-US"/>
        </w:rPr>
        <w:t>europe</w:t>
      </w:r>
      <w:proofErr w:type="spellEnd"/>
      <w:r w:rsidRPr="00912F8D">
        <w:rPr>
          <w:rFonts w:ascii="Times New Roman" w:hAnsi="Times New Roman" w:cs="Times New Roman"/>
          <w:color w:val="3A2A98"/>
          <w:sz w:val="24"/>
          <w:szCs w:val="24"/>
        </w:rPr>
        <w:t>/</w:t>
      </w:r>
      <w:proofErr w:type="spellStart"/>
      <w:r w:rsidRPr="00912F8D">
        <w:rPr>
          <w:rFonts w:ascii="Times New Roman" w:hAnsi="Times New Roman" w:cs="Times New Roman"/>
          <w:color w:val="3A2A98"/>
          <w:sz w:val="24"/>
          <w:szCs w:val="24"/>
          <w:lang w:val="en-US"/>
        </w:rPr>
        <w:t>georgia</w:t>
      </w:r>
      <w:proofErr w:type="spellEnd"/>
      <w:r w:rsidRPr="00912F8D">
        <w:rPr>
          <w:rFonts w:ascii="Times New Roman" w:hAnsi="Times New Roman" w:cs="Times New Roman"/>
          <w:color w:val="3A2A98"/>
          <w:sz w:val="24"/>
          <w:szCs w:val="24"/>
        </w:rPr>
        <w:t>/</w:t>
      </w:r>
      <w:proofErr w:type="gramStart"/>
      <w:r w:rsidRPr="00912F8D">
        <w:rPr>
          <w:rFonts w:ascii="Times New Roman" w:hAnsi="Times New Roman" w:cs="Times New Roman"/>
          <w:color w:val="3A2A98"/>
          <w:sz w:val="24"/>
          <w:szCs w:val="24"/>
          <w:lang w:val="en-US"/>
        </w:rPr>
        <w:t>data</w:t>
      </w:r>
      <w:r w:rsidRPr="00912F8D">
        <w:rPr>
          <w:rFonts w:ascii="Times New Roman" w:hAnsi="Times New Roman" w:cs="Times New Roman"/>
          <w:color w:val="3A2A98"/>
          <w:sz w:val="24"/>
          <w:szCs w:val="24"/>
        </w:rPr>
        <w:t>.</w:t>
      </w:r>
      <w:r w:rsidRPr="00912F8D">
        <w:rPr>
          <w:rFonts w:ascii="Times New Roman" w:hAnsi="Times New Roman" w:cs="Times New Roman"/>
          <w:color w:val="3A2A98"/>
          <w:sz w:val="24"/>
          <w:szCs w:val="24"/>
          <w:lang w:val="en-US"/>
        </w:rPr>
        <w:t>html</w:t>
      </w:r>
      <w:r w:rsidRPr="00912F8D">
        <w:rPr>
          <w:rFonts w:ascii="Times New Roman" w:hAnsi="Times New Roman" w:cs="Times New Roman"/>
          <w:color w:val="131413"/>
          <w:sz w:val="24"/>
          <w:szCs w:val="24"/>
        </w:rPr>
        <w:t>(</w:t>
      </w:r>
      <w:proofErr w:type="gramEnd"/>
      <w:r w:rsidRPr="00912F8D">
        <w:rPr>
          <w:rFonts w:ascii="Times New Roman" w:hAnsi="Times New Roman" w:cs="Times New Roman"/>
          <w:color w:val="131413"/>
          <w:sz w:val="24"/>
          <w:szCs w:val="24"/>
        </w:rPr>
        <w:t>дата обращения 28.02.2021)</w:t>
      </w:r>
    </w:p>
    <w:p w:rsidR="00453651" w:rsidRPr="00912F8D" w:rsidRDefault="00453651" w:rsidP="0045365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F8D">
        <w:rPr>
          <w:rFonts w:ascii="Times New Roman" w:hAnsi="Times New Roman" w:cs="Times New Roman"/>
          <w:color w:val="131413"/>
          <w:sz w:val="24"/>
          <w:szCs w:val="24"/>
          <w:lang w:val="en-US"/>
        </w:rPr>
        <w:t>Ministry of Foreign Affairs of Japan. Japan-Azerbaijan relations (Basic Data). URL:</w:t>
      </w:r>
      <w:r w:rsidRPr="00912F8D">
        <w:rPr>
          <w:rFonts w:ascii="Times New Roman" w:hAnsi="Times New Roman" w:cs="Times New Roman"/>
          <w:color w:val="3A2A98"/>
          <w:sz w:val="24"/>
          <w:szCs w:val="24"/>
          <w:lang w:val="en-US"/>
        </w:rPr>
        <w:t xml:space="preserve">http://www.mofa.go.jp/region/europe/azerbaijan/data.html </w:t>
      </w:r>
      <w:r w:rsidRPr="00912F8D">
        <w:rPr>
          <w:rFonts w:ascii="Times New Roman" w:hAnsi="Times New Roman" w:cs="Times New Roman"/>
          <w:color w:val="131413"/>
          <w:sz w:val="24"/>
          <w:szCs w:val="24"/>
          <w:lang w:val="en-US"/>
        </w:rPr>
        <w:t>(</w:t>
      </w:r>
      <w:r w:rsidRPr="00912F8D">
        <w:rPr>
          <w:rFonts w:ascii="Times New Roman" w:hAnsi="Times New Roman" w:cs="Times New Roman"/>
          <w:color w:val="131413"/>
          <w:sz w:val="24"/>
          <w:szCs w:val="24"/>
        </w:rPr>
        <w:t>дата</w:t>
      </w:r>
      <w:r w:rsidRPr="00912F8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</w:t>
      </w:r>
      <w:r w:rsidRPr="00912F8D">
        <w:rPr>
          <w:rFonts w:ascii="Times New Roman" w:hAnsi="Times New Roman" w:cs="Times New Roman"/>
          <w:color w:val="131413"/>
          <w:sz w:val="24"/>
          <w:szCs w:val="24"/>
        </w:rPr>
        <w:t>обращения</w:t>
      </w:r>
      <w:r w:rsidRPr="00912F8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28.02.2021) </w:t>
      </w:r>
    </w:p>
    <w:p w:rsidR="00453651" w:rsidRPr="00453651" w:rsidRDefault="00912F8D" w:rsidP="00453651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F8D">
        <w:rPr>
          <w:rFonts w:ascii="Times New Roman" w:hAnsi="Times New Roman" w:cs="Times New Roman"/>
          <w:color w:val="131413"/>
          <w:sz w:val="24"/>
          <w:szCs w:val="24"/>
          <w:lang w:val="en-US"/>
        </w:rPr>
        <w:t>Minis</w:t>
      </w:r>
      <w:r w:rsidRPr="00912F8D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try of Foreign Affairs of </w:t>
      </w:r>
      <w:proofErr w:type="spellStart"/>
      <w:r w:rsidRPr="00912F8D">
        <w:rPr>
          <w:rFonts w:ascii="Times New Roman" w:hAnsi="Times New Roman" w:cs="Times New Roman"/>
          <w:color w:val="131413"/>
          <w:sz w:val="24"/>
          <w:szCs w:val="24"/>
          <w:lang w:val="en-US"/>
        </w:rPr>
        <w:t>Japan.</w:t>
      </w:r>
      <w:r w:rsidRPr="00912F8D">
        <w:rPr>
          <w:rFonts w:ascii="Times New Roman" w:hAnsi="Times New Roman" w:cs="Times New Roman"/>
          <w:color w:val="131413"/>
          <w:sz w:val="24"/>
          <w:szCs w:val="24"/>
          <w:lang w:val="en-US"/>
        </w:rPr>
        <w:t>Japan</w:t>
      </w:r>
      <w:proofErr w:type="spellEnd"/>
      <w:r w:rsidRPr="00912F8D">
        <w:rPr>
          <w:rFonts w:ascii="Times New Roman" w:hAnsi="Times New Roman" w:cs="Times New Roman"/>
          <w:color w:val="131413"/>
          <w:sz w:val="24"/>
          <w:szCs w:val="24"/>
          <w:lang w:val="en-US"/>
        </w:rPr>
        <w:t>-Armenia relations (Ba</w:t>
      </w:r>
      <w:r w:rsidRPr="00912F8D">
        <w:rPr>
          <w:rFonts w:ascii="Times New Roman" w:hAnsi="Times New Roman" w:cs="Times New Roman"/>
          <w:color w:val="131413"/>
          <w:sz w:val="24"/>
          <w:szCs w:val="24"/>
          <w:lang w:val="en-US"/>
        </w:rPr>
        <w:t>sic Data). URL</w:t>
      </w:r>
      <w:r w:rsidRPr="00912F8D">
        <w:rPr>
          <w:rFonts w:ascii="Times New Roman" w:hAnsi="Times New Roman" w:cs="Times New Roman"/>
          <w:color w:val="3A2A98"/>
          <w:sz w:val="24"/>
          <w:szCs w:val="24"/>
        </w:rPr>
        <w:t xml:space="preserve">: </w:t>
      </w:r>
      <w:r w:rsidRPr="00912F8D">
        <w:rPr>
          <w:rFonts w:ascii="Times New Roman" w:hAnsi="Times New Roman" w:cs="Times New Roman"/>
          <w:color w:val="3A2A98"/>
          <w:sz w:val="24"/>
          <w:szCs w:val="24"/>
          <w:lang w:val="en-US"/>
        </w:rPr>
        <w:t>http</w:t>
      </w:r>
      <w:r w:rsidRPr="00912F8D">
        <w:rPr>
          <w:rFonts w:ascii="Times New Roman" w:hAnsi="Times New Roman" w:cs="Times New Roman"/>
          <w:color w:val="3A2A98"/>
          <w:sz w:val="24"/>
          <w:szCs w:val="24"/>
        </w:rPr>
        <w:t>://</w:t>
      </w:r>
      <w:r w:rsidRPr="00912F8D">
        <w:rPr>
          <w:rFonts w:ascii="Times New Roman" w:hAnsi="Times New Roman" w:cs="Times New Roman"/>
          <w:color w:val="3A2A98"/>
          <w:sz w:val="24"/>
          <w:szCs w:val="24"/>
          <w:lang w:val="en-US"/>
        </w:rPr>
        <w:t>www</w:t>
      </w:r>
      <w:r w:rsidRPr="00912F8D">
        <w:rPr>
          <w:rFonts w:ascii="Times New Roman" w:hAnsi="Times New Roman" w:cs="Times New Roman"/>
          <w:color w:val="3A2A98"/>
          <w:sz w:val="24"/>
          <w:szCs w:val="24"/>
        </w:rPr>
        <w:t>.</w:t>
      </w:r>
      <w:proofErr w:type="spellStart"/>
      <w:r w:rsidRPr="00912F8D">
        <w:rPr>
          <w:rFonts w:ascii="Times New Roman" w:hAnsi="Times New Roman" w:cs="Times New Roman"/>
          <w:color w:val="3A2A98"/>
          <w:sz w:val="24"/>
          <w:szCs w:val="24"/>
          <w:lang w:val="en-US"/>
        </w:rPr>
        <w:t>mofa</w:t>
      </w:r>
      <w:proofErr w:type="spellEnd"/>
      <w:r w:rsidRPr="00912F8D">
        <w:rPr>
          <w:rFonts w:ascii="Times New Roman" w:hAnsi="Times New Roman" w:cs="Times New Roman"/>
          <w:color w:val="3A2A98"/>
          <w:sz w:val="24"/>
          <w:szCs w:val="24"/>
        </w:rPr>
        <w:t>.</w:t>
      </w:r>
      <w:r w:rsidRPr="00912F8D">
        <w:rPr>
          <w:rFonts w:ascii="Times New Roman" w:hAnsi="Times New Roman" w:cs="Times New Roman"/>
          <w:color w:val="3A2A98"/>
          <w:sz w:val="24"/>
          <w:szCs w:val="24"/>
          <w:lang w:val="en-US"/>
        </w:rPr>
        <w:t>go</w:t>
      </w:r>
      <w:r w:rsidRPr="00912F8D">
        <w:rPr>
          <w:rFonts w:ascii="Times New Roman" w:hAnsi="Times New Roman" w:cs="Times New Roman"/>
          <w:color w:val="3A2A98"/>
          <w:sz w:val="24"/>
          <w:szCs w:val="24"/>
        </w:rPr>
        <w:t>.</w:t>
      </w:r>
      <w:proofErr w:type="spellStart"/>
      <w:r w:rsidRPr="00912F8D">
        <w:rPr>
          <w:rFonts w:ascii="Times New Roman" w:hAnsi="Times New Roman" w:cs="Times New Roman"/>
          <w:color w:val="3A2A98"/>
          <w:sz w:val="24"/>
          <w:szCs w:val="24"/>
          <w:lang w:val="en-US"/>
        </w:rPr>
        <w:t>jp</w:t>
      </w:r>
      <w:proofErr w:type="spellEnd"/>
      <w:r w:rsidRPr="00912F8D">
        <w:rPr>
          <w:rFonts w:ascii="Times New Roman" w:hAnsi="Times New Roman" w:cs="Times New Roman"/>
          <w:color w:val="3A2A98"/>
          <w:sz w:val="24"/>
          <w:szCs w:val="24"/>
        </w:rPr>
        <w:t>/</w:t>
      </w:r>
      <w:r w:rsidRPr="00912F8D">
        <w:rPr>
          <w:rFonts w:ascii="Times New Roman" w:hAnsi="Times New Roman" w:cs="Times New Roman"/>
          <w:color w:val="3A2A98"/>
          <w:sz w:val="24"/>
          <w:szCs w:val="24"/>
          <w:lang w:val="en-US"/>
        </w:rPr>
        <w:t>region</w:t>
      </w:r>
      <w:r w:rsidRPr="00912F8D">
        <w:rPr>
          <w:rFonts w:ascii="Times New Roman" w:hAnsi="Times New Roman" w:cs="Times New Roman"/>
          <w:color w:val="3A2A98"/>
          <w:sz w:val="24"/>
          <w:szCs w:val="24"/>
        </w:rPr>
        <w:t>/</w:t>
      </w:r>
      <w:proofErr w:type="spellStart"/>
      <w:r w:rsidRPr="00912F8D">
        <w:rPr>
          <w:rFonts w:ascii="Times New Roman" w:hAnsi="Times New Roman" w:cs="Times New Roman"/>
          <w:color w:val="3A2A98"/>
          <w:sz w:val="24"/>
          <w:szCs w:val="24"/>
          <w:lang w:val="en-US"/>
        </w:rPr>
        <w:t>europe</w:t>
      </w:r>
      <w:proofErr w:type="spellEnd"/>
      <w:r w:rsidRPr="00912F8D">
        <w:rPr>
          <w:rFonts w:ascii="Times New Roman" w:hAnsi="Times New Roman" w:cs="Times New Roman"/>
          <w:color w:val="3A2A98"/>
          <w:sz w:val="24"/>
          <w:szCs w:val="24"/>
        </w:rPr>
        <w:t>/</w:t>
      </w:r>
      <w:proofErr w:type="spellStart"/>
      <w:r w:rsidRPr="00912F8D">
        <w:rPr>
          <w:rFonts w:ascii="Times New Roman" w:hAnsi="Times New Roman" w:cs="Times New Roman"/>
          <w:color w:val="3A2A98"/>
          <w:sz w:val="24"/>
          <w:szCs w:val="24"/>
          <w:lang w:val="en-US"/>
        </w:rPr>
        <w:t>armenia</w:t>
      </w:r>
      <w:proofErr w:type="spellEnd"/>
      <w:r w:rsidRPr="00912F8D">
        <w:rPr>
          <w:rFonts w:ascii="Times New Roman" w:hAnsi="Times New Roman" w:cs="Times New Roman"/>
          <w:color w:val="3A2A98"/>
          <w:sz w:val="24"/>
          <w:szCs w:val="24"/>
        </w:rPr>
        <w:t>/</w:t>
      </w:r>
      <w:r w:rsidRPr="00912F8D">
        <w:rPr>
          <w:rFonts w:ascii="Times New Roman" w:hAnsi="Times New Roman" w:cs="Times New Roman"/>
          <w:color w:val="3A2A98"/>
          <w:sz w:val="24"/>
          <w:szCs w:val="24"/>
          <w:lang w:val="en-US"/>
        </w:rPr>
        <w:t>data</w:t>
      </w:r>
      <w:r w:rsidRPr="00912F8D">
        <w:rPr>
          <w:rFonts w:ascii="Times New Roman" w:hAnsi="Times New Roman" w:cs="Times New Roman"/>
          <w:color w:val="3A2A98"/>
          <w:sz w:val="24"/>
          <w:szCs w:val="24"/>
        </w:rPr>
        <w:t>.</w:t>
      </w:r>
      <w:r w:rsidRPr="00912F8D">
        <w:rPr>
          <w:rFonts w:ascii="Times New Roman" w:hAnsi="Times New Roman" w:cs="Times New Roman"/>
          <w:color w:val="3A2A98"/>
          <w:sz w:val="24"/>
          <w:szCs w:val="24"/>
          <w:lang w:val="en-US"/>
        </w:rPr>
        <w:t>html</w:t>
      </w:r>
      <w:r w:rsidRPr="00912F8D">
        <w:rPr>
          <w:rFonts w:ascii="Times New Roman" w:hAnsi="Times New Roman" w:cs="Times New Roman"/>
          <w:color w:val="3A2A98"/>
          <w:sz w:val="24"/>
          <w:szCs w:val="24"/>
        </w:rPr>
        <w:t xml:space="preserve"> </w:t>
      </w:r>
      <w:r w:rsidRPr="00912F8D">
        <w:rPr>
          <w:rFonts w:ascii="Times New Roman" w:hAnsi="Times New Roman" w:cs="Times New Roman"/>
          <w:color w:val="131413"/>
          <w:sz w:val="24"/>
          <w:szCs w:val="24"/>
        </w:rPr>
        <w:t>(д</w:t>
      </w:r>
      <w:r w:rsidRPr="00912F8D">
        <w:rPr>
          <w:rFonts w:ascii="Times New Roman" w:hAnsi="Times New Roman" w:cs="Times New Roman"/>
          <w:color w:val="131413"/>
          <w:sz w:val="24"/>
          <w:szCs w:val="24"/>
        </w:rPr>
        <w:t>ата обращения 28.02.2021)</w:t>
      </w:r>
      <w:bookmarkStart w:id="0" w:name="_GoBack"/>
      <w:bookmarkEnd w:id="0"/>
    </w:p>
    <w:sectPr w:rsidR="00453651" w:rsidRPr="00453651" w:rsidSect="004346E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F5" w:rsidRDefault="00387AF5" w:rsidP="00DC456F">
      <w:pPr>
        <w:spacing w:after="0" w:line="240" w:lineRule="auto"/>
      </w:pPr>
      <w:r>
        <w:separator/>
      </w:r>
    </w:p>
  </w:endnote>
  <w:endnote w:type="continuationSeparator" w:id="0">
    <w:p w:rsidR="00387AF5" w:rsidRDefault="00387AF5" w:rsidP="00DC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F5" w:rsidRDefault="00387AF5" w:rsidP="00DC456F">
      <w:pPr>
        <w:spacing w:after="0" w:line="240" w:lineRule="auto"/>
      </w:pPr>
      <w:r>
        <w:separator/>
      </w:r>
    </w:p>
  </w:footnote>
  <w:footnote w:type="continuationSeparator" w:id="0">
    <w:p w:rsidR="00387AF5" w:rsidRDefault="00387AF5" w:rsidP="00DC4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076"/>
    <w:multiLevelType w:val="hybridMultilevel"/>
    <w:tmpl w:val="F3105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C5EF7"/>
    <w:multiLevelType w:val="hybridMultilevel"/>
    <w:tmpl w:val="2868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A25FC"/>
    <w:multiLevelType w:val="hybridMultilevel"/>
    <w:tmpl w:val="0684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41930"/>
    <w:multiLevelType w:val="hybridMultilevel"/>
    <w:tmpl w:val="2868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38"/>
    <w:rsid w:val="0000331D"/>
    <w:rsid w:val="00010FA2"/>
    <w:rsid w:val="00016AF8"/>
    <w:rsid w:val="00020005"/>
    <w:rsid w:val="00021C7C"/>
    <w:rsid w:val="000226C4"/>
    <w:rsid w:val="00023F33"/>
    <w:rsid w:val="00026B91"/>
    <w:rsid w:val="00037A9A"/>
    <w:rsid w:val="00040391"/>
    <w:rsid w:val="000409AC"/>
    <w:rsid w:val="00040D4D"/>
    <w:rsid w:val="00043D74"/>
    <w:rsid w:val="000472DC"/>
    <w:rsid w:val="00047F6D"/>
    <w:rsid w:val="00050509"/>
    <w:rsid w:val="00055543"/>
    <w:rsid w:val="00057F8F"/>
    <w:rsid w:val="000622BF"/>
    <w:rsid w:val="000663F5"/>
    <w:rsid w:val="00066749"/>
    <w:rsid w:val="0006789F"/>
    <w:rsid w:val="0007558D"/>
    <w:rsid w:val="00077695"/>
    <w:rsid w:val="00082E87"/>
    <w:rsid w:val="00084A89"/>
    <w:rsid w:val="00085FB4"/>
    <w:rsid w:val="00095853"/>
    <w:rsid w:val="00097ACE"/>
    <w:rsid w:val="000A10C7"/>
    <w:rsid w:val="000A1383"/>
    <w:rsid w:val="000A2CF4"/>
    <w:rsid w:val="000A439A"/>
    <w:rsid w:val="000A5E18"/>
    <w:rsid w:val="000A73AE"/>
    <w:rsid w:val="000B3D1C"/>
    <w:rsid w:val="000B645D"/>
    <w:rsid w:val="000B7A45"/>
    <w:rsid w:val="000B7A72"/>
    <w:rsid w:val="000C0868"/>
    <w:rsid w:val="000C0933"/>
    <w:rsid w:val="000C197F"/>
    <w:rsid w:val="000C1C9B"/>
    <w:rsid w:val="000C344F"/>
    <w:rsid w:val="000C3515"/>
    <w:rsid w:val="000C7228"/>
    <w:rsid w:val="000D314F"/>
    <w:rsid w:val="000D590E"/>
    <w:rsid w:val="000D72F4"/>
    <w:rsid w:val="000E5747"/>
    <w:rsid w:val="000E582E"/>
    <w:rsid w:val="000E6771"/>
    <w:rsid w:val="000F0AB7"/>
    <w:rsid w:val="000F587E"/>
    <w:rsid w:val="000F6D24"/>
    <w:rsid w:val="000F71E4"/>
    <w:rsid w:val="00101892"/>
    <w:rsid w:val="00102129"/>
    <w:rsid w:val="00103CEB"/>
    <w:rsid w:val="00103FCA"/>
    <w:rsid w:val="0010410A"/>
    <w:rsid w:val="00104BAF"/>
    <w:rsid w:val="00107500"/>
    <w:rsid w:val="00112EB4"/>
    <w:rsid w:val="00115742"/>
    <w:rsid w:val="00116CF8"/>
    <w:rsid w:val="00122F4C"/>
    <w:rsid w:val="00125674"/>
    <w:rsid w:val="00125E9F"/>
    <w:rsid w:val="0013181C"/>
    <w:rsid w:val="001325A9"/>
    <w:rsid w:val="00132A75"/>
    <w:rsid w:val="001345F8"/>
    <w:rsid w:val="00134A5D"/>
    <w:rsid w:val="00135582"/>
    <w:rsid w:val="00136597"/>
    <w:rsid w:val="00136D8E"/>
    <w:rsid w:val="001377DB"/>
    <w:rsid w:val="00140094"/>
    <w:rsid w:val="00140AD7"/>
    <w:rsid w:val="001439AC"/>
    <w:rsid w:val="00146586"/>
    <w:rsid w:val="0014759D"/>
    <w:rsid w:val="00147D0F"/>
    <w:rsid w:val="00150B37"/>
    <w:rsid w:val="00151488"/>
    <w:rsid w:val="0015545E"/>
    <w:rsid w:val="00164B5E"/>
    <w:rsid w:val="001650BD"/>
    <w:rsid w:val="001674C8"/>
    <w:rsid w:val="001777FF"/>
    <w:rsid w:val="0018254B"/>
    <w:rsid w:val="0018265F"/>
    <w:rsid w:val="0018354F"/>
    <w:rsid w:val="00187F57"/>
    <w:rsid w:val="00192821"/>
    <w:rsid w:val="00195940"/>
    <w:rsid w:val="001A3E3B"/>
    <w:rsid w:val="001A5FCD"/>
    <w:rsid w:val="001A7F91"/>
    <w:rsid w:val="001B06EC"/>
    <w:rsid w:val="001B3504"/>
    <w:rsid w:val="001B3A2F"/>
    <w:rsid w:val="001B3A31"/>
    <w:rsid w:val="001B4113"/>
    <w:rsid w:val="001C4354"/>
    <w:rsid w:val="001C43C3"/>
    <w:rsid w:val="001C6453"/>
    <w:rsid w:val="001D236C"/>
    <w:rsid w:val="001D2570"/>
    <w:rsid w:val="001D298F"/>
    <w:rsid w:val="001D3C6C"/>
    <w:rsid w:val="001D694C"/>
    <w:rsid w:val="001E1C9A"/>
    <w:rsid w:val="001E784D"/>
    <w:rsid w:val="001F4A34"/>
    <w:rsid w:val="001F6BC5"/>
    <w:rsid w:val="0020165A"/>
    <w:rsid w:val="00202A86"/>
    <w:rsid w:val="0020686C"/>
    <w:rsid w:val="002105DF"/>
    <w:rsid w:val="00211B13"/>
    <w:rsid w:val="002140D5"/>
    <w:rsid w:val="00214E6A"/>
    <w:rsid w:val="00214F62"/>
    <w:rsid w:val="00215C9D"/>
    <w:rsid w:val="00216E9D"/>
    <w:rsid w:val="002175D8"/>
    <w:rsid w:val="00224DA8"/>
    <w:rsid w:val="00232D74"/>
    <w:rsid w:val="002355F9"/>
    <w:rsid w:val="00237E99"/>
    <w:rsid w:val="002501ED"/>
    <w:rsid w:val="00251B59"/>
    <w:rsid w:val="00255186"/>
    <w:rsid w:val="0025647C"/>
    <w:rsid w:val="00257285"/>
    <w:rsid w:val="00257348"/>
    <w:rsid w:val="002604D0"/>
    <w:rsid w:val="00263CDF"/>
    <w:rsid w:val="00265BF4"/>
    <w:rsid w:val="00267D2F"/>
    <w:rsid w:val="002726F1"/>
    <w:rsid w:val="00273683"/>
    <w:rsid w:val="00274249"/>
    <w:rsid w:val="00274802"/>
    <w:rsid w:val="002759B9"/>
    <w:rsid w:val="00275CD7"/>
    <w:rsid w:val="0028082F"/>
    <w:rsid w:val="002813B3"/>
    <w:rsid w:val="002814A7"/>
    <w:rsid w:val="00284712"/>
    <w:rsid w:val="00291B57"/>
    <w:rsid w:val="00293AA5"/>
    <w:rsid w:val="00295520"/>
    <w:rsid w:val="00297EE4"/>
    <w:rsid w:val="002A37B9"/>
    <w:rsid w:val="002A7639"/>
    <w:rsid w:val="002B7234"/>
    <w:rsid w:val="002C0E5A"/>
    <w:rsid w:val="002C1B2D"/>
    <w:rsid w:val="002C724E"/>
    <w:rsid w:val="002D09F7"/>
    <w:rsid w:val="002D15EF"/>
    <w:rsid w:val="002D3D24"/>
    <w:rsid w:val="002D435B"/>
    <w:rsid w:val="002D461B"/>
    <w:rsid w:val="002D5DC1"/>
    <w:rsid w:val="002D5E39"/>
    <w:rsid w:val="002D6B63"/>
    <w:rsid w:val="002D7024"/>
    <w:rsid w:val="002D7175"/>
    <w:rsid w:val="002E461F"/>
    <w:rsid w:val="002E621A"/>
    <w:rsid w:val="002E717F"/>
    <w:rsid w:val="002F01D3"/>
    <w:rsid w:val="002F2BFA"/>
    <w:rsid w:val="002F38AB"/>
    <w:rsid w:val="002F4EEF"/>
    <w:rsid w:val="002F5B4D"/>
    <w:rsid w:val="002F74ED"/>
    <w:rsid w:val="002F76D7"/>
    <w:rsid w:val="00304F5E"/>
    <w:rsid w:val="0031397F"/>
    <w:rsid w:val="003222E6"/>
    <w:rsid w:val="00322AF9"/>
    <w:rsid w:val="0032605D"/>
    <w:rsid w:val="00326EB6"/>
    <w:rsid w:val="00327A72"/>
    <w:rsid w:val="00327AA2"/>
    <w:rsid w:val="0033126B"/>
    <w:rsid w:val="00331D04"/>
    <w:rsid w:val="00334ABA"/>
    <w:rsid w:val="003408B3"/>
    <w:rsid w:val="00341A89"/>
    <w:rsid w:val="003421FE"/>
    <w:rsid w:val="00342EDF"/>
    <w:rsid w:val="003431E2"/>
    <w:rsid w:val="0034751C"/>
    <w:rsid w:val="0035066E"/>
    <w:rsid w:val="00352238"/>
    <w:rsid w:val="003554A8"/>
    <w:rsid w:val="003554EC"/>
    <w:rsid w:val="00360500"/>
    <w:rsid w:val="0036133C"/>
    <w:rsid w:val="00361648"/>
    <w:rsid w:val="00363815"/>
    <w:rsid w:val="00363AE2"/>
    <w:rsid w:val="00363E42"/>
    <w:rsid w:val="00367C69"/>
    <w:rsid w:val="00371253"/>
    <w:rsid w:val="0037220F"/>
    <w:rsid w:val="00376790"/>
    <w:rsid w:val="00376C79"/>
    <w:rsid w:val="00381BE3"/>
    <w:rsid w:val="00382AD7"/>
    <w:rsid w:val="00387AF5"/>
    <w:rsid w:val="00391703"/>
    <w:rsid w:val="0039231A"/>
    <w:rsid w:val="00392E79"/>
    <w:rsid w:val="00393A0D"/>
    <w:rsid w:val="00396353"/>
    <w:rsid w:val="003A0DC3"/>
    <w:rsid w:val="003A3400"/>
    <w:rsid w:val="003A466E"/>
    <w:rsid w:val="003A5FA8"/>
    <w:rsid w:val="003A7678"/>
    <w:rsid w:val="003A78C1"/>
    <w:rsid w:val="003B42C3"/>
    <w:rsid w:val="003B787A"/>
    <w:rsid w:val="003C1842"/>
    <w:rsid w:val="003C1B17"/>
    <w:rsid w:val="003C1FBD"/>
    <w:rsid w:val="003C5F13"/>
    <w:rsid w:val="003C6D80"/>
    <w:rsid w:val="003C7DED"/>
    <w:rsid w:val="003D0A91"/>
    <w:rsid w:val="003D61F7"/>
    <w:rsid w:val="003D66C1"/>
    <w:rsid w:val="003D6D54"/>
    <w:rsid w:val="003E0A37"/>
    <w:rsid w:val="003E15C4"/>
    <w:rsid w:val="003E60D1"/>
    <w:rsid w:val="003E7376"/>
    <w:rsid w:val="003E7E49"/>
    <w:rsid w:val="003F15CC"/>
    <w:rsid w:val="003F2A8C"/>
    <w:rsid w:val="003F394F"/>
    <w:rsid w:val="003F3C75"/>
    <w:rsid w:val="003F3E53"/>
    <w:rsid w:val="003F6CE2"/>
    <w:rsid w:val="004002BF"/>
    <w:rsid w:val="0040038C"/>
    <w:rsid w:val="00401C09"/>
    <w:rsid w:val="00403FE1"/>
    <w:rsid w:val="00404670"/>
    <w:rsid w:val="004054BC"/>
    <w:rsid w:val="00405C11"/>
    <w:rsid w:val="0040627F"/>
    <w:rsid w:val="00406BAB"/>
    <w:rsid w:val="0041404D"/>
    <w:rsid w:val="00414607"/>
    <w:rsid w:val="00415585"/>
    <w:rsid w:val="00417398"/>
    <w:rsid w:val="004244C5"/>
    <w:rsid w:val="004255BD"/>
    <w:rsid w:val="0042568C"/>
    <w:rsid w:val="004346EC"/>
    <w:rsid w:val="004409C3"/>
    <w:rsid w:val="004425F3"/>
    <w:rsid w:val="004445F1"/>
    <w:rsid w:val="00453651"/>
    <w:rsid w:val="004541D1"/>
    <w:rsid w:val="00454423"/>
    <w:rsid w:val="00462EA3"/>
    <w:rsid w:val="004640F4"/>
    <w:rsid w:val="004653E7"/>
    <w:rsid w:val="004653F1"/>
    <w:rsid w:val="00466BEA"/>
    <w:rsid w:val="004675DD"/>
    <w:rsid w:val="00471A86"/>
    <w:rsid w:val="004721EC"/>
    <w:rsid w:val="00472A7E"/>
    <w:rsid w:val="004747EF"/>
    <w:rsid w:val="00475A19"/>
    <w:rsid w:val="004806E4"/>
    <w:rsid w:val="00480B1D"/>
    <w:rsid w:val="00485301"/>
    <w:rsid w:val="00485D6D"/>
    <w:rsid w:val="00486A0F"/>
    <w:rsid w:val="00490F8F"/>
    <w:rsid w:val="004934B9"/>
    <w:rsid w:val="00494BA4"/>
    <w:rsid w:val="004A013A"/>
    <w:rsid w:val="004A07BD"/>
    <w:rsid w:val="004A25A1"/>
    <w:rsid w:val="004A31F9"/>
    <w:rsid w:val="004A43CF"/>
    <w:rsid w:val="004A5C95"/>
    <w:rsid w:val="004A6A6D"/>
    <w:rsid w:val="004A76B3"/>
    <w:rsid w:val="004B04CB"/>
    <w:rsid w:val="004B1620"/>
    <w:rsid w:val="004B201C"/>
    <w:rsid w:val="004B33FE"/>
    <w:rsid w:val="004B5882"/>
    <w:rsid w:val="004B6B1B"/>
    <w:rsid w:val="004B6FDF"/>
    <w:rsid w:val="004C2E96"/>
    <w:rsid w:val="004C3766"/>
    <w:rsid w:val="004C4F16"/>
    <w:rsid w:val="004C75ED"/>
    <w:rsid w:val="004D06F4"/>
    <w:rsid w:val="004E15B8"/>
    <w:rsid w:val="004E6C00"/>
    <w:rsid w:val="004F01BE"/>
    <w:rsid w:val="004F3281"/>
    <w:rsid w:val="004F32CE"/>
    <w:rsid w:val="004F4434"/>
    <w:rsid w:val="004F7987"/>
    <w:rsid w:val="00505AE2"/>
    <w:rsid w:val="00507D2B"/>
    <w:rsid w:val="00513119"/>
    <w:rsid w:val="005168B7"/>
    <w:rsid w:val="00517477"/>
    <w:rsid w:val="005174CE"/>
    <w:rsid w:val="0052569F"/>
    <w:rsid w:val="005276D5"/>
    <w:rsid w:val="005331FC"/>
    <w:rsid w:val="005345F0"/>
    <w:rsid w:val="005363F2"/>
    <w:rsid w:val="005366A4"/>
    <w:rsid w:val="00540B8D"/>
    <w:rsid w:val="005432D5"/>
    <w:rsid w:val="005443D3"/>
    <w:rsid w:val="00544B94"/>
    <w:rsid w:val="0054505F"/>
    <w:rsid w:val="00546774"/>
    <w:rsid w:val="00550426"/>
    <w:rsid w:val="00552E2B"/>
    <w:rsid w:val="00554196"/>
    <w:rsid w:val="00554BCB"/>
    <w:rsid w:val="00555C16"/>
    <w:rsid w:val="005576EB"/>
    <w:rsid w:val="00561636"/>
    <w:rsid w:val="00563078"/>
    <w:rsid w:val="00564FED"/>
    <w:rsid w:val="005745D2"/>
    <w:rsid w:val="005747E9"/>
    <w:rsid w:val="00575353"/>
    <w:rsid w:val="00584A21"/>
    <w:rsid w:val="00586949"/>
    <w:rsid w:val="00587AE9"/>
    <w:rsid w:val="0059028E"/>
    <w:rsid w:val="00591379"/>
    <w:rsid w:val="00591B19"/>
    <w:rsid w:val="00594CA9"/>
    <w:rsid w:val="0059760A"/>
    <w:rsid w:val="005A410F"/>
    <w:rsid w:val="005A53A6"/>
    <w:rsid w:val="005A6100"/>
    <w:rsid w:val="005A7A2E"/>
    <w:rsid w:val="005B0A81"/>
    <w:rsid w:val="005B10E0"/>
    <w:rsid w:val="005B273B"/>
    <w:rsid w:val="005B5A80"/>
    <w:rsid w:val="005B5C08"/>
    <w:rsid w:val="005B68B7"/>
    <w:rsid w:val="005C1975"/>
    <w:rsid w:val="005C1FDF"/>
    <w:rsid w:val="005C2037"/>
    <w:rsid w:val="005C76C8"/>
    <w:rsid w:val="005D1739"/>
    <w:rsid w:val="005D6BBB"/>
    <w:rsid w:val="005E31A3"/>
    <w:rsid w:val="005E5B79"/>
    <w:rsid w:val="005F1528"/>
    <w:rsid w:val="005F3ACC"/>
    <w:rsid w:val="005F41A9"/>
    <w:rsid w:val="005F46BF"/>
    <w:rsid w:val="00602208"/>
    <w:rsid w:val="006044D1"/>
    <w:rsid w:val="00605017"/>
    <w:rsid w:val="00605111"/>
    <w:rsid w:val="006063A7"/>
    <w:rsid w:val="006063EC"/>
    <w:rsid w:val="0061078C"/>
    <w:rsid w:val="00611816"/>
    <w:rsid w:val="00613717"/>
    <w:rsid w:val="00615287"/>
    <w:rsid w:val="00615B74"/>
    <w:rsid w:val="00615D06"/>
    <w:rsid w:val="00620491"/>
    <w:rsid w:val="00620DE5"/>
    <w:rsid w:val="00621EFC"/>
    <w:rsid w:val="00622732"/>
    <w:rsid w:val="006245C5"/>
    <w:rsid w:val="006248B5"/>
    <w:rsid w:val="0063424B"/>
    <w:rsid w:val="00634B49"/>
    <w:rsid w:val="006355E4"/>
    <w:rsid w:val="00646E19"/>
    <w:rsid w:val="00652829"/>
    <w:rsid w:val="0065646F"/>
    <w:rsid w:val="00656D43"/>
    <w:rsid w:val="00657527"/>
    <w:rsid w:val="00664206"/>
    <w:rsid w:val="00665CFF"/>
    <w:rsid w:val="00671DAF"/>
    <w:rsid w:val="00683A8D"/>
    <w:rsid w:val="0068403B"/>
    <w:rsid w:val="00684D1C"/>
    <w:rsid w:val="00684F09"/>
    <w:rsid w:val="00686291"/>
    <w:rsid w:val="006871AC"/>
    <w:rsid w:val="006923B9"/>
    <w:rsid w:val="006926EA"/>
    <w:rsid w:val="006931A4"/>
    <w:rsid w:val="00697132"/>
    <w:rsid w:val="006A3A57"/>
    <w:rsid w:val="006A5A64"/>
    <w:rsid w:val="006A7BC4"/>
    <w:rsid w:val="006B14B1"/>
    <w:rsid w:val="006C0C81"/>
    <w:rsid w:val="006C18AD"/>
    <w:rsid w:val="006C22E1"/>
    <w:rsid w:val="006C4F7C"/>
    <w:rsid w:val="006C52C2"/>
    <w:rsid w:val="006D3923"/>
    <w:rsid w:val="006D4D5F"/>
    <w:rsid w:val="006D4F4A"/>
    <w:rsid w:val="006D6C5A"/>
    <w:rsid w:val="006E4D3F"/>
    <w:rsid w:val="006E5A4C"/>
    <w:rsid w:val="006F1C85"/>
    <w:rsid w:val="006F2FDC"/>
    <w:rsid w:val="006F3CD4"/>
    <w:rsid w:val="00701F64"/>
    <w:rsid w:val="007032BE"/>
    <w:rsid w:val="00704A7E"/>
    <w:rsid w:val="007067B3"/>
    <w:rsid w:val="0070687B"/>
    <w:rsid w:val="00707341"/>
    <w:rsid w:val="00707490"/>
    <w:rsid w:val="0071041B"/>
    <w:rsid w:val="00711694"/>
    <w:rsid w:val="007116C4"/>
    <w:rsid w:val="00720CB0"/>
    <w:rsid w:val="007222E5"/>
    <w:rsid w:val="0073086C"/>
    <w:rsid w:val="00732983"/>
    <w:rsid w:val="007332B5"/>
    <w:rsid w:val="00733902"/>
    <w:rsid w:val="0073502E"/>
    <w:rsid w:val="00736BA8"/>
    <w:rsid w:val="007432DD"/>
    <w:rsid w:val="00752239"/>
    <w:rsid w:val="00752955"/>
    <w:rsid w:val="00756CA6"/>
    <w:rsid w:val="0076077D"/>
    <w:rsid w:val="0076079D"/>
    <w:rsid w:val="0076145E"/>
    <w:rsid w:val="00761490"/>
    <w:rsid w:val="007641DD"/>
    <w:rsid w:val="007650B5"/>
    <w:rsid w:val="00765C61"/>
    <w:rsid w:val="00772078"/>
    <w:rsid w:val="00773B0C"/>
    <w:rsid w:val="007748BF"/>
    <w:rsid w:val="007764DD"/>
    <w:rsid w:val="00776FD6"/>
    <w:rsid w:val="00787582"/>
    <w:rsid w:val="00790EEA"/>
    <w:rsid w:val="00793745"/>
    <w:rsid w:val="00795B82"/>
    <w:rsid w:val="007A1515"/>
    <w:rsid w:val="007A2D9F"/>
    <w:rsid w:val="007A4D5F"/>
    <w:rsid w:val="007A7F5C"/>
    <w:rsid w:val="007B004F"/>
    <w:rsid w:val="007B01DF"/>
    <w:rsid w:val="007B25CE"/>
    <w:rsid w:val="007B271F"/>
    <w:rsid w:val="007B393B"/>
    <w:rsid w:val="007B4796"/>
    <w:rsid w:val="007B530B"/>
    <w:rsid w:val="007C79A6"/>
    <w:rsid w:val="007C7C4B"/>
    <w:rsid w:val="007C7D41"/>
    <w:rsid w:val="007D2E6E"/>
    <w:rsid w:val="007D34D2"/>
    <w:rsid w:val="007E0D71"/>
    <w:rsid w:val="007E0F63"/>
    <w:rsid w:val="007E1324"/>
    <w:rsid w:val="007E44D7"/>
    <w:rsid w:val="007E45A9"/>
    <w:rsid w:val="007E6702"/>
    <w:rsid w:val="007F4497"/>
    <w:rsid w:val="0080117F"/>
    <w:rsid w:val="00806CB4"/>
    <w:rsid w:val="008132FA"/>
    <w:rsid w:val="0082035E"/>
    <w:rsid w:val="00820400"/>
    <w:rsid w:val="008209FB"/>
    <w:rsid w:val="00832C43"/>
    <w:rsid w:val="0084010A"/>
    <w:rsid w:val="00841CB6"/>
    <w:rsid w:val="00843F5C"/>
    <w:rsid w:val="008442E5"/>
    <w:rsid w:val="0084522B"/>
    <w:rsid w:val="008461A1"/>
    <w:rsid w:val="00850642"/>
    <w:rsid w:val="008508E0"/>
    <w:rsid w:val="008548B5"/>
    <w:rsid w:val="00856393"/>
    <w:rsid w:val="008579FF"/>
    <w:rsid w:val="00860354"/>
    <w:rsid w:val="00866A79"/>
    <w:rsid w:val="0086717D"/>
    <w:rsid w:val="00867A4B"/>
    <w:rsid w:val="00867AC7"/>
    <w:rsid w:val="00867BEE"/>
    <w:rsid w:val="00873291"/>
    <w:rsid w:val="00875451"/>
    <w:rsid w:val="008843F4"/>
    <w:rsid w:val="008858E6"/>
    <w:rsid w:val="00886719"/>
    <w:rsid w:val="00890835"/>
    <w:rsid w:val="00892027"/>
    <w:rsid w:val="00892565"/>
    <w:rsid w:val="00897ED9"/>
    <w:rsid w:val="00897FC8"/>
    <w:rsid w:val="008A1DBF"/>
    <w:rsid w:val="008A3BDC"/>
    <w:rsid w:val="008A437E"/>
    <w:rsid w:val="008A5649"/>
    <w:rsid w:val="008A7008"/>
    <w:rsid w:val="008B1156"/>
    <w:rsid w:val="008B11D3"/>
    <w:rsid w:val="008B16AD"/>
    <w:rsid w:val="008B1CBA"/>
    <w:rsid w:val="008B3B4C"/>
    <w:rsid w:val="008B4AB6"/>
    <w:rsid w:val="008B720A"/>
    <w:rsid w:val="008C71E4"/>
    <w:rsid w:val="008C78DD"/>
    <w:rsid w:val="008D42A8"/>
    <w:rsid w:val="008D4656"/>
    <w:rsid w:val="008D4F22"/>
    <w:rsid w:val="008D5DDC"/>
    <w:rsid w:val="008D7B9F"/>
    <w:rsid w:val="008E23BF"/>
    <w:rsid w:val="008E27BC"/>
    <w:rsid w:val="008E412C"/>
    <w:rsid w:val="008E7073"/>
    <w:rsid w:val="008F0619"/>
    <w:rsid w:val="008F0A6D"/>
    <w:rsid w:val="008F1F06"/>
    <w:rsid w:val="008F5C53"/>
    <w:rsid w:val="00900BA3"/>
    <w:rsid w:val="00904A41"/>
    <w:rsid w:val="00911416"/>
    <w:rsid w:val="009115C5"/>
    <w:rsid w:val="00912F8D"/>
    <w:rsid w:val="009203BE"/>
    <w:rsid w:val="00922FAB"/>
    <w:rsid w:val="00927195"/>
    <w:rsid w:val="009307DE"/>
    <w:rsid w:val="00932AD9"/>
    <w:rsid w:val="0093302A"/>
    <w:rsid w:val="009355DD"/>
    <w:rsid w:val="00935765"/>
    <w:rsid w:val="00935B75"/>
    <w:rsid w:val="00936913"/>
    <w:rsid w:val="00937F82"/>
    <w:rsid w:val="00943BCA"/>
    <w:rsid w:val="0094777E"/>
    <w:rsid w:val="009524A5"/>
    <w:rsid w:val="0096050A"/>
    <w:rsid w:val="00960950"/>
    <w:rsid w:val="0096313D"/>
    <w:rsid w:val="00976132"/>
    <w:rsid w:val="00977179"/>
    <w:rsid w:val="00980919"/>
    <w:rsid w:val="00980F20"/>
    <w:rsid w:val="0098114D"/>
    <w:rsid w:val="0098138C"/>
    <w:rsid w:val="00984196"/>
    <w:rsid w:val="00984BC4"/>
    <w:rsid w:val="009861E2"/>
    <w:rsid w:val="00986ADA"/>
    <w:rsid w:val="0098728F"/>
    <w:rsid w:val="00993E4F"/>
    <w:rsid w:val="00995EED"/>
    <w:rsid w:val="00996B4C"/>
    <w:rsid w:val="00996B94"/>
    <w:rsid w:val="00997831"/>
    <w:rsid w:val="009A1A72"/>
    <w:rsid w:val="009A3985"/>
    <w:rsid w:val="009A7972"/>
    <w:rsid w:val="009B1CF2"/>
    <w:rsid w:val="009B26B7"/>
    <w:rsid w:val="009B7B4A"/>
    <w:rsid w:val="009C1080"/>
    <w:rsid w:val="009C2634"/>
    <w:rsid w:val="009C2C7C"/>
    <w:rsid w:val="009C2E6B"/>
    <w:rsid w:val="009C2F2B"/>
    <w:rsid w:val="009C7AE0"/>
    <w:rsid w:val="009D0790"/>
    <w:rsid w:val="009D137F"/>
    <w:rsid w:val="009D4111"/>
    <w:rsid w:val="009D41FD"/>
    <w:rsid w:val="009D5D49"/>
    <w:rsid w:val="009E17D5"/>
    <w:rsid w:val="009E260C"/>
    <w:rsid w:val="009E2A94"/>
    <w:rsid w:val="009E4843"/>
    <w:rsid w:val="009E6637"/>
    <w:rsid w:val="009E73DF"/>
    <w:rsid w:val="009E799D"/>
    <w:rsid w:val="009F5E1D"/>
    <w:rsid w:val="00A0347E"/>
    <w:rsid w:val="00A04731"/>
    <w:rsid w:val="00A062A0"/>
    <w:rsid w:val="00A06600"/>
    <w:rsid w:val="00A07B6C"/>
    <w:rsid w:val="00A07C00"/>
    <w:rsid w:val="00A12D2B"/>
    <w:rsid w:val="00A13024"/>
    <w:rsid w:val="00A13CBF"/>
    <w:rsid w:val="00A14751"/>
    <w:rsid w:val="00A2433A"/>
    <w:rsid w:val="00A25BDE"/>
    <w:rsid w:val="00A27890"/>
    <w:rsid w:val="00A30FEF"/>
    <w:rsid w:val="00A32772"/>
    <w:rsid w:val="00A33895"/>
    <w:rsid w:val="00A343B6"/>
    <w:rsid w:val="00A375F5"/>
    <w:rsid w:val="00A3789B"/>
    <w:rsid w:val="00A40B34"/>
    <w:rsid w:val="00A41EAB"/>
    <w:rsid w:val="00A43025"/>
    <w:rsid w:val="00A43222"/>
    <w:rsid w:val="00A544BF"/>
    <w:rsid w:val="00A6007D"/>
    <w:rsid w:val="00A637BF"/>
    <w:rsid w:val="00A64297"/>
    <w:rsid w:val="00A66358"/>
    <w:rsid w:val="00A71126"/>
    <w:rsid w:val="00A73391"/>
    <w:rsid w:val="00A8164C"/>
    <w:rsid w:val="00A81C8A"/>
    <w:rsid w:val="00A82994"/>
    <w:rsid w:val="00A908AB"/>
    <w:rsid w:val="00A90C16"/>
    <w:rsid w:val="00A90F56"/>
    <w:rsid w:val="00A91E78"/>
    <w:rsid w:val="00AA20B1"/>
    <w:rsid w:val="00AA3B40"/>
    <w:rsid w:val="00AA6C52"/>
    <w:rsid w:val="00AB0B24"/>
    <w:rsid w:val="00AB0D78"/>
    <w:rsid w:val="00AB27BA"/>
    <w:rsid w:val="00AB2B8C"/>
    <w:rsid w:val="00AB4C29"/>
    <w:rsid w:val="00AC3956"/>
    <w:rsid w:val="00AC6415"/>
    <w:rsid w:val="00AD16A5"/>
    <w:rsid w:val="00AD33E1"/>
    <w:rsid w:val="00AD5472"/>
    <w:rsid w:val="00AD749F"/>
    <w:rsid w:val="00AE62E1"/>
    <w:rsid w:val="00AF404E"/>
    <w:rsid w:val="00AF453A"/>
    <w:rsid w:val="00AF4B49"/>
    <w:rsid w:val="00B0052C"/>
    <w:rsid w:val="00B029C0"/>
    <w:rsid w:val="00B03676"/>
    <w:rsid w:val="00B0572C"/>
    <w:rsid w:val="00B076C6"/>
    <w:rsid w:val="00B07AEE"/>
    <w:rsid w:val="00B10072"/>
    <w:rsid w:val="00B11F1F"/>
    <w:rsid w:val="00B14731"/>
    <w:rsid w:val="00B209D1"/>
    <w:rsid w:val="00B24860"/>
    <w:rsid w:val="00B255A1"/>
    <w:rsid w:val="00B3100C"/>
    <w:rsid w:val="00B31861"/>
    <w:rsid w:val="00B32295"/>
    <w:rsid w:val="00B323C8"/>
    <w:rsid w:val="00B3273F"/>
    <w:rsid w:val="00B359CB"/>
    <w:rsid w:val="00B37FB4"/>
    <w:rsid w:val="00B5291D"/>
    <w:rsid w:val="00B54E51"/>
    <w:rsid w:val="00B577EA"/>
    <w:rsid w:val="00B602F8"/>
    <w:rsid w:val="00B617C8"/>
    <w:rsid w:val="00B63D1F"/>
    <w:rsid w:val="00B640CD"/>
    <w:rsid w:val="00B64252"/>
    <w:rsid w:val="00B70ACC"/>
    <w:rsid w:val="00B7245C"/>
    <w:rsid w:val="00B73C36"/>
    <w:rsid w:val="00B74C6F"/>
    <w:rsid w:val="00B80831"/>
    <w:rsid w:val="00B81554"/>
    <w:rsid w:val="00B83728"/>
    <w:rsid w:val="00B83F67"/>
    <w:rsid w:val="00B86FA2"/>
    <w:rsid w:val="00B877DC"/>
    <w:rsid w:val="00B9051C"/>
    <w:rsid w:val="00B920FA"/>
    <w:rsid w:val="00B94A5B"/>
    <w:rsid w:val="00B96BAE"/>
    <w:rsid w:val="00BA23CD"/>
    <w:rsid w:val="00BA5B43"/>
    <w:rsid w:val="00BA5E42"/>
    <w:rsid w:val="00BA6208"/>
    <w:rsid w:val="00BA74E2"/>
    <w:rsid w:val="00BA7598"/>
    <w:rsid w:val="00BB557B"/>
    <w:rsid w:val="00BC030D"/>
    <w:rsid w:val="00BC0B76"/>
    <w:rsid w:val="00BC1265"/>
    <w:rsid w:val="00BC2BF1"/>
    <w:rsid w:val="00BC5B8B"/>
    <w:rsid w:val="00BC5CF1"/>
    <w:rsid w:val="00BD52CD"/>
    <w:rsid w:val="00BD63CD"/>
    <w:rsid w:val="00BE6C2F"/>
    <w:rsid w:val="00BE7383"/>
    <w:rsid w:val="00BE7B1C"/>
    <w:rsid w:val="00BF09E8"/>
    <w:rsid w:val="00BF2A46"/>
    <w:rsid w:val="00BF3174"/>
    <w:rsid w:val="00BF331E"/>
    <w:rsid w:val="00BF5895"/>
    <w:rsid w:val="00BF7839"/>
    <w:rsid w:val="00C0385A"/>
    <w:rsid w:val="00C10533"/>
    <w:rsid w:val="00C13713"/>
    <w:rsid w:val="00C17C71"/>
    <w:rsid w:val="00C17F83"/>
    <w:rsid w:val="00C250A0"/>
    <w:rsid w:val="00C25647"/>
    <w:rsid w:val="00C27224"/>
    <w:rsid w:val="00C27858"/>
    <w:rsid w:val="00C30DFC"/>
    <w:rsid w:val="00C319F6"/>
    <w:rsid w:val="00C341FF"/>
    <w:rsid w:val="00C343D3"/>
    <w:rsid w:val="00C36ABD"/>
    <w:rsid w:val="00C40DC7"/>
    <w:rsid w:val="00C43505"/>
    <w:rsid w:val="00C43C5F"/>
    <w:rsid w:val="00C45400"/>
    <w:rsid w:val="00C45BF9"/>
    <w:rsid w:val="00C5313F"/>
    <w:rsid w:val="00C5454E"/>
    <w:rsid w:val="00C55115"/>
    <w:rsid w:val="00C564DC"/>
    <w:rsid w:val="00C57F6E"/>
    <w:rsid w:val="00C662F3"/>
    <w:rsid w:val="00C70D60"/>
    <w:rsid w:val="00C72C54"/>
    <w:rsid w:val="00C73C55"/>
    <w:rsid w:val="00C77CAA"/>
    <w:rsid w:val="00C8089F"/>
    <w:rsid w:val="00C8291E"/>
    <w:rsid w:val="00C854E5"/>
    <w:rsid w:val="00C902DC"/>
    <w:rsid w:val="00C91339"/>
    <w:rsid w:val="00C9158F"/>
    <w:rsid w:val="00CA0861"/>
    <w:rsid w:val="00CA0897"/>
    <w:rsid w:val="00CA3C20"/>
    <w:rsid w:val="00CA629C"/>
    <w:rsid w:val="00CA72BC"/>
    <w:rsid w:val="00CB0324"/>
    <w:rsid w:val="00CB5192"/>
    <w:rsid w:val="00CB5642"/>
    <w:rsid w:val="00CC044C"/>
    <w:rsid w:val="00CC3AA8"/>
    <w:rsid w:val="00CC4546"/>
    <w:rsid w:val="00CC47AA"/>
    <w:rsid w:val="00CC5833"/>
    <w:rsid w:val="00CD78FD"/>
    <w:rsid w:val="00CD7ABB"/>
    <w:rsid w:val="00CE1870"/>
    <w:rsid w:val="00CE435E"/>
    <w:rsid w:val="00CE494E"/>
    <w:rsid w:val="00CE4FF3"/>
    <w:rsid w:val="00CE76D5"/>
    <w:rsid w:val="00CF116F"/>
    <w:rsid w:val="00CF5F02"/>
    <w:rsid w:val="00D00A46"/>
    <w:rsid w:val="00D00A49"/>
    <w:rsid w:val="00D03B05"/>
    <w:rsid w:val="00D0547F"/>
    <w:rsid w:val="00D055BE"/>
    <w:rsid w:val="00D05E85"/>
    <w:rsid w:val="00D0704C"/>
    <w:rsid w:val="00D124D0"/>
    <w:rsid w:val="00D14351"/>
    <w:rsid w:val="00D213EC"/>
    <w:rsid w:val="00D22019"/>
    <w:rsid w:val="00D245CA"/>
    <w:rsid w:val="00D26E5D"/>
    <w:rsid w:val="00D34369"/>
    <w:rsid w:val="00D359BD"/>
    <w:rsid w:val="00D365D5"/>
    <w:rsid w:val="00D37CFB"/>
    <w:rsid w:val="00D42561"/>
    <w:rsid w:val="00D431FA"/>
    <w:rsid w:val="00D43A90"/>
    <w:rsid w:val="00D43E86"/>
    <w:rsid w:val="00D45B0C"/>
    <w:rsid w:val="00D45D74"/>
    <w:rsid w:val="00D5009E"/>
    <w:rsid w:val="00D5290E"/>
    <w:rsid w:val="00D5337F"/>
    <w:rsid w:val="00D54A1F"/>
    <w:rsid w:val="00D57AF5"/>
    <w:rsid w:val="00D600C6"/>
    <w:rsid w:val="00D603AC"/>
    <w:rsid w:val="00D663FF"/>
    <w:rsid w:val="00D668CC"/>
    <w:rsid w:val="00D672A1"/>
    <w:rsid w:val="00D70FAF"/>
    <w:rsid w:val="00D7146E"/>
    <w:rsid w:val="00D72361"/>
    <w:rsid w:val="00D724B3"/>
    <w:rsid w:val="00D72D92"/>
    <w:rsid w:val="00D82050"/>
    <w:rsid w:val="00D8291F"/>
    <w:rsid w:val="00D85766"/>
    <w:rsid w:val="00D91465"/>
    <w:rsid w:val="00D96A32"/>
    <w:rsid w:val="00DA06DA"/>
    <w:rsid w:val="00DA7AE1"/>
    <w:rsid w:val="00DB3118"/>
    <w:rsid w:val="00DB39EF"/>
    <w:rsid w:val="00DB4CFC"/>
    <w:rsid w:val="00DB5366"/>
    <w:rsid w:val="00DB5EEF"/>
    <w:rsid w:val="00DB67FF"/>
    <w:rsid w:val="00DC032E"/>
    <w:rsid w:val="00DC0873"/>
    <w:rsid w:val="00DC0C89"/>
    <w:rsid w:val="00DC1F95"/>
    <w:rsid w:val="00DC456F"/>
    <w:rsid w:val="00DC5245"/>
    <w:rsid w:val="00DD214E"/>
    <w:rsid w:val="00DD2ED5"/>
    <w:rsid w:val="00DD47D5"/>
    <w:rsid w:val="00DD4B02"/>
    <w:rsid w:val="00DE12FB"/>
    <w:rsid w:val="00DE39D0"/>
    <w:rsid w:val="00DE567E"/>
    <w:rsid w:val="00DE5BBB"/>
    <w:rsid w:val="00DE7B8E"/>
    <w:rsid w:val="00DF160D"/>
    <w:rsid w:val="00DF2FD1"/>
    <w:rsid w:val="00DF35C7"/>
    <w:rsid w:val="00E031CF"/>
    <w:rsid w:val="00E036C5"/>
    <w:rsid w:val="00E048B9"/>
    <w:rsid w:val="00E04A65"/>
    <w:rsid w:val="00E12946"/>
    <w:rsid w:val="00E12EF4"/>
    <w:rsid w:val="00E14AB8"/>
    <w:rsid w:val="00E15246"/>
    <w:rsid w:val="00E16D32"/>
    <w:rsid w:val="00E16F15"/>
    <w:rsid w:val="00E17F0D"/>
    <w:rsid w:val="00E21E58"/>
    <w:rsid w:val="00E23833"/>
    <w:rsid w:val="00E25CD5"/>
    <w:rsid w:val="00E2679E"/>
    <w:rsid w:val="00E30C2A"/>
    <w:rsid w:val="00E31F95"/>
    <w:rsid w:val="00E32069"/>
    <w:rsid w:val="00E4093C"/>
    <w:rsid w:val="00E40AB7"/>
    <w:rsid w:val="00E4241B"/>
    <w:rsid w:val="00E43AC3"/>
    <w:rsid w:val="00E44192"/>
    <w:rsid w:val="00E45954"/>
    <w:rsid w:val="00E53EFB"/>
    <w:rsid w:val="00E61DA7"/>
    <w:rsid w:val="00E626DB"/>
    <w:rsid w:val="00E70C53"/>
    <w:rsid w:val="00E723D3"/>
    <w:rsid w:val="00E7726C"/>
    <w:rsid w:val="00E774F1"/>
    <w:rsid w:val="00E838A8"/>
    <w:rsid w:val="00E944BE"/>
    <w:rsid w:val="00E94CD8"/>
    <w:rsid w:val="00E9681F"/>
    <w:rsid w:val="00EA0AD6"/>
    <w:rsid w:val="00EA4A00"/>
    <w:rsid w:val="00EA527B"/>
    <w:rsid w:val="00EA66BB"/>
    <w:rsid w:val="00EA70E5"/>
    <w:rsid w:val="00EA7CCE"/>
    <w:rsid w:val="00EB1591"/>
    <w:rsid w:val="00EC0282"/>
    <w:rsid w:val="00EC1143"/>
    <w:rsid w:val="00EC24D2"/>
    <w:rsid w:val="00EC2E95"/>
    <w:rsid w:val="00EC2FBC"/>
    <w:rsid w:val="00EC4C2A"/>
    <w:rsid w:val="00ED2AA9"/>
    <w:rsid w:val="00ED48B1"/>
    <w:rsid w:val="00ED5C46"/>
    <w:rsid w:val="00ED7716"/>
    <w:rsid w:val="00EE07B0"/>
    <w:rsid w:val="00EE244F"/>
    <w:rsid w:val="00EE3C08"/>
    <w:rsid w:val="00EE5EE6"/>
    <w:rsid w:val="00EF2F46"/>
    <w:rsid w:val="00EF4B5B"/>
    <w:rsid w:val="00EF6552"/>
    <w:rsid w:val="00F00E9B"/>
    <w:rsid w:val="00F0226D"/>
    <w:rsid w:val="00F025BC"/>
    <w:rsid w:val="00F041FD"/>
    <w:rsid w:val="00F070CB"/>
    <w:rsid w:val="00F072E3"/>
    <w:rsid w:val="00F07A58"/>
    <w:rsid w:val="00F10C17"/>
    <w:rsid w:val="00F136F4"/>
    <w:rsid w:val="00F14559"/>
    <w:rsid w:val="00F20448"/>
    <w:rsid w:val="00F22EBD"/>
    <w:rsid w:val="00F25DC9"/>
    <w:rsid w:val="00F30F1F"/>
    <w:rsid w:val="00F34568"/>
    <w:rsid w:val="00F40576"/>
    <w:rsid w:val="00F40A2D"/>
    <w:rsid w:val="00F43E50"/>
    <w:rsid w:val="00F45BEA"/>
    <w:rsid w:val="00F5185B"/>
    <w:rsid w:val="00F51C9B"/>
    <w:rsid w:val="00F52004"/>
    <w:rsid w:val="00F538B3"/>
    <w:rsid w:val="00F545AC"/>
    <w:rsid w:val="00F61CA0"/>
    <w:rsid w:val="00F65852"/>
    <w:rsid w:val="00F71184"/>
    <w:rsid w:val="00F74D58"/>
    <w:rsid w:val="00F77E90"/>
    <w:rsid w:val="00F85615"/>
    <w:rsid w:val="00F909AB"/>
    <w:rsid w:val="00F90DEE"/>
    <w:rsid w:val="00F910E7"/>
    <w:rsid w:val="00F9242B"/>
    <w:rsid w:val="00F933EF"/>
    <w:rsid w:val="00F933FC"/>
    <w:rsid w:val="00F965A0"/>
    <w:rsid w:val="00FA0960"/>
    <w:rsid w:val="00FA11B4"/>
    <w:rsid w:val="00FA3D6E"/>
    <w:rsid w:val="00FA4DDC"/>
    <w:rsid w:val="00FA5AB7"/>
    <w:rsid w:val="00FA6AEF"/>
    <w:rsid w:val="00FB0375"/>
    <w:rsid w:val="00FB109A"/>
    <w:rsid w:val="00FB214D"/>
    <w:rsid w:val="00FB29C4"/>
    <w:rsid w:val="00FB5C97"/>
    <w:rsid w:val="00FB6504"/>
    <w:rsid w:val="00FD5A00"/>
    <w:rsid w:val="00FD6541"/>
    <w:rsid w:val="00FE2A78"/>
    <w:rsid w:val="00FE4445"/>
    <w:rsid w:val="00FE585B"/>
    <w:rsid w:val="00FF0069"/>
    <w:rsid w:val="00FF09AD"/>
    <w:rsid w:val="00FF26B1"/>
    <w:rsid w:val="00FF4886"/>
    <w:rsid w:val="00FF4B29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2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35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2238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C4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56F"/>
  </w:style>
  <w:style w:type="paragraph" w:styleId="a5">
    <w:name w:val="footer"/>
    <w:basedOn w:val="a"/>
    <w:link w:val="a6"/>
    <w:uiPriority w:val="99"/>
    <w:unhideWhenUsed/>
    <w:rsid w:val="00DC4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56F"/>
  </w:style>
  <w:style w:type="character" w:styleId="a7">
    <w:name w:val="Hyperlink"/>
    <w:basedOn w:val="a0"/>
    <w:uiPriority w:val="99"/>
    <w:unhideWhenUsed/>
    <w:rsid w:val="00B255A1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B255A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5A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5A1"/>
    <w:rPr>
      <w:vertAlign w:val="superscript"/>
    </w:rPr>
  </w:style>
  <w:style w:type="paragraph" w:styleId="ab">
    <w:name w:val="List Paragraph"/>
    <w:basedOn w:val="a"/>
    <w:uiPriority w:val="34"/>
    <w:qFormat/>
    <w:rsid w:val="000C1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2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35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2238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C4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56F"/>
  </w:style>
  <w:style w:type="paragraph" w:styleId="a5">
    <w:name w:val="footer"/>
    <w:basedOn w:val="a"/>
    <w:link w:val="a6"/>
    <w:uiPriority w:val="99"/>
    <w:unhideWhenUsed/>
    <w:rsid w:val="00DC4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56F"/>
  </w:style>
  <w:style w:type="character" w:styleId="a7">
    <w:name w:val="Hyperlink"/>
    <w:basedOn w:val="a0"/>
    <w:uiPriority w:val="99"/>
    <w:unhideWhenUsed/>
    <w:rsid w:val="00B255A1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B255A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5A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5A1"/>
    <w:rPr>
      <w:vertAlign w:val="superscript"/>
    </w:rPr>
  </w:style>
  <w:style w:type="paragraph" w:styleId="ab">
    <w:name w:val="List Paragraph"/>
    <w:basedOn w:val="a"/>
    <w:uiPriority w:val="34"/>
    <w:qFormat/>
    <w:rsid w:val="000C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ikol55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ica.go.jp/english/publications/reports/annual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2021-03-01T16:33:00Z</dcterms:created>
  <dcterms:modified xsi:type="dcterms:W3CDTF">2021-03-01T20:59:00Z</dcterms:modified>
</cp:coreProperties>
</file>