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8B4" w:rsidRDefault="003628B4" w:rsidP="004535EF">
      <w:pPr>
        <w:pStyle w:val="21"/>
        <w:shd w:val="clear" w:color="auto" w:fill="auto"/>
        <w:spacing w:before="209" w:after="85" w:line="240" w:lineRule="exact"/>
        <w:rPr>
          <w:rStyle w:val="20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2885440</wp:posOffset>
                </wp:positionH>
                <wp:positionV relativeFrom="paragraph">
                  <wp:posOffset>244475</wp:posOffset>
                </wp:positionV>
                <wp:extent cx="1849120" cy="1076960"/>
                <wp:effectExtent l="0" t="0" r="0" b="889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9120" cy="1076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28B4" w:rsidRDefault="003628B4" w:rsidP="003628B4">
                            <w:pPr>
                              <w:jc w:val="center"/>
                            </w:pPr>
                            <w:r w:rsidRPr="003628B4">
                              <w:rPr>
                                <w:noProof/>
                              </w:rPr>
                              <w:drawing>
                                <wp:inline distT="0" distB="0" distL="0" distR="0" wp14:anchorId="1351B016" wp14:editId="3FDD00A0">
                                  <wp:extent cx="1706880" cy="1133124"/>
                                  <wp:effectExtent l="0" t="0" r="7620" b="0"/>
                                  <wp:docPr id="7" name="Рисунок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7618" cy="11336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27.2pt;margin-top:19.25pt;width:145.6pt;height:8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" fillcolor="white [3201]" stroked="f" strokeweight=".5pt">
                <v:textbox>
                  <w:txbxContent>
                    <w:p w:rsidR="003628B4" w:rsidRDefault="003628B4" w:rsidP="003628B4">
                      <w:pPr>
                        <w:jc w:val="center"/>
                      </w:pPr>
                      <w:r w:rsidRPr="003628B4">
                        <w:rPr>
                          <w:noProof/>
                        </w:rPr>
                        <w:drawing>
                          <wp:inline distT="0" distB="0" distL="0" distR="0" wp14:anchorId="1351B016" wp14:editId="3FDD00A0">
                            <wp:extent cx="1706880" cy="1133124"/>
                            <wp:effectExtent l="0" t="0" r="7620" b="0"/>
                            <wp:docPr id="7" name="Рисунок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7618" cy="11336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535EF" w:rsidRDefault="004535EF" w:rsidP="004535EF">
      <w:pPr>
        <w:pStyle w:val="21"/>
        <w:shd w:val="clear" w:color="auto" w:fill="auto"/>
        <w:spacing w:before="209" w:after="85" w:line="240" w:lineRule="exact"/>
        <w:rPr>
          <w:rStyle w:val="20"/>
          <w:rFonts w:ascii="Arial" w:hAnsi="Arial" w:cs="Arial"/>
          <w:color w:val="000000"/>
        </w:rPr>
      </w:pPr>
    </w:p>
    <w:p w:rsidR="004535EF" w:rsidRDefault="004535EF" w:rsidP="004535EF">
      <w:pPr>
        <w:pStyle w:val="21"/>
        <w:shd w:val="clear" w:color="auto" w:fill="auto"/>
        <w:spacing w:before="209" w:after="85" w:line="240" w:lineRule="exact"/>
        <w:rPr>
          <w:rStyle w:val="20"/>
          <w:rFonts w:ascii="Arial" w:hAnsi="Arial" w:cs="Arial"/>
          <w:color w:val="000000"/>
        </w:rPr>
      </w:pPr>
    </w:p>
    <w:p w:rsidR="003628B4" w:rsidRDefault="003628B4" w:rsidP="008042F2">
      <w:pPr>
        <w:pStyle w:val="21"/>
        <w:shd w:val="clear" w:color="auto" w:fill="auto"/>
        <w:spacing w:before="209" w:after="85" w:line="240" w:lineRule="exact"/>
        <w:ind w:left="1160"/>
        <w:jc w:val="center"/>
        <w:rPr>
          <w:rStyle w:val="20"/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19CEBCE">
            <wp:extent cx="4834255" cy="3213100"/>
            <wp:effectExtent l="0" t="0" r="444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21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628B4" w:rsidRDefault="003628B4" w:rsidP="004535EF">
      <w:pPr>
        <w:pStyle w:val="21"/>
        <w:shd w:val="clear" w:color="auto" w:fill="auto"/>
        <w:spacing w:before="209" w:after="85" w:line="240" w:lineRule="exact"/>
        <w:rPr>
          <w:rStyle w:val="20"/>
          <w:rFonts w:ascii="Arial" w:hAnsi="Arial" w:cs="Arial"/>
          <w:color w:val="000000"/>
        </w:rPr>
      </w:pPr>
    </w:p>
    <w:p w:rsidR="00FB6CE2" w:rsidRDefault="006F25ED" w:rsidP="00FB6CE2">
      <w:pPr>
        <w:pStyle w:val="a4"/>
        <w:shd w:val="clear" w:color="auto" w:fill="auto"/>
        <w:spacing w:before="0" w:line="240" w:lineRule="auto"/>
        <w:ind w:left="1160" w:right="926"/>
        <w:jc w:val="center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Федеральное Г</w:t>
      </w:r>
      <w:r w:rsidR="00FB6CE2">
        <w:rPr>
          <w:rStyle w:val="a5"/>
          <w:rFonts w:ascii="Arial" w:hAnsi="Arial" w:cs="Arial"/>
          <w:color w:val="000000"/>
          <w:sz w:val="20"/>
          <w:szCs w:val="20"/>
        </w:rPr>
        <w:t xml:space="preserve">осударственное автономное учреждение </w:t>
      </w:r>
    </w:p>
    <w:p w:rsidR="00FB6CE2" w:rsidRDefault="00FB6CE2" w:rsidP="00FB6CE2">
      <w:pPr>
        <w:pStyle w:val="a4"/>
        <w:shd w:val="clear" w:color="auto" w:fill="auto"/>
        <w:spacing w:before="0" w:line="240" w:lineRule="auto"/>
        <w:ind w:left="1160" w:right="926"/>
        <w:jc w:val="center"/>
        <w:rPr>
          <w:rStyle w:val="a5"/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 xml:space="preserve">«Национальный </w:t>
      </w:r>
      <w:r w:rsidR="00B243F7">
        <w:rPr>
          <w:rStyle w:val="a5"/>
          <w:rFonts w:ascii="Arial" w:hAnsi="Arial" w:cs="Arial"/>
          <w:color w:val="000000"/>
          <w:sz w:val="20"/>
          <w:szCs w:val="20"/>
        </w:rPr>
        <w:t xml:space="preserve">медицинский исследовательский центр </w:t>
      </w:r>
      <w:r w:rsidRPr="004B64F9">
        <w:rPr>
          <w:rStyle w:val="22"/>
          <w:rFonts w:ascii="Arial" w:hAnsi="Arial" w:cs="Arial"/>
          <w:color w:val="000000"/>
          <w:sz w:val="20"/>
          <w:szCs w:val="20"/>
        </w:rPr>
        <w:t>нейрохирургии им. акад.</w:t>
      </w:r>
      <w:r>
        <w:rPr>
          <w:rStyle w:val="22"/>
          <w:rFonts w:ascii="Arial" w:hAnsi="Arial" w:cs="Arial"/>
          <w:color w:val="000000"/>
          <w:sz w:val="20"/>
          <w:szCs w:val="20"/>
        </w:rPr>
        <w:t xml:space="preserve"> </w:t>
      </w:r>
      <w:r w:rsidRPr="004B64F9">
        <w:rPr>
          <w:rStyle w:val="22"/>
          <w:rFonts w:ascii="Arial" w:hAnsi="Arial" w:cs="Arial"/>
          <w:color w:val="000000"/>
          <w:sz w:val="20"/>
          <w:szCs w:val="20"/>
        </w:rPr>
        <w:t>Н. Н. Бурденко</w:t>
      </w:r>
      <w:r>
        <w:rPr>
          <w:rStyle w:val="22"/>
          <w:rFonts w:ascii="Arial" w:hAnsi="Arial" w:cs="Arial"/>
          <w:color w:val="000000"/>
          <w:sz w:val="20"/>
          <w:szCs w:val="20"/>
        </w:rPr>
        <w:t>» Министерства здравоохранения Российской Федерации</w:t>
      </w:r>
    </w:p>
    <w:p w:rsidR="00FB565D" w:rsidRPr="004535EF" w:rsidRDefault="00FD7123" w:rsidP="004535EF">
      <w:pPr>
        <w:pStyle w:val="21"/>
        <w:shd w:val="clear" w:color="auto" w:fill="auto"/>
        <w:tabs>
          <w:tab w:val="left" w:pos="10915"/>
        </w:tabs>
        <w:spacing w:before="0" w:after="0" w:line="240" w:lineRule="auto"/>
        <w:ind w:right="992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20"/>
          <w:rFonts w:ascii="Arial" w:hAnsi="Arial" w:cs="Arial"/>
          <w:color w:val="000000"/>
        </w:rPr>
        <w:t xml:space="preserve">                    </w:t>
      </w:r>
    </w:p>
    <w:p w:rsidR="00FC736C" w:rsidRPr="00FC736C" w:rsidRDefault="00FC736C" w:rsidP="00FC736C">
      <w:pPr>
        <w:pStyle w:val="a4"/>
        <w:shd w:val="clear" w:color="auto" w:fill="auto"/>
        <w:spacing w:before="0" w:line="240" w:lineRule="auto"/>
        <w:ind w:left="1160" w:right="926" w:firstLine="2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36C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:rsidR="00FC736C" w:rsidRPr="004535EF" w:rsidRDefault="00FC736C" w:rsidP="006128FE">
      <w:pPr>
        <w:pStyle w:val="a4"/>
        <w:shd w:val="clear" w:color="auto" w:fill="auto"/>
        <w:spacing w:before="0" w:line="240" w:lineRule="auto"/>
        <w:ind w:left="1160" w:right="926" w:firstLine="280"/>
        <w:jc w:val="both"/>
        <w:rPr>
          <w:rFonts w:ascii="Times New Roman" w:hAnsi="Times New Roman" w:cs="Times New Roman"/>
          <w:bCs/>
          <w:i/>
          <w:sz w:val="8"/>
          <w:szCs w:val="8"/>
        </w:rPr>
      </w:pPr>
    </w:p>
    <w:p w:rsidR="00FB565D" w:rsidRDefault="00FB565D" w:rsidP="006D7A0C">
      <w:pPr>
        <w:pStyle w:val="a4"/>
        <w:shd w:val="clear" w:color="auto" w:fill="auto"/>
        <w:spacing w:before="0" w:line="240" w:lineRule="auto"/>
        <w:ind w:left="1418" w:right="926" w:firstLine="22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sz w:val="24"/>
          <w:szCs w:val="24"/>
        </w:rPr>
        <w:t>Нейрохирургическое лечение экстрапирамидных расстройств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B565D" w:rsidRPr="00903228" w:rsidRDefault="006D7A0C" w:rsidP="006D7A0C">
      <w:pPr>
        <w:pStyle w:val="a4"/>
        <w:shd w:val="clear" w:color="auto" w:fill="auto"/>
        <w:spacing w:before="0" w:line="240" w:lineRule="auto"/>
        <w:ind w:left="1418" w:right="926" w:firstLine="22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Куратор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А.А.Гамалея</w:t>
      </w:r>
      <w:proofErr w:type="spellEnd"/>
    </w:p>
    <w:p w:rsidR="00903228" w:rsidRDefault="00903228" w:rsidP="008F1496">
      <w:pPr>
        <w:pStyle w:val="a4"/>
        <w:shd w:val="clear" w:color="auto" w:fill="auto"/>
        <w:spacing w:before="0" w:line="240" w:lineRule="auto"/>
        <w:ind w:left="1418" w:right="924" w:firstLine="2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1496" w:rsidRDefault="004535EF" w:rsidP="008F1496">
      <w:pPr>
        <w:pStyle w:val="a4"/>
        <w:shd w:val="clear" w:color="auto" w:fill="auto"/>
        <w:spacing w:before="0" w:line="240" w:lineRule="auto"/>
        <w:ind w:left="1418" w:right="924" w:firstLine="2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14 марта</w:t>
      </w:r>
      <w:r w:rsidR="006D7A0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2022</w:t>
      </w:r>
      <w:r w:rsidR="008F14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E57D2D" w:rsidRPr="00B12500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="00E57D2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D7A0C">
        <w:rPr>
          <w:rFonts w:ascii="Times New Roman" w:hAnsi="Times New Roman" w:cs="Times New Roman"/>
          <w:b/>
          <w:bCs/>
          <w:i/>
          <w:sz w:val="24"/>
          <w:szCs w:val="24"/>
        </w:rPr>
        <w:t>ПОНЕДЕЛЬНИК</w:t>
      </w:r>
    </w:p>
    <w:p w:rsidR="006D7A0C" w:rsidRDefault="006D7A0C" w:rsidP="00FB565D">
      <w:pPr>
        <w:pStyle w:val="a4"/>
        <w:shd w:val="clear" w:color="auto" w:fill="auto"/>
        <w:spacing w:before="0" w:line="240" w:lineRule="auto"/>
        <w:ind w:left="698" w:right="926"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B565D" w:rsidRPr="006D7A0C" w:rsidRDefault="00FB565D" w:rsidP="00FB565D">
      <w:pPr>
        <w:pStyle w:val="a4"/>
        <w:shd w:val="clear" w:color="auto" w:fill="auto"/>
        <w:spacing w:before="0" w:line="240" w:lineRule="auto"/>
        <w:ind w:left="698" w:right="926"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09.00-10.</w:t>
      </w:r>
      <w:r w:rsidR="006D7A0C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Сбор участников (Научно-образовательный центр).</w:t>
      </w:r>
    </w:p>
    <w:p w:rsidR="003628B4" w:rsidRDefault="00FB565D" w:rsidP="00FB565D">
      <w:pPr>
        <w:pStyle w:val="a4"/>
        <w:shd w:val="clear" w:color="auto" w:fill="auto"/>
        <w:spacing w:before="0" w:line="240" w:lineRule="auto"/>
        <w:ind w:left="1160" w:right="926" w:firstLine="2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10</w:t>
      </w:r>
      <w:r w:rsidRPr="00F61BA2">
        <w:rPr>
          <w:rFonts w:ascii="Times New Roman" w:hAnsi="Times New Roman" w:cs="Times New Roman"/>
          <w:bCs/>
          <w:i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>00-10.4</w:t>
      </w:r>
      <w:r w:rsidRPr="00F61BA2">
        <w:rPr>
          <w:rFonts w:ascii="Times New Roman" w:hAnsi="Times New Roman" w:cs="Times New Roman"/>
          <w:bCs/>
          <w:i/>
          <w:sz w:val="24"/>
          <w:szCs w:val="24"/>
        </w:rPr>
        <w:t>5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Функциональная нейрохирургия. Современное состояние</w:t>
      </w:r>
      <w:r w:rsidRPr="006033B4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FB565D" w:rsidRPr="00F61BA2" w:rsidRDefault="00FB565D" w:rsidP="003628B4">
      <w:pPr>
        <w:pStyle w:val="a4"/>
        <w:shd w:val="clear" w:color="auto" w:fill="auto"/>
        <w:spacing w:before="0" w:line="240" w:lineRule="auto"/>
        <w:ind w:left="2600" w:right="926" w:firstLine="28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 w:rsidRPr="006033B4"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 w:rsidRPr="006033B4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628B4" w:rsidRDefault="00FB565D" w:rsidP="00FB565D">
      <w:pPr>
        <w:ind w:left="720" w:firstLine="720"/>
        <w:rPr>
          <w:rFonts w:ascii="Times New Roman" w:hAnsi="Times New Roman" w:cs="Times New Roman"/>
          <w:bCs/>
          <w:i/>
        </w:rPr>
      </w:pPr>
      <w:r w:rsidRPr="006D7A0C">
        <w:rPr>
          <w:rFonts w:ascii="Times New Roman" w:hAnsi="Times New Roman" w:cs="Times New Roman"/>
          <w:b/>
          <w:bCs/>
          <w:i/>
        </w:rPr>
        <w:t>10.45-11.30</w:t>
      </w:r>
      <w:r>
        <w:rPr>
          <w:rFonts w:ascii="Times New Roman" w:hAnsi="Times New Roman" w:cs="Times New Roman"/>
          <w:bCs/>
          <w:i/>
        </w:rPr>
        <w:tab/>
      </w:r>
      <w:r w:rsidRPr="006D7A0C">
        <w:rPr>
          <w:rFonts w:ascii="Times New Roman" w:hAnsi="Times New Roman" w:cs="Times New Roman"/>
          <w:b/>
          <w:bCs/>
        </w:rPr>
        <w:t>Болезнь Паркинсона. Клиника, диагностика, консервативная терапия</w:t>
      </w:r>
      <w:r>
        <w:rPr>
          <w:rFonts w:ascii="Times New Roman" w:hAnsi="Times New Roman" w:cs="Times New Roman"/>
          <w:bCs/>
          <w:i/>
        </w:rPr>
        <w:t xml:space="preserve"> </w:t>
      </w:r>
    </w:p>
    <w:p w:rsidR="00FB565D" w:rsidRPr="00F61BA2" w:rsidRDefault="00FB565D" w:rsidP="003628B4">
      <w:pPr>
        <w:ind w:left="2160" w:firstLine="720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Cs/>
          <w:i/>
        </w:rPr>
        <w:t>А.А.Гамалея</w:t>
      </w:r>
      <w:proofErr w:type="spellEnd"/>
      <w:r>
        <w:rPr>
          <w:rFonts w:ascii="Times New Roman" w:hAnsi="Times New Roman" w:cs="Times New Roman"/>
          <w:bCs/>
          <w:i/>
        </w:rPr>
        <w:t>.</w:t>
      </w:r>
    </w:p>
    <w:p w:rsidR="006D7A0C" w:rsidRPr="006D7A0C" w:rsidRDefault="006D7A0C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11.30-12.15</w:t>
      </w:r>
      <w:r w:rsidR="00FB565D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FB565D"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Болезнь Паркинсона. Показания, противопоказания для хирургического лечения. Выбор метода и мишени. Хирургические аспекты, послеоперационное ведение. </w:t>
      </w:r>
    </w:p>
    <w:p w:rsidR="00FB565D" w:rsidRDefault="00FB565D" w:rsidP="006D7A0C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Pr="006D7A0C" w:rsidRDefault="00043549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12.15-13.00</w:t>
      </w:r>
      <w:r w:rsidR="003628B4">
        <w:rPr>
          <w:rFonts w:ascii="Times New Roman" w:hAnsi="Times New Roman" w:cs="Times New Roman"/>
          <w:bCs/>
          <w:i/>
          <w:sz w:val="24"/>
          <w:szCs w:val="24"/>
        </w:rPr>
        <w:tab/>
      </w:r>
      <w:proofErr w:type="spellStart"/>
      <w:r w:rsidRPr="006D7A0C">
        <w:rPr>
          <w:rFonts w:ascii="Times New Roman" w:hAnsi="Times New Roman" w:cs="Times New Roman"/>
          <w:b/>
          <w:bCs/>
          <w:sz w:val="24"/>
          <w:szCs w:val="24"/>
        </w:rPr>
        <w:t>Немоторные</w:t>
      </w:r>
      <w:proofErr w:type="spellEnd"/>
      <w:r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 проявления болезни Паркинсона. Диаг</w:t>
      </w:r>
      <w:r w:rsidR="006D7A0C" w:rsidRPr="006D7A0C">
        <w:rPr>
          <w:rFonts w:ascii="Times New Roman" w:hAnsi="Times New Roman" w:cs="Times New Roman"/>
          <w:b/>
          <w:bCs/>
          <w:sz w:val="24"/>
          <w:szCs w:val="24"/>
        </w:rPr>
        <w:t>ностика, подходы к коррекции.</w:t>
      </w:r>
    </w:p>
    <w:p w:rsidR="00043549" w:rsidRPr="004535EF" w:rsidRDefault="004535EF" w:rsidP="006D7A0C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  <w:lang w:val="en-US"/>
        </w:rPr>
        <w:t>А.А.Поддубская</w:t>
      </w:r>
      <w:proofErr w:type="spellEnd"/>
    </w:p>
    <w:p w:rsidR="00FB565D" w:rsidRPr="006D7A0C" w:rsidRDefault="00FB565D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13.00-13.30</w:t>
      </w:r>
      <w:r w:rsidRPr="00A9640A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Обед.</w:t>
      </w:r>
    </w:p>
    <w:p w:rsidR="006D7A0C" w:rsidRDefault="006D7A0C" w:rsidP="00043549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13.30-14.15</w:t>
      </w:r>
      <w:r w:rsidR="00043549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043549" w:rsidRPr="006D7A0C">
        <w:rPr>
          <w:rFonts w:ascii="Times New Roman" w:hAnsi="Times New Roman" w:cs="Times New Roman"/>
          <w:b/>
          <w:bCs/>
          <w:sz w:val="24"/>
          <w:szCs w:val="24"/>
        </w:rPr>
        <w:t>Нейропсихологическое тестирование пациента с болезнью Паркинсона. Влияние нейропсихологических расстройств на резу</w:t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льтаты хирургического лечения</w:t>
      </w:r>
    </w:p>
    <w:p w:rsidR="00043549" w:rsidRDefault="00043549" w:rsidP="006D7A0C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А.А.Поддубская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Default="00FB565D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="003628B4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Нейрохирургическое лечение торсионной дистонии и других гиперкинезов.</w:t>
      </w:r>
    </w:p>
    <w:p w:rsidR="00FB565D" w:rsidRDefault="00FB565D" w:rsidP="006D7A0C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Pr="006D7A0C" w:rsidRDefault="00FB565D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5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00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-15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.45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Подбор и коррекция программы </w:t>
      </w:r>
      <w:proofErr w:type="spellStart"/>
      <w:r w:rsidRPr="006D7A0C">
        <w:rPr>
          <w:rFonts w:ascii="Times New Roman" w:hAnsi="Times New Roman" w:cs="Times New Roman"/>
          <w:b/>
          <w:bCs/>
          <w:sz w:val="24"/>
          <w:szCs w:val="24"/>
        </w:rPr>
        <w:t>нейростимуляции</w:t>
      </w:r>
      <w:proofErr w:type="spellEnd"/>
      <w:r w:rsidR="006D7A0C"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FB565D" w:rsidRDefault="00FB565D" w:rsidP="006D7A0C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А.А.Гамалея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Pr="006D7A0C" w:rsidRDefault="00FB565D" w:rsidP="00FB565D">
      <w:pPr>
        <w:pStyle w:val="a4"/>
        <w:shd w:val="clear" w:color="auto" w:fill="auto"/>
        <w:spacing w:before="0" w:line="240" w:lineRule="auto"/>
        <w:ind w:left="2880" w:right="926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15.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45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-1</w:t>
      </w:r>
      <w:r w:rsidR="00043549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7.0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</w:t>
      </w:r>
      <w:r w:rsidR="006D7A0C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6D7A0C" w:rsidRPr="006D7A0C">
        <w:rPr>
          <w:rFonts w:ascii="Times New Roman" w:hAnsi="Times New Roman" w:cs="Times New Roman"/>
          <w:b/>
          <w:bCs/>
          <w:sz w:val="24"/>
          <w:szCs w:val="24"/>
        </w:rPr>
        <w:t>Разбор клинических случаев.</w:t>
      </w:r>
    </w:p>
    <w:p w:rsidR="00FB565D" w:rsidRDefault="00FB565D" w:rsidP="000D2661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535EF">
        <w:rPr>
          <w:rFonts w:ascii="Times New Roman" w:hAnsi="Times New Roman" w:cs="Times New Roman"/>
          <w:bCs/>
          <w:i/>
          <w:sz w:val="24"/>
          <w:szCs w:val="24"/>
        </w:rPr>
        <w:t>А.А.Гамалея</w:t>
      </w:r>
      <w:proofErr w:type="spellEnd"/>
      <w:r w:rsidR="004535EF" w:rsidRPr="004535EF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А.А.Поддубская</w:t>
      </w:r>
      <w:proofErr w:type="spellEnd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400399" w:rsidRDefault="00903228" w:rsidP="00C322D6">
      <w:pPr>
        <w:pStyle w:val="a4"/>
        <w:spacing w:before="0" w:line="240" w:lineRule="auto"/>
        <w:ind w:left="2880" w:right="924" w:hanging="1462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8F1496" w:rsidRDefault="004535EF" w:rsidP="006D7A0C">
      <w:pPr>
        <w:pStyle w:val="a4"/>
        <w:spacing w:before="0" w:line="240" w:lineRule="auto"/>
        <w:ind w:left="2880" w:right="924" w:hanging="14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15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марта 2022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г. </w:t>
      </w:r>
      <w:r w:rsidR="006D7A0C">
        <w:rPr>
          <w:rFonts w:ascii="Times New Roman" w:hAnsi="Times New Roman" w:cs="Times New Roman"/>
          <w:b/>
          <w:bCs/>
          <w:i/>
          <w:sz w:val="24"/>
          <w:szCs w:val="24"/>
        </w:rPr>
        <w:t>ВТОРНИК</w:t>
      </w:r>
    </w:p>
    <w:p w:rsidR="006D7A0C" w:rsidRDefault="006D7A0C" w:rsidP="00FB565D">
      <w:pPr>
        <w:pStyle w:val="a4"/>
        <w:shd w:val="clear" w:color="auto" w:fill="auto"/>
        <w:spacing w:before="0" w:line="240" w:lineRule="auto"/>
        <w:ind w:left="2873" w:right="926" w:hanging="1455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D7A0C" w:rsidRPr="006D7A0C" w:rsidRDefault="00FB565D" w:rsidP="00FB565D">
      <w:pPr>
        <w:pStyle w:val="a4"/>
        <w:shd w:val="clear" w:color="auto" w:fill="auto"/>
        <w:spacing w:before="0" w:line="240" w:lineRule="auto"/>
        <w:ind w:left="2873" w:right="926" w:hanging="14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09.00.- 1</w:t>
      </w:r>
      <w:r w:rsidR="00877C67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6D7A0C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.00</w:t>
      </w:r>
      <w:r w:rsidR="006D7A0C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Разбор клинических случаев.</w:t>
      </w:r>
    </w:p>
    <w:p w:rsidR="00FB565D" w:rsidRDefault="004535EF" w:rsidP="000D2661">
      <w:pPr>
        <w:pStyle w:val="a4"/>
        <w:shd w:val="clear" w:color="auto" w:fill="auto"/>
        <w:spacing w:before="0" w:line="240" w:lineRule="auto"/>
        <w:ind w:left="2880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А.А.Гамалея</w:t>
      </w:r>
      <w:proofErr w:type="spellEnd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А.А.Поддубская</w:t>
      </w:r>
      <w:proofErr w:type="spellEnd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Pr="006D7A0C" w:rsidRDefault="00FB565D" w:rsidP="00FB565D">
      <w:pPr>
        <w:pStyle w:val="a4"/>
        <w:shd w:val="clear" w:color="auto" w:fill="auto"/>
        <w:spacing w:before="0" w:line="240" w:lineRule="auto"/>
        <w:ind w:left="2873" w:right="9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sz w:val="24"/>
          <w:szCs w:val="24"/>
        </w:rPr>
        <w:t>Операция - имплантация системы для стимуляции глубоких структур головного мозга.</w:t>
      </w:r>
    </w:p>
    <w:p w:rsidR="00FB565D" w:rsidRPr="00F61BA2" w:rsidRDefault="00043549" w:rsidP="00FB565D">
      <w:pPr>
        <w:pStyle w:val="a4"/>
        <w:shd w:val="clear" w:color="auto" w:fill="auto"/>
        <w:spacing w:before="0" w:line="240" w:lineRule="auto"/>
        <w:ind w:left="2873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D7A0C" w:rsidRDefault="006D7A0C" w:rsidP="008F1496">
      <w:pPr>
        <w:pStyle w:val="a4"/>
        <w:shd w:val="clear" w:color="auto" w:fill="auto"/>
        <w:spacing w:before="0" w:line="240" w:lineRule="auto"/>
        <w:ind w:left="1418" w:right="924" w:firstLine="2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8F1496" w:rsidRDefault="004535EF" w:rsidP="008F1496">
      <w:pPr>
        <w:pStyle w:val="a4"/>
        <w:shd w:val="clear" w:color="auto" w:fill="auto"/>
        <w:spacing w:before="0" w:line="240" w:lineRule="auto"/>
        <w:ind w:left="1418" w:right="924" w:firstLine="2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16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марта 2022 </w:t>
      </w:r>
      <w:r w:rsidR="008F1496" w:rsidRPr="00B12500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="008F149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6D7A0C">
        <w:rPr>
          <w:rFonts w:ascii="Times New Roman" w:hAnsi="Times New Roman" w:cs="Times New Roman"/>
          <w:b/>
          <w:bCs/>
          <w:i/>
          <w:sz w:val="24"/>
          <w:szCs w:val="24"/>
        </w:rPr>
        <w:t>СРЕДА</w:t>
      </w:r>
      <w:bookmarkStart w:id="0" w:name="_GoBack"/>
      <w:bookmarkEnd w:id="0"/>
    </w:p>
    <w:p w:rsidR="006D7A0C" w:rsidRPr="006D7A0C" w:rsidRDefault="00FB565D" w:rsidP="00FB565D">
      <w:pPr>
        <w:pStyle w:val="a4"/>
        <w:spacing w:line="240" w:lineRule="auto"/>
        <w:ind w:left="2873" w:right="926" w:hanging="145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09.00-1</w:t>
      </w:r>
      <w:r w:rsidR="00877C67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.00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Отбор пациентов с экстрапирамидными расстройствами для нейрохирургического лечения. Подбор и коррекция программы </w:t>
      </w:r>
      <w:proofErr w:type="spellStart"/>
      <w:r w:rsidRPr="006D7A0C">
        <w:rPr>
          <w:rFonts w:ascii="Times New Roman" w:hAnsi="Times New Roman" w:cs="Times New Roman"/>
          <w:b/>
          <w:bCs/>
          <w:sz w:val="24"/>
          <w:szCs w:val="24"/>
        </w:rPr>
        <w:t>нейростимуляции</w:t>
      </w:r>
      <w:proofErr w:type="spellEnd"/>
      <w:r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. Разбор клинических случаев. </w:t>
      </w:r>
    </w:p>
    <w:p w:rsidR="00FB565D" w:rsidRDefault="00FB565D" w:rsidP="006D7A0C">
      <w:pPr>
        <w:pStyle w:val="a4"/>
        <w:spacing w:before="0" w:line="240" w:lineRule="auto"/>
        <w:ind w:left="2873" w:right="926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А.А.Томский</w:t>
      </w:r>
      <w:proofErr w:type="spellEnd"/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i/>
          <w:sz w:val="24"/>
          <w:szCs w:val="24"/>
        </w:rPr>
        <w:t>А.А.Гамалея</w:t>
      </w:r>
      <w:proofErr w:type="spellEnd"/>
      <w:r w:rsidR="00043549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А.А.Поддубская</w:t>
      </w:r>
      <w:proofErr w:type="spellEnd"/>
      <w:r w:rsidR="000D2661" w:rsidRPr="004535EF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E57D2D" w:rsidRDefault="00E57D2D" w:rsidP="008F1496">
      <w:pPr>
        <w:pStyle w:val="a4"/>
        <w:spacing w:before="0" w:line="240" w:lineRule="auto"/>
        <w:ind w:left="2880" w:right="924" w:hanging="1462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E57D2D" w:rsidRPr="006D7A0C" w:rsidRDefault="00B105A8" w:rsidP="004535EF">
      <w:pPr>
        <w:pStyle w:val="a4"/>
        <w:spacing w:before="0" w:line="240" w:lineRule="auto"/>
        <w:ind w:left="2880" w:right="924" w:hanging="146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FB565D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6</w:t>
      </w:r>
      <w:r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.00-1</w:t>
      </w:r>
      <w:r w:rsidR="00FB565D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6D7A0C" w:rsidRPr="006D7A0C">
        <w:rPr>
          <w:rFonts w:ascii="Times New Roman" w:hAnsi="Times New Roman" w:cs="Times New Roman"/>
          <w:b/>
          <w:bCs/>
          <w:i/>
          <w:sz w:val="24"/>
          <w:szCs w:val="24"/>
        </w:rPr>
        <w:t>.00</w:t>
      </w:r>
      <w:r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8F1496"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Тестовый контроль. </w:t>
      </w:r>
      <w:r w:rsidR="004535EF">
        <w:rPr>
          <w:rFonts w:ascii="Times New Roman" w:hAnsi="Times New Roman" w:cs="Times New Roman"/>
          <w:b/>
          <w:bCs/>
          <w:sz w:val="24"/>
          <w:szCs w:val="24"/>
        </w:rPr>
        <w:t xml:space="preserve">Ответы на вопросы. Заключение. </w:t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 xml:space="preserve">Вручение </w:t>
      </w:r>
      <w:r w:rsidR="008F1496" w:rsidRPr="006D7A0C">
        <w:rPr>
          <w:rFonts w:ascii="Times New Roman" w:hAnsi="Times New Roman" w:cs="Times New Roman"/>
          <w:b/>
          <w:bCs/>
          <w:sz w:val="24"/>
          <w:szCs w:val="24"/>
        </w:rPr>
        <w:t>удостоверений</w:t>
      </w:r>
      <w:r w:rsidRPr="006D7A0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sectPr w:rsidR="00E57D2D" w:rsidRPr="006D7A0C" w:rsidSect="00197643">
      <w:type w:val="continuous"/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1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2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3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4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5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6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7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  <w:lvl w:ilvl="8">
      <w:start w:val="26"/>
      <w:numFmt w:val="decimal"/>
      <w:lvlText w:val="%1"/>
      <w:lvlJc w:val="left"/>
      <w:rPr>
        <w:rFonts w:ascii="Microsoft Sans Serif" w:hAnsi="Microsoft Sans Serif" w:cs="Microsoft Sans Serif"/>
        <w:b/>
        <w:bCs/>
        <w:i w:val="0"/>
        <w:iCs w:val="0"/>
        <w:smallCaps w:val="0"/>
        <w:strike w:val="0"/>
        <w:color w:val="FFFFFF"/>
        <w:spacing w:val="0"/>
        <w:w w:val="100"/>
        <w:position w:val="0"/>
        <w:sz w:val="14"/>
        <w:szCs w:val="1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C88"/>
    <w:rsid w:val="00005C71"/>
    <w:rsid w:val="00006F81"/>
    <w:rsid w:val="00012C45"/>
    <w:rsid w:val="000138E0"/>
    <w:rsid w:val="00022E04"/>
    <w:rsid w:val="00032294"/>
    <w:rsid w:val="00033BED"/>
    <w:rsid w:val="00043549"/>
    <w:rsid w:val="0005385A"/>
    <w:rsid w:val="00064D04"/>
    <w:rsid w:val="0008633D"/>
    <w:rsid w:val="00086D48"/>
    <w:rsid w:val="0009738B"/>
    <w:rsid w:val="000A14D6"/>
    <w:rsid w:val="000C2FEF"/>
    <w:rsid w:val="000D2661"/>
    <w:rsid w:val="000D498B"/>
    <w:rsid w:val="000F0652"/>
    <w:rsid w:val="0010121D"/>
    <w:rsid w:val="00101BAF"/>
    <w:rsid w:val="00120833"/>
    <w:rsid w:val="00154CA0"/>
    <w:rsid w:val="00166220"/>
    <w:rsid w:val="00166F6E"/>
    <w:rsid w:val="0017495E"/>
    <w:rsid w:val="001846DE"/>
    <w:rsid w:val="00197643"/>
    <w:rsid w:val="001A0934"/>
    <w:rsid w:val="001A5399"/>
    <w:rsid w:val="001C0965"/>
    <w:rsid w:val="00202CBD"/>
    <w:rsid w:val="00217BCC"/>
    <w:rsid w:val="002200A4"/>
    <w:rsid w:val="00226376"/>
    <w:rsid w:val="00227B14"/>
    <w:rsid w:val="00232BCD"/>
    <w:rsid w:val="00247651"/>
    <w:rsid w:val="00255CCF"/>
    <w:rsid w:val="00260D1C"/>
    <w:rsid w:val="00272184"/>
    <w:rsid w:val="00282DEE"/>
    <w:rsid w:val="00282EAE"/>
    <w:rsid w:val="00291209"/>
    <w:rsid w:val="00295F77"/>
    <w:rsid w:val="002A4ECA"/>
    <w:rsid w:val="002D6566"/>
    <w:rsid w:val="00312E40"/>
    <w:rsid w:val="00347A2E"/>
    <w:rsid w:val="00351E91"/>
    <w:rsid w:val="003575BA"/>
    <w:rsid w:val="003628B4"/>
    <w:rsid w:val="003743E2"/>
    <w:rsid w:val="003760BE"/>
    <w:rsid w:val="00383C7E"/>
    <w:rsid w:val="00393BBF"/>
    <w:rsid w:val="003956FB"/>
    <w:rsid w:val="003A2DFC"/>
    <w:rsid w:val="003A4CD5"/>
    <w:rsid w:val="003A4E65"/>
    <w:rsid w:val="003B7A85"/>
    <w:rsid w:val="003E5CF8"/>
    <w:rsid w:val="00400399"/>
    <w:rsid w:val="00401063"/>
    <w:rsid w:val="00412EA6"/>
    <w:rsid w:val="004174BC"/>
    <w:rsid w:val="00426695"/>
    <w:rsid w:val="00442E22"/>
    <w:rsid w:val="004535EF"/>
    <w:rsid w:val="00461F45"/>
    <w:rsid w:val="00462BBD"/>
    <w:rsid w:val="00471655"/>
    <w:rsid w:val="00492C07"/>
    <w:rsid w:val="004A2ACB"/>
    <w:rsid w:val="004B3605"/>
    <w:rsid w:val="004B5BB8"/>
    <w:rsid w:val="004B64F9"/>
    <w:rsid w:val="004B684F"/>
    <w:rsid w:val="004C28FD"/>
    <w:rsid w:val="004E152A"/>
    <w:rsid w:val="004F76CC"/>
    <w:rsid w:val="00510CCB"/>
    <w:rsid w:val="005124FE"/>
    <w:rsid w:val="005220C2"/>
    <w:rsid w:val="005228C8"/>
    <w:rsid w:val="0053721E"/>
    <w:rsid w:val="005374CE"/>
    <w:rsid w:val="00544B34"/>
    <w:rsid w:val="005450D9"/>
    <w:rsid w:val="00566B73"/>
    <w:rsid w:val="00581787"/>
    <w:rsid w:val="00595E7C"/>
    <w:rsid w:val="005D4951"/>
    <w:rsid w:val="005E031F"/>
    <w:rsid w:val="005E53A5"/>
    <w:rsid w:val="005F05C7"/>
    <w:rsid w:val="006033B4"/>
    <w:rsid w:val="006128FE"/>
    <w:rsid w:val="00630533"/>
    <w:rsid w:val="0063577F"/>
    <w:rsid w:val="0064515A"/>
    <w:rsid w:val="00654A49"/>
    <w:rsid w:val="00657E96"/>
    <w:rsid w:val="00667D81"/>
    <w:rsid w:val="0067510B"/>
    <w:rsid w:val="00676088"/>
    <w:rsid w:val="006A7F93"/>
    <w:rsid w:val="006B398E"/>
    <w:rsid w:val="006C4CE6"/>
    <w:rsid w:val="006D3426"/>
    <w:rsid w:val="006D3F62"/>
    <w:rsid w:val="006D50B5"/>
    <w:rsid w:val="006D7A0C"/>
    <w:rsid w:val="006F25ED"/>
    <w:rsid w:val="00702F40"/>
    <w:rsid w:val="00705AB6"/>
    <w:rsid w:val="0072033F"/>
    <w:rsid w:val="00722B41"/>
    <w:rsid w:val="00726839"/>
    <w:rsid w:val="00734BDE"/>
    <w:rsid w:val="00743BEB"/>
    <w:rsid w:val="007460D8"/>
    <w:rsid w:val="0074769E"/>
    <w:rsid w:val="00775436"/>
    <w:rsid w:val="00783837"/>
    <w:rsid w:val="00791970"/>
    <w:rsid w:val="00793984"/>
    <w:rsid w:val="007A21BE"/>
    <w:rsid w:val="007B4458"/>
    <w:rsid w:val="007C78DE"/>
    <w:rsid w:val="007D2E23"/>
    <w:rsid w:val="007D6556"/>
    <w:rsid w:val="008031B9"/>
    <w:rsid w:val="008042F2"/>
    <w:rsid w:val="008048E4"/>
    <w:rsid w:val="0083777A"/>
    <w:rsid w:val="0084441A"/>
    <w:rsid w:val="00850FE0"/>
    <w:rsid w:val="0085518A"/>
    <w:rsid w:val="00862717"/>
    <w:rsid w:val="00863AEA"/>
    <w:rsid w:val="00866862"/>
    <w:rsid w:val="00874463"/>
    <w:rsid w:val="00877C67"/>
    <w:rsid w:val="00891CA5"/>
    <w:rsid w:val="00895568"/>
    <w:rsid w:val="008A1F4E"/>
    <w:rsid w:val="008A3636"/>
    <w:rsid w:val="008B2EB2"/>
    <w:rsid w:val="008C43D8"/>
    <w:rsid w:val="008C5A5D"/>
    <w:rsid w:val="008D3946"/>
    <w:rsid w:val="008E4FD5"/>
    <w:rsid w:val="008E50B5"/>
    <w:rsid w:val="008F1496"/>
    <w:rsid w:val="008F5E8F"/>
    <w:rsid w:val="00903228"/>
    <w:rsid w:val="009101AB"/>
    <w:rsid w:val="009215DF"/>
    <w:rsid w:val="00927922"/>
    <w:rsid w:val="009504FB"/>
    <w:rsid w:val="0095752E"/>
    <w:rsid w:val="00960920"/>
    <w:rsid w:val="0097071E"/>
    <w:rsid w:val="00973ACB"/>
    <w:rsid w:val="0099135B"/>
    <w:rsid w:val="009A2522"/>
    <w:rsid w:val="009B6F75"/>
    <w:rsid w:val="009B6FAC"/>
    <w:rsid w:val="009C196E"/>
    <w:rsid w:val="00A02C6B"/>
    <w:rsid w:val="00A22594"/>
    <w:rsid w:val="00A236D5"/>
    <w:rsid w:val="00A24C9D"/>
    <w:rsid w:val="00A26EFC"/>
    <w:rsid w:val="00A32EB8"/>
    <w:rsid w:val="00A35EFA"/>
    <w:rsid w:val="00A415BE"/>
    <w:rsid w:val="00A47A3E"/>
    <w:rsid w:val="00A47E8C"/>
    <w:rsid w:val="00A550F4"/>
    <w:rsid w:val="00A568FE"/>
    <w:rsid w:val="00A72CF7"/>
    <w:rsid w:val="00A74574"/>
    <w:rsid w:val="00A90B94"/>
    <w:rsid w:val="00A9640A"/>
    <w:rsid w:val="00AB587A"/>
    <w:rsid w:val="00AC1910"/>
    <w:rsid w:val="00AC755C"/>
    <w:rsid w:val="00B02E9F"/>
    <w:rsid w:val="00B062AA"/>
    <w:rsid w:val="00B105A8"/>
    <w:rsid w:val="00B12500"/>
    <w:rsid w:val="00B14CE3"/>
    <w:rsid w:val="00B243F7"/>
    <w:rsid w:val="00B3099F"/>
    <w:rsid w:val="00B57197"/>
    <w:rsid w:val="00B63226"/>
    <w:rsid w:val="00B70344"/>
    <w:rsid w:val="00B733F2"/>
    <w:rsid w:val="00B77351"/>
    <w:rsid w:val="00B935BA"/>
    <w:rsid w:val="00BA17BB"/>
    <w:rsid w:val="00BA3B71"/>
    <w:rsid w:val="00BB706B"/>
    <w:rsid w:val="00BE1574"/>
    <w:rsid w:val="00BF0736"/>
    <w:rsid w:val="00BF264C"/>
    <w:rsid w:val="00C04559"/>
    <w:rsid w:val="00C10637"/>
    <w:rsid w:val="00C12DDE"/>
    <w:rsid w:val="00C13F67"/>
    <w:rsid w:val="00C22C7F"/>
    <w:rsid w:val="00C26E23"/>
    <w:rsid w:val="00C272BC"/>
    <w:rsid w:val="00C322D6"/>
    <w:rsid w:val="00C35C35"/>
    <w:rsid w:val="00C36EF4"/>
    <w:rsid w:val="00C462D6"/>
    <w:rsid w:val="00C5411E"/>
    <w:rsid w:val="00C66578"/>
    <w:rsid w:val="00C801B1"/>
    <w:rsid w:val="00C8704E"/>
    <w:rsid w:val="00CA1411"/>
    <w:rsid w:val="00CB17CF"/>
    <w:rsid w:val="00CB325F"/>
    <w:rsid w:val="00CB3E66"/>
    <w:rsid w:val="00CC4F6D"/>
    <w:rsid w:val="00CC750F"/>
    <w:rsid w:val="00CD5F8C"/>
    <w:rsid w:val="00CF37F9"/>
    <w:rsid w:val="00D05573"/>
    <w:rsid w:val="00D06FA7"/>
    <w:rsid w:val="00D17CD8"/>
    <w:rsid w:val="00D21F60"/>
    <w:rsid w:val="00D22A81"/>
    <w:rsid w:val="00D26E99"/>
    <w:rsid w:val="00D345B7"/>
    <w:rsid w:val="00D40259"/>
    <w:rsid w:val="00D82DF6"/>
    <w:rsid w:val="00DB3E59"/>
    <w:rsid w:val="00DC1AFE"/>
    <w:rsid w:val="00DD316D"/>
    <w:rsid w:val="00DE06EC"/>
    <w:rsid w:val="00DE2164"/>
    <w:rsid w:val="00DF0E2F"/>
    <w:rsid w:val="00DF52E4"/>
    <w:rsid w:val="00E04D0D"/>
    <w:rsid w:val="00E149F4"/>
    <w:rsid w:val="00E25EF4"/>
    <w:rsid w:val="00E275C1"/>
    <w:rsid w:val="00E27FB9"/>
    <w:rsid w:val="00E57D2D"/>
    <w:rsid w:val="00E71456"/>
    <w:rsid w:val="00E73655"/>
    <w:rsid w:val="00E750B0"/>
    <w:rsid w:val="00E75195"/>
    <w:rsid w:val="00E80C88"/>
    <w:rsid w:val="00E902CD"/>
    <w:rsid w:val="00E94BB9"/>
    <w:rsid w:val="00EA04FF"/>
    <w:rsid w:val="00EA12E2"/>
    <w:rsid w:val="00EA6288"/>
    <w:rsid w:val="00EB73EC"/>
    <w:rsid w:val="00EC4B5F"/>
    <w:rsid w:val="00ED2864"/>
    <w:rsid w:val="00ED2BBA"/>
    <w:rsid w:val="00EE4705"/>
    <w:rsid w:val="00EF45DF"/>
    <w:rsid w:val="00F10856"/>
    <w:rsid w:val="00F116A8"/>
    <w:rsid w:val="00F47A20"/>
    <w:rsid w:val="00F54B24"/>
    <w:rsid w:val="00F55C12"/>
    <w:rsid w:val="00F61BA2"/>
    <w:rsid w:val="00F636C4"/>
    <w:rsid w:val="00FB565D"/>
    <w:rsid w:val="00FB5F30"/>
    <w:rsid w:val="00FB6CE2"/>
    <w:rsid w:val="00FB6E3A"/>
    <w:rsid w:val="00FC736C"/>
    <w:rsid w:val="00FD6B18"/>
    <w:rsid w:val="00FD7123"/>
    <w:rsid w:val="00FE2FFA"/>
    <w:rsid w:val="00FE4948"/>
    <w:rsid w:val="00FE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BFF41CD-F740-4673-9928-F1D2D752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9Exact">
    <w:name w:val="Основной текст (9) Exact"/>
    <w:link w:val="9"/>
    <w:uiPriority w:val="99"/>
    <w:locked/>
    <w:rPr>
      <w:rFonts w:ascii="Lucida Sans Unicode" w:hAnsi="Lucida Sans Unicode" w:cs="Lucida Sans Unicode"/>
      <w:spacing w:val="-7"/>
      <w:sz w:val="17"/>
      <w:szCs w:val="17"/>
      <w:u w:val="none"/>
      <w:lang w:val="en-US" w:eastAsia="en-US"/>
    </w:rPr>
  </w:style>
  <w:style w:type="character" w:customStyle="1" w:styleId="Exact">
    <w:name w:val="Основной текст Exact"/>
    <w:uiPriority w:val="99"/>
    <w:rPr>
      <w:rFonts w:ascii="Microsoft Sans Serif" w:hAnsi="Microsoft Sans Serif" w:cs="Microsoft Sans Serif"/>
      <w:spacing w:val="9"/>
      <w:sz w:val="12"/>
      <w:szCs w:val="12"/>
      <w:u w:val="none"/>
      <w:lang w:val="en-US" w:eastAsia="en-US"/>
    </w:rPr>
  </w:style>
  <w:style w:type="character" w:customStyle="1" w:styleId="2">
    <w:name w:val="Основной текст (2)_"/>
    <w:link w:val="21"/>
    <w:uiPriority w:val="99"/>
    <w:locked/>
    <w:rPr>
      <w:rFonts w:ascii="Lucida Sans Unicode" w:hAnsi="Lucida Sans Unicode" w:cs="Lucida Sans Unicode"/>
      <w:u w:val="none"/>
    </w:rPr>
  </w:style>
  <w:style w:type="character" w:customStyle="1" w:styleId="20">
    <w:name w:val="Основной текст (2)"/>
    <w:uiPriority w:val="99"/>
  </w:style>
  <w:style w:type="character" w:customStyle="1" w:styleId="1">
    <w:name w:val="Заголовок №1_"/>
    <w:link w:val="11"/>
    <w:uiPriority w:val="99"/>
    <w:locked/>
    <w:rPr>
      <w:rFonts w:ascii="Microsoft Sans Serif" w:hAnsi="Microsoft Sans Serif" w:cs="Microsoft Sans Serif"/>
      <w:sz w:val="41"/>
      <w:szCs w:val="41"/>
      <w:u w:val="none"/>
    </w:rPr>
  </w:style>
  <w:style w:type="character" w:customStyle="1" w:styleId="10">
    <w:name w:val="Заголовок №1"/>
    <w:uiPriority w:val="99"/>
  </w:style>
  <w:style w:type="character" w:customStyle="1" w:styleId="3">
    <w:name w:val="Основной текст (3)_"/>
    <w:link w:val="31"/>
    <w:uiPriority w:val="99"/>
    <w:locked/>
    <w:rPr>
      <w:rFonts w:ascii="Courier New" w:hAnsi="Courier New" w:cs="Courier New"/>
      <w:b/>
      <w:bCs/>
      <w:spacing w:val="-10"/>
      <w:sz w:val="26"/>
      <w:szCs w:val="26"/>
      <w:u w:val="none"/>
      <w:lang w:val="en-US" w:eastAsia="en-US"/>
    </w:rPr>
  </w:style>
  <w:style w:type="character" w:customStyle="1" w:styleId="30">
    <w:name w:val="Основной текст (3)"/>
    <w:uiPriority w:val="99"/>
  </w:style>
  <w:style w:type="character" w:customStyle="1" w:styleId="4">
    <w:name w:val="Основной текст (4)_"/>
    <w:link w:val="41"/>
    <w:uiPriority w:val="99"/>
    <w:locked/>
    <w:rPr>
      <w:rFonts w:ascii="Lucida Sans Unicode" w:hAnsi="Lucida Sans Unicode" w:cs="Lucida Sans Unicode"/>
      <w:sz w:val="10"/>
      <w:szCs w:val="10"/>
      <w:u w:val="none"/>
      <w:lang w:val="en-US" w:eastAsia="en-US"/>
    </w:rPr>
  </w:style>
  <w:style w:type="character" w:customStyle="1" w:styleId="40">
    <w:name w:val="Основной текст (4)"/>
    <w:uiPriority w:val="99"/>
  </w:style>
  <w:style w:type="character" w:customStyle="1" w:styleId="5">
    <w:name w:val="Основной текст (5)_"/>
    <w:link w:val="50"/>
    <w:uiPriority w:val="99"/>
    <w:locked/>
    <w:rPr>
      <w:rFonts w:ascii="Microsoft Sans Serif" w:hAnsi="Microsoft Sans Serif" w:cs="Microsoft Sans Serif"/>
      <w:sz w:val="18"/>
      <w:szCs w:val="18"/>
      <w:u w:val="none"/>
    </w:rPr>
  </w:style>
  <w:style w:type="character" w:customStyle="1" w:styleId="6">
    <w:name w:val="Основной текст (6)_"/>
    <w:link w:val="61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60">
    <w:name w:val="Основной текст (6)"/>
    <w:uiPriority w:val="99"/>
  </w:style>
  <w:style w:type="character" w:customStyle="1" w:styleId="62">
    <w:name w:val="Основной текст (6) + Не полужирный"/>
    <w:uiPriority w:val="99"/>
    <w:rPr>
      <w:rFonts w:ascii="Microsoft Sans Serif" w:hAnsi="Microsoft Sans Serif" w:cs="Microsoft Sans Serif"/>
      <w:b w:val="0"/>
      <w:bCs w:val="0"/>
      <w:sz w:val="14"/>
      <w:szCs w:val="14"/>
      <w:u w:val="none"/>
    </w:rPr>
  </w:style>
  <w:style w:type="character" w:customStyle="1" w:styleId="12">
    <w:name w:val="Основной текст Знак1"/>
    <w:link w:val="a4"/>
    <w:uiPriority w:val="99"/>
    <w:locked/>
    <w:rPr>
      <w:rFonts w:ascii="Microsoft Sans Serif" w:hAnsi="Microsoft Sans Serif" w:cs="Microsoft Sans Serif"/>
      <w:sz w:val="14"/>
      <w:szCs w:val="14"/>
      <w:u w:val="none"/>
    </w:rPr>
  </w:style>
  <w:style w:type="character" w:customStyle="1" w:styleId="a5">
    <w:name w:val="Основной текст + Полужирный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22">
    <w:name w:val="Основной текст + Полужирный2"/>
    <w:uiPriority w:val="99"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7">
    <w:name w:val="Основной текст (7)_"/>
    <w:link w:val="71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70">
    <w:name w:val="Основной текст (7)"/>
    <w:uiPriority w:val="99"/>
  </w:style>
  <w:style w:type="character" w:customStyle="1" w:styleId="8">
    <w:name w:val="Основной текст (8)_"/>
    <w:link w:val="80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0Exact">
    <w:name w:val="Основной текст (10) Exact"/>
    <w:link w:val="100"/>
    <w:uiPriority w:val="99"/>
    <w:locked/>
    <w:rPr>
      <w:rFonts w:ascii="Lucida Sans Unicode" w:hAnsi="Lucida Sans Unicode" w:cs="Lucida Sans Unicode"/>
      <w:sz w:val="19"/>
      <w:szCs w:val="19"/>
      <w:u w:val="none"/>
    </w:rPr>
  </w:style>
  <w:style w:type="character" w:customStyle="1" w:styleId="10Exact1">
    <w:name w:val="Основной текст (10) Exact1"/>
    <w:uiPriority w:val="99"/>
  </w:style>
  <w:style w:type="character" w:customStyle="1" w:styleId="6Exact">
    <w:name w:val="Основной текст (6) Exact"/>
    <w:uiPriority w:val="99"/>
    <w:rPr>
      <w:rFonts w:ascii="Microsoft Sans Serif" w:hAnsi="Microsoft Sans Serif" w:cs="Microsoft Sans Serif"/>
      <w:b/>
      <w:bCs/>
      <w:color w:val="141414"/>
      <w:spacing w:val="6"/>
      <w:sz w:val="12"/>
      <w:szCs w:val="12"/>
      <w:u w:val="none"/>
    </w:rPr>
  </w:style>
  <w:style w:type="character" w:customStyle="1" w:styleId="6Exact1">
    <w:name w:val="Основной текст (6) Exact1"/>
    <w:uiPriority w:val="99"/>
    <w:rPr>
      <w:rFonts w:ascii="Microsoft Sans Serif" w:hAnsi="Microsoft Sans Serif" w:cs="Microsoft Sans Serif"/>
      <w:b/>
      <w:bCs/>
      <w:color w:val="FFFFFF"/>
      <w:spacing w:val="6"/>
      <w:sz w:val="12"/>
      <w:szCs w:val="12"/>
      <w:u w:val="none"/>
    </w:rPr>
  </w:style>
  <w:style w:type="character" w:customStyle="1" w:styleId="23">
    <w:name w:val="Заголовок №2_"/>
    <w:link w:val="210"/>
    <w:uiPriority w:val="99"/>
    <w:locked/>
    <w:rPr>
      <w:rFonts w:ascii="Lucida Sans Unicode" w:hAnsi="Lucida Sans Unicode" w:cs="Lucida Sans Unicode"/>
      <w:sz w:val="21"/>
      <w:szCs w:val="21"/>
      <w:u w:val="none"/>
    </w:rPr>
  </w:style>
  <w:style w:type="character" w:customStyle="1" w:styleId="24">
    <w:name w:val="Заголовок №2"/>
    <w:uiPriority w:val="99"/>
  </w:style>
  <w:style w:type="character" w:customStyle="1" w:styleId="32">
    <w:name w:val="Заголовок №3_"/>
    <w:link w:val="310"/>
    <w:uiPriority w:val="99"/>
    <w:locked/>
    <w:rPr>
      <w:rFonts w:ascii="Microsoft Sans Serif" w:hAnsi="Microsoft Sans Serif" w:cs="Microsoft Sans Serif"/>
      <w:b/>
      <w:bCs/>
      <w:sz w:val="14"/>
      <w:szCs w:val="14"/>
      <w:u w:val="none"/>
    </w:rPr>
  </w:style>
  <w:style w:type="character" w:customStyle="1" w:styleId="33">
    <w:name w:val="Заголовок №3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character" w:customStyle="1" w:styleId="72">
    <w:name w:val="Основной текст (7)2"/>
    <w:uiPriority w:val="99"/>
  </w:style>
  <w:style w:type="character" w:customStyle="1" w:styleId="110">
    <w:name w:val="Основной текст (11)_"/>
    <w:link w:val="111"/>
    <w:uiPriority w:val="99"/>
    <w:locked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73">
    <w:name w:val="Основной текст (7) + 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a6">
    <w:name w:val="Подпись к картинке_"/>
    <w:link w:val="13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7">
    <w:name w:val="Подпись к картинке"/>
    <w:uiPriority w:val="99"/>
  </w:style>
  <w:style w:type="character" w:customStyle="1" w:styleId="a8">
    <w:name w:val="Подпись к таблице_"/>
    <w:link w:val="14"/>
    <w:uiPriority w:val="99"/>
    <w:locked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a9">
    <w:name w:val="Подпись к таблице"/>
    <w:uiPriority w:val="99"/>
  </w:style>
  <w:style w:type="character" w:customStyle="1" w:styleId="25">
    <w:name w:val="Подпись к таблице2"/>
    <w:uiPriority w:val="99"/>
    <w:rPr>
      <w:rFonts w:ascii="Microsoft Sans Serif" w:hAnsi="Microsoft Sans Serif" w:cs="Microsoft Sans Serif"/>
      <w:color w:val="FFFFFF"/>
      <w:sz w:val="12"/>
      <w:szCs w:val="12"/>
      <w:u w:val="none"/>
    </w:rPr>
  </w:style>
  <w:style w:type="character" w:customStyle="1" w:styleId="6pt">
    <w:name w:val="Основной текст + 6 pt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4">
    <w:name w:val="Основной текст + 6 pt4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3">
    <w:name w:val="Основной текст + 6 pt3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6pt2">
    <w:name w:val="Основной текст + 6 pt2"/>
    <w:aliases w:val="Курсив"/>
    <w:uiPriority w:val="99"/>
    <w:rPr>
      <w:rFonts w:ascii="Microsoft Sans Serif" w:hAnsi="Microsoft Sans Serif" w:cs="Microsoft Sans Serif"/>
      <w:i/>
      <w:iCs/>
      <w:sz w:val="12"/>
      <w:szCs w:val="12"/>
      <w:u w:val="none"/>
    </w:rPr>
  </w:style>
  <w:style w:type="character" w:customStyle="1" w:styleId="6pt1">
    <w:name w:val="Основной текст + 6 pt1"/>
    <w:uiPriority w:val="99"/>
    <w:rPr>
      <w:rFonts w:ascii="Microsoft Sans Serif" w:hAnsi="Microsoft Sans Serif" w:cs="Microsoft Sans Serif"/>
      <w:sz w:val="12"/>
      <w:szCs w:val="12"/>
      <w:u w:val="none"/>
    </w:rPr>
  </w:style>
  <w:style w:type="character" w:customStyle="1" w:styleId="15">
    <w:name w:val="Основной текст + Полужирный1"/>
    <w:uiPriority w:val="99"/>
    <w:rPr>
      <w:rFonts w:ascii="Microsoft Sans Serif" w:hAnsi="Microsoft Sans Serif" w:cs="Microsoft Sans Serif"/>
      <w:b/>
      <w:bCs/>
      <w:color w:val="FFFFFF"/>
      <w:sz w:val="14"/>
      <w:szCs w:val="14"/>
      <w:u w:val="none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7"/>
      <w:sz w:val="17"/>
      <w:szCs w:val="17"/>
      <w:lang w:val="en-US" w:eastAsia="en-US"/>
    </w:rPr>
  </w:style>
  <w:style w:type="paragraph" w:styleId="a4">
    <w:name w:val="Body Text"/>
    <w:basedOn w:val="a"/>
    <w:link w:val="12"/>
    <w:uiPriority w:val="99"/>
    <w:pPr>
      <w:shd w:val="clear" w:color="auto" w:fill="FFFFFF"/>
      <w:spacing w:before="180" w:line="202" w:lineRule="exact"/>
    </w:pPr>
    <w:rPr>
      <w:rFonts w:ascii="Microsoft Sans Serif" w:hAnsi="Microsoft Sans Serif" w:cs="Microsoft Sans Serif"/>
      <w:color w:val="auto"/>
      <w:sz w:val="14"/>
      <w:szCs w:val="14"/>
    </w:rPr>
  </w:style>
  <w:style w:type="character" w:customStyle="1" w:styleId="aa">
    <w:name w:val="Основной текст Знак"/>
    <w:uiPriority w:val="99"/>
    <w:semiHidden/>
    <w:rPr>
      <w:color w:val="000000"/>
    </w:rPr>
  </w:style>
  <w:style w:type="character" w:customStyle="1" w:styleId="250">
    <w:name w:val="Основной текст Знак25"/>
    <w:uiPriority w:val="99"/>
    <w:semiHidden/>
    <w:rPr>
      <w:rFonts w:cs="Times New Roman"/>
      <w:color w:val="000000"/>
    </w:rPr>
  </w:style>
  <w:style w:type="character" w:customStyle="1" w:styleId="240">
    <w:name w:val="Основной текст Знак24"/>
    <w:uiPriority w:val="99"/>
    <w:semiHidden/>
    <w:rPr>
      <w:rFonts w:cs="Times New Roman"/>
      <w:color w:val="000000"/>
    </w:rPr>
  </w:style>
  <w:style w:type="character" w:customStyle="1" w:styleId="230">
    <w:name w:val="Основной текст Знак23"/>
    <w:uiPriority w:val="99"/>
    <w:semiHidden/>
    <w:rPr>
      <w:rFonts w:cs="Times New Roman"/>
      <w:color w:val="000000"/>
    </w:rPr>
  </w:style>
  <w:style w:type="character" w:customStyle="1" w:styleId="220">
    <w:name w:val="Основной текст Знак22"/>
    <w:uiPriority w:val="99"/>
    <w:semiHidden/>
    <w:rPr>
      <w:rFonts w:cs="Times New Roman"/>
      <w:color w:val="000000"/>
    </w:rPr>
  </w:style>
  <w:style w:type="character" w:customStyle="1" w:styleId="211">
    <w:name w:val="Основной текст Знак21"/>
    <w:uiPriority w:val="99"/>
    <w:semiHidden/>
    <w:rPr>
      <w:rFonts w:cs="Times New Roman"/>
      <w:color w:val="000000"/>
    </w:rPr>
  </w:style>
  <w:style w:type="character" w:customStyle="1" w:styleId="200">
    <w:name w:val="Основной текст Знак20"/>
    <w:uiPriority w:val="99"/>
    <w:semiHidden/>
    <w:rPr>
      <w:rFonts w:cs="Times New Roman"/>
      <w:color w:val="000000"/>
    </w:rPr>
  </w:style>
  <w:style w:type="character" w:customStyle="1" w:styleId="19">
    <w:name w:val="Основной текст Знак19"/>
    <w:uiPriority w:val="99"/>
    <w:semiHidden/>
    <w:rPr>
      <w:rFonts w:cs="Times New Roman"/>
      <w:color w:val="000000"/>
    </w:rPr>
  </w:style>
  <w:style w:type="character" w:customStyle="1" w:styleId="18">
    <w:name w:val="Основной текст Знак18"/>
    <w:uiPriority w:val="99"/>
    <w:semiHidden/>
    <w:rPr>
      <w:rFonts w:cs="Times New Roman"/>
      <w:color w:val="000000"/>
    </w:rPr>
  </w:style>
  <w:style w:type="character" w:customStyle="1" w:styleId="17">
    <w:name w:val="Основной текст Знак17"/>
    <w:uiPriority w:val="99"/>
    <w:semiHidden/>
    <w:rPr>
      <w:rFonts w:cs="Times New Roman"/>
      <w:color w:val="000000"/>
    </w:rPr>
  </w:style>
  <w:style w:type="character" w:customStyle="1" w:styleId="16">
    <w:name w:val="Основной текст Знак16"/>
    <w:uiPriority w:val="99"/>
    <w:semiHidden/>
    <w:rPr>
      <w:rFonts w:cs="Times New Roman"/>
      <w:color w:val="000000"/>
    </w:rPr>
  </w:style>
  <w:style w:type="character" w:customStyle="1" w:styleId="150">
    <w:name w:val="Основной текст Знак15"/>
    <w:uiPriority w:val="99"/>
    <w:semiHidden/>
    <w:rPr>
      <w:rFonts w:cs="Times New Roman"/>
      <w:color w:val="000000"/>
    </w:rPr>
  </w:style>
  <w:style w:type="character" w:customStyle="1" w:styleId="140">
    <w:name w:val="Основной текст Знак14"/>
    <w:uiPriority w:val="99"/>
    <w:semiHidden/>
    <w:rPr>
      <w:rFonts w:cs="Times New Roman"/>
      <w:color w:val="000000"/>
    </w:rPr>
  </w:style>
  <w:style w:type="character" w:customStyle="1" w:styleId="130">
    <w:name w:val="Основной текст Знак13"/>
    <w:uiPriority w:val="99"/>
    <w:semiHidden/>
    <w:rPr>
      <w:rFonts w:cs="Times New Roman"/>
      <w:color w:val="000000"/>
    </w:rPr>
  </w:style>
  <w:style w:type="character" w:customStyle="1" w:styleId="120">
    <w:name w:val="Основной текст Знак12"/>
    <w:uiPriority w:val="99"/>
    <w:semiHidden/>
    <w:rPr>
      <w:rFonts w:cs="Times New Roman"/>
      <w:color w:val="000000"/>
    </w:rPr>
  </w:style>
  <w:style w:type="character" w:customStyle="1" w:styleId="112">
    <w:name w:val="Основной текст Знак11"/>
    <w:uiPriority w:val="99"/>
    <w:semiHidden/>
    <w:rPr>
      <w:rFonts w:cs="Times New Roman"/>
      <w:color w:val="000000"/>
    </w:rPr>
  </w:style>
  <w:style w:type="character" w:customStyle="1" w:styleId="101">
    <w:name w:val="Основной текст Знак10"/>
    <w:uiPriority w:val="99"/>
    <w:semiHidden/>
    <w:rPr>
      <w:rFonts w:cs="Times New Roman"/>
      <w:color w:val="000000"/>
    </w:rPr>
  </w:style>
  <w:style w:type="character" w:customStyle="1" w:styleId="90">
    <w:name w:val="Основной текст Знак9"/>
    <w:uiPriority w:val="99"/>
    <w:semiHidden/>
    <w:rPr>
      <w:rFonts w:cs="Times New Roman"/>
      <w:color w:val="000000"/>
    </w:rPr>
  </w:style>
  <w:style w:type="character" w:customStyle="1" w:styleId="81">
    <w:name w:val="Основной текст Знак8"/>
    <w:uiPriority w:val="99"/>
    <w:semiHidden/>
    <w:rPr>
      <w:rFonts w:cs="Times New Roman"/>
      <w:color w:val="000000"/>
    </w:rPr>
  </w:style>
  <w:style w:type="character" w:customStyle="1" w:styleId="74">
    <w:name w:val="Основной текст Знак7"/>
    <w:uiPriority w:val="99"/>
    <w:semiHidden/>
    <w:rPr>
      <w:rFonts w:cs="Times New Roman"/>
      <w:color w:val="000000"/>
    </w:rPr>
  </w:style>
  <w:style w:type="character" w:customStyle="1" w:styleId="63">
    <w:name w:val="Основной текст Знак6"/>
    <w:uiPriority w:val="99"/>
    <w:semiHidden/>
    <w:rPr>
      <w:rFonts w:cs="Times New Roman"/>
      <w:color w:val="000000"/>
    </w:rPr>
  </w:style>
  <w:style w:type="character" w:customStyle="1" w:styleId="51">
    <w:name w:val="Основной текст Знак5"/>
    <w:uiPriority w:val="99"/>
    <w:semiHidden/>
    <w:rPr>
      <w:rFonts w:cs="Times New Roman"/>
      <w:color w:val="000000"/>
    </w:rPr>
  </w:style>
  <w:style w:type="character" w:customStyle="1" w:styleId="42">
    <w:name w:val="Основной текст Знак4"/>
    <w:uiPriority w:val="99"/>
    <w:semiHidden/>
    <w:rPr>
      <w:rFonts w:cs="Times New Roman"/>
      <w:color w:val="000000"/>
    </w:rPr>
  </w:style>
  <w:style w:type="character" w:customStyle="1" w:styleId="34">
    <w:name w:val="Основной текст Знак3"/>
    <w:uiPriority w:val="99"/>
    <w:semiHidden/>
    <w:rPr>
      <w:rFonts w:cs="Times New Roman"/>
      <w:color w:val="000000"/>
    </w:rPr>
  </w:style>
  <w:style w:type="character" w:customStyle="1" w:styleId="26">
    <w:name w:val="Основной текст Знак2"/>
    <w:uiPriority w:val="99"/>
    <w:semiHidden/>
    <w:rPr>
      <w:rFonts w:cs="Courier New"/>
      <w:color w:val="000000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180" w:after="180" w:line="240" w:lineRule="atLeast"/>
    </w:pPr>
    <w:rPr>
      <w:rFonts w:ascii="Lucida Sans Unicode" w:hAnsi="Lucida Sans Unicode" w:cs="Lucida Sans Unicode"/>
      <w:color w:val="auto"/>
    </w:rPr>
  </w:style>
  <w:style w:type="paragraph" w:customStyle="1" w:styleId="11">
    <w:name w:val="Заголовок №11"/>
    <w:basedOn w:val="a"/>
    <w:link w:val="1"/>
    <w:uiPriority w:val="99"/>
    <w:pPr>
      <w:shd w:val="clear" w:color="auto" w:fill="FFFFFF"/>
      <w:spacing w:before="180" w:after="180" w:line="461" w:lineRule="exact"/>
      <w:outlineLvl w:val="0"/>
    </w:pPr>
    <w:rPr>
      <w:rFonts w:ascii="Microsoft Sans Serif" w:hAnsi="Microsoft Sans Serif" w:cs="Microsoft Sans Serif"/>
      <w:color w:val="auto"/>
      <w:sz w:val="41"/>
      <w:szCs w:val="41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180" w:line="240" w:lineRule="atLeast"/>
    </w:pPr>
    <w:rPr>
      <w:b/>
      <w:bCs/>
      <w:color w:val="auto"/>
      <w:spacing w:val="-10"/>
      <w:sz w:val="26"/>
      <w:szCs w:val="26"/>
      <w:lang w:val="en-US" w:eastAsia="en-US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after="300" w:line="240" w:lineRule="atLeast"/>
    </w:pPr>
    <w:rPr>
      <w:rFonts w:ascii="Lucida Sans Unicode" w:hAnsi="Lucida Sans Unicode" w:cs="Lucida Sans Unicode"/>
      <w:color w:val="auto"/>
      <w:sz w:val="10"/>
      <w:szCs w:val="10"/>
      <w:lang w:val="en-US" w:eastAsia="en-US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300" w:after="300" w:line="259" w:lineRule="exact"/>
    </w:pPr>
    <w:rPr>
      <w:rFonts w:ascii="Microsoft Sans Serif" w:hAnsi="Microsoft Sans Serif" w:cs="Microsoft Sans Serif"/>
      <w:color w:val="auto"/>
      <w:sz w:val="18"/>
      <w:szCs w:val="18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300" w:after="180" w:line="240" w:lineRule="atLeast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line="192" w:lineRule="exact"/>
      <w:ind w:hanging="840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92" w:lineRule="exact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pPr>
      <w:shd w:val="clear" w:color="auto" w:fill="FFFFFF"/>
      <w:spacing w:line="240" w:lineRule="atLeast"/>
    </w:pPr>
    <w:rPr>
      <w:rFonts w:ascii="Lucida Sans Unicode" w:hAnsi="Lucida Sans Unicode" w:cs="Lucida Sans Unicode"/>
      <w:color w:val="auto"/>
      <w:spacing w:val="-1"/>
      <w:sz w:val="19"/>
      <w:szCs w:val="19"/>
    </w:rPr>
  </w:style>
  <w:style w:type="paragraph" w:customStyle="1" w:styleId="210">
    <w:name w:val="Заголовок №21"/>
    <w:basedOn w:val="a"/>
    <w:link w:val="23"/>
    <w:uiPriority w:val="99"/>
    <w:pPr>
      <w:shd w:val="clear" w:color="auto" w:fill="FFFFFF"/>
      <w:spacing w:after="180" w:line="240" w:lineRule="atLeast"/>
      <w:ind w:hanging="840"/>
      <w:outlineLvl w:val="1"/>
    </w:pPr>
    <w:rPr>
      <w:rFonts w:ascii="Lucida Sans Unicode" w:hAnsi="Lucida Sans Unicode" w:cs="Lucida Sans Unicode"/>
      <w:color w:val="auto"/>
      <w:sz w:val="21"/>
      <w:szCs w:val="21"/>
    </w:rPr>
  </w:style>
  <w:style w:type="paragraph" w:customStyle="1" w:styleId="310">
    <w:name w:val="Заголовок №31"/>
    <w:basedOn w:val="a"/>
    <w:link w:val="32"/>
    <w:uiPriority w:val="99"/>
    <w:pPr>
      <w:shd w:val="clear" w:color="auto" w:fill="FFFFFF"/>
      <w:spacing w:before="180" w:line="240" w:lineRule="atLeast"/>
      <w:ind w:hanging="840"/>
      <w:outlineLvl w:val="2"/>
    </w:pPr>
    <w:rPr>
      <w:rFonts w:ascii="Microsoft Sans Serif" w:hAnsi="Microsoft Sans Serif" w:cs="Microsoft Sans Serif"/>
      <w:b/>
      <w:bCs/>
      <w:color w:val="auto"/>
      <w:sz w:val="14"/>
      <w:szCs w:val="14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before="60" w:after="60" w:line="240" w:lineRule="atLeast"/>
      <w:jc w:val="both"/>
    </w:pPr>
    <w:rPr>
      <w:rFonts w:ascii="Microsoft Sans Serif" w:hAnsi="Microsoft Sans Serif" w:cs="Microsoft Sans Serif"/>
      <w:i/>
      <w:iCs/>
      <w:color w:val="auto"/>
      <w:sz w:val="12"/>
      <w:szCs w:val="12"/>
    </w:rPr>
  </w:style>
  <w:style w:type="paragraph" w:customStyle="1" w:styleId="13">
    <w:name w:val="Подпись к картинке1"/>
    <w:basedOn w:val="a"/>
    <w:link w:val="a6"/>
    <w:uiPriority w:val="99"/>
    <w:pPr>
      <w:shd w:val="clear" w:color="auto" w:fill="FFFFFF"/>
      <w:spacing w:line="154" w:lineRule="exac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customStyle="1" w:styleId="14">
    <w:name w:val="Подпись к таблице1"/>
    <w:basedOn w:val="a"/>
    <w:link w:val="a8"/>
    <w:uiPriority w:val="99"/>
    <w:pPr>
      <w:shd w:val="clear" w:color="auto" w:fill="FFFFFF"/>
      <w:spacing w:line="240" w:lineRule="atLeast"/>
      <w:jc w:val="both"/>
    </w:pPr>
    <w:rPr>
      <w:rFonts w:ascii="Microsoft Sans Serif" w:hAnsi="Microsoft Sans Serif" w:cs="Microsoft Sans Serif"/>
      <w:color w:val="auto"/>
      <w:sz w:val="12"/>
      <w:szCs w:val="12"/>
    </w:rPr>
  </w:style>
  <w:style w:type="paragraph" w:styleId="ab">
    <w:name w:val="Balloon Text"/>
    <w:basedOn w:val="a"/>
    <w:link w:val="ac"/>
    <w:uiPriority w:val="99"/>
    <w:semiHidden/>
    <w:unhideWhenUsed/>
    <w:rsid w:val="00566B7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566B7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C1E3C-1277-4D55-9497-513B3174D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Каспот Матуев</dc:creator>
  <cp:lastModifiedBy>Анна Поддубская</cp:lastModifiedBy>
  <cp:revision>3</cp:revision>
  <cp:lastPrinted>2017-02-13T07:46:00Z</cp:lastPrinted>
  <dcterms:created xsi:type="dcterms:W3CDTF">2022-03-13T15:50:00Z</dcterms:created>
  <dcterms:modified xsi:type="dcterms:W3CDTF">2022-03-13T15:53:00Z</dcterms:modified>
</cp:coreProperties>
</file>