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18" w:rsidRDefault="00956218" w:rsidP="00C34A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УДК</w:t>
      </w:r>
      <w:r w:rsidR="00772C9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4048C" w:rsidRPr="00E4048C">
        <w:rPr>
          <w:rFonts w:ascii="Times New Roman" w:hAnsi="Times New Roman"/>
          <w:b/>
          <w:sz w:val="24"/>
          <w:szCs w:val="24"/>
        </w:rPr>
        <w:t>339.924</w:t>
      </w:r>
    </w:p>
    <w:p w:rsidR="00956218" w:rsidRDefault="00956218" w:rsidP="003737FA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DC7928" w:rsidRDefault="00772C96" w:rsidP="00772C96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3737FA">
        <w:rPr>
          <w:rFonts w:ascii="Times New Roman" w:hAnsi="Times New Roman"/>
          <w:sz w:val="24"/>
          <w:szCs w:val="24"/>
        </w:rPr>
        <w:t xml:space="preserve">Д.В. ЗАЯЦ, А.С. ЗИНОВЬЕВ, М.С. КАРПЕНКО, </w:t>
      </w:r>
      <w:r w:rsidR="00DC7928" w:rsidRPr="003737FA">
        <w:rPr>
          <w:rFonts w:ascii="Times New Roman" w:hAnsi="Times New Roman"/>
          <w:sz w:val="24"/>
          <w:szCs w:val="24"/>
        </w:rPr>
        <w:t>Е.В. МИХАЙЛОВА,</w:t>
      </w:r>
    </w:p>
    <w:p w:rsidR="00772C96" w:rsidRDefault="00772C96" w:rsidP="00772C96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3737FA">
        <w:rPr>
          <w:rFonts w:ascii="Times New Roman" w:hAnsi="Times New Roman"/>
          <w:sz w:val="24"/>
          <w:szCs w:val="24"/>
        </w:rPr>
        <w:t>К.А. МОРАЧЕВСКАЯ,</w:t>
      </w:r>
      <w:r w:rsidR="00DC7928" w:rsidRPr="00DC7928">
        <w:rPr>
          <w:rFonts w:ascii="Times New Roman" w:hAnsi="Times New Roman"/>
          <w:sz w:val="24"/>
          <w:szCs w:val="24"/>
        </w:rPr>
        <w:t xml:space="preserve"> </w:t>
      </w:r>
      <w:r w:rsidRPr="003737FA">
        <w:rPr>
          <w:rFonts w:ascii="Times New Roman" w:hAnsi="Times New Roman"/>
          <w:sz w:val="24"/>
          <w:szCs w:val="24"/>
        </w:rPr>
        <w:t>Н.Л. ТУРОВ, П.</w:t>
      </w:r>
      <w:r w:rsidR="003D0C4D">
        <w:rPr>
          <w:rFonts w:ascii="Times New Roman" w:hAnsi="Times New Roman"/>
          <w:sz w:val="24"/>
          <w:szCs w:val="24"/>
        </w:rPr>
        <w:t>Н</w:t>
      </w:r>
      <w:r w:rsidRPr="003737FA">
        <w:rPr>
          <w:rFonts w:ascii="Times New Roman" w:hAnsi="Times New Roman"/>
          <w:sz w:val="24"/>
          <w:szCs w:val="24"/>
        </w:rPr>
        <w:t xml:space="preserve">. ИВАНОВ, Е.Ф. КОЛЯСЕВ, А.С. МУРМАН, </w:t>
      </w:r>
    </w:p>
    <w:p w:rsidR="00772C96" w:rsidRDefault="00772C96" w:rsidP="00772C96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3737FA">
        <w:rPr>
          <w:rFonts w:ascii="Times New Roman" w:hAnsi="Times New Roman"/>
          <w:sz w:val="24"/>
          <w:szCs w:val="24"/>
        </w:rPr>
        <w:t>И.Д. СЕРГЕЕВА, Л.А. ФЕДИНА, А.И. ФЕДОСЕЕВ, С.М. ХУБУЛОВ</w:t>
      </w:r>
    </w:p>
    <w:p w:rsidR="00772C96" w:rsidRDefault="00772C96" w:rsidP="003737FA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1E00A5" w:rsidRPr="003737FA" w:rsidRDefault="003737FA" w:rsidP="009A0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7FA">
        <w:rPr>
          <w:rFonts w:ascii="Times New Roman" w:hAnsi="Times New Roman"/>
          <w:b/>
          <w:sz w:val="24"/>
          <w:szCs w:val="24"/>
        </w:rPr>
        <w:t xml:space="preserve">СОВРЕМЕННОЕ ТРАНСГРАНИЧНОЕ ЭКОНОМИЧЕСКОЕ ВЗАИМОДЕЙСТВИЕ </w:t>
      </w:r>
      <w:r w:rsidR="00956218">
        <w:rPr>
          <w:rFonts w:ascii="Times New Roman" w:hAnsi="Times New Roman"/>
          <w:b/>
          <w:sz w:val="24"/>
          <w:szCs w:val="24"/>
        </w:rPr>
        <w:t>РОССИИ, БЕЛАРУСИ И УКРАИНЫ НА ПРИМЕРЕ ГОМЕЛЬСКОЙ И БРЯНСКОЙ ОБЛАСТЕЙ</w:t>
      </w:r>
    </w:p>
    <w:p w:rsidR="003737FA" w:rsidRDefault="003737FA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3737FA" w:rsidRPr="003737FA" w:rsidRDefault="003737FA" w:rsidP="003737FA">
      <w:pPr>
        <w:spacing w:after="0" w:line="240" w:lineRule="auto"/>
        <w:ind w:firstLine="357"/>
        <w:jc w:val="center"/>
        <w:rPr>
          <w:rFonts w:ascii="Times New Roman" w:hAnsi="Times New Roman"/>
          <w:i/>
          <w:sz w:val="24"/>
          <w:szCs w:val="24"/>
        </w:rPr>
      </w:pPr>
      <w:r w:rsidRPr="003737FA">
        <w:rPr>
          <w:rFonts w:ascii="Times New Roman" w:hAnsi="Times New Roman"/>
          <w:i/>
          <w:sz w:val="24"/>
          <w:szCs w:val="24"/>
        </w:rPr>
        <w:t>Московский государственный университет им. М.В. Ломоносова,</w:t>
      </w:r>
    </w:p>
    <w:p w:rsidR="003737FA" w:rsidRPr="003737FA" w:rsidRDefault="003737FA" w:rsidP="003737FA">
      <w:pPr>
        <w:spacing w:after="0" w:line="240" w:lineRule="auto"/>
        <w:ind w:firstLine="357"/>
        <w:jc w:val="center"/>
        <w:rPr>
          <w:rFonts w:ascii="Times New Roman" w:hAnsi="Times New Roman"/>
          <w:i/>
          <w:sz w:val="24"/>
          <w:szCs w:val="24"/>
        </w:rPr>
      </w:pPr>
      <w:r w:rsidRPr="003737FA">
        <w:rPr>
          <w:rFonts w:ascii="Times New Roman" w:hAnsi="Times New Roman"/>
          <w:i/>
          <w:sz w:val="24"/>
          <w:szCs w:val="24"/>
        </w:rPr>
        <w:t>г. Москва, Российская Федерация</w:t>
      </w:r>
    </w:p>
    <w:p w:rsidR="003737FA" w:rsidRPr="00451FC8" w:rsidRDefault="00451FC8" w:rsidP="003737FA">
      <w:pPr>
        <w:spacing w:after="0" w:line="240" w:lineRule="auto"/>
        <w:ind w:firstLine="357"/>
        <w:jc w:val="center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451FC8">
        <w:rPr>
          <w:rFonts w:ascii="Times New Roman" w:hAnsi="Times New Roman"/>
          <w:i/>
          <w:sz w:val="24"/>
          <w:szCs w:val="24"/>
          <w:u w:val="single"/>
          <w:lang w:val="en-US"/>
        </w:rPr>
        <w:t>ethnogeo</w:t>
      </w:r>
      <w:proofErr w:type="spellEnd"/>
      <w:r w:rsidRPr="00451FC8">
        <w:rPr>
          <w:rFonts w:ascii="Times New Roman" w:hAnsi="Times New Roman"/>
          <w:i/>
          <w:sz w:val="24"/>
          <w:szCs w:val="24"/>
          <w:u w:val="single"/>
        </w:rPr>
        <w:t>@</w:t>
      </w:r>
      <w:r w:rsidRPr="00451FC8">
        <w:rPr>
          <w:rFonts w:ascii="Times New Roman" w:hAnsi="Times New Roman"/>
          <w:i/>
          <w:sz w:val="24"/>
          <w:szCs w:val="24"/>
          <w:u w:val="single"/>
          <w:lang w:val="en-US"/>
        </w:rPr>
        <w:t>mail</w:t>
      </w:r>
      <w:r w:rsidRPr="00451FC8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451FC8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3737FA" w:rsidRDefault="003737FA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51FC8" w:rsidRDefault="00451F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51FC8">
        <w:rPr>
          <w:rFonts w:ascii="Times New Roman" w:hAnsi="Times New Roman"/>
          <w:i/>
          <w:sz w:val="24"/>
          <w:szCs w:val="24"/>
        </w:rPr>
        <w:t>Аннотация</w:t>
      </w:r>
      <w:r w:rsidR="00F64739">
        <w:rPr>
          <w:rFonts w:ascii="Times New Roman" w:hAnsi="Times New Roman"/>
          <w:i/>
          <w:sz w:val="24"/>
          <w:szCs w:val="24"/>
        </w:rPr>
        <w:t xml:space="preserve">: </w:t>
      </w:r>
      <w:r w:rsidR="00F64739" w:rsidRPr="00F64739">
        <w:rPr>
          <w:rFonts w:ascii="Times New Roman" w:hAnsi="Times New Roman"/>
          <w:i/>
          <w:sz w:val="24"/>
          <w:szCs w:val="24"/>
        </w:rPr>
        <w:t xml:space="preserve">Анализируется современная система </w:t>
      </w:r>
      <w:r w:rsidR="003D0C4D">
        <w:rPr>
          <w:rFonts w:ascii="Times New Roman" w:hAnsi="Times New Roman"/>
          <w:i/>
          <w:sz w:val="24"/>
          <w:szCs w:val="24"/>
        </w:rPr>
        <w:t xml:space="preserve">экономического взаимодействия между Россией, Беларусью и Украиной </w:t>
      </w:r>
      <w:r w:rsidR="00F64739" w:rsidRPr="00F64739">
        <w:rPr>
          <w:rFonts w:ascii="Times New Roman" w:hAnsi="Times New Roman"/>
          <w:i/>
          <w:sz w:val="24"/>
          <w:szCs w:val="24"/>
        </w:rPr>
        <w:t xml:space="preserve">на примере </w:t>
      </w:r>
      <w:r w:rsidR="003D0C4D">
        <w:rPr>
          <w:rFonts w:ascii="Times New Roman" w:hAnsi="Times New Roman"/>
          <w:i/>
          <w:sz w:val="24"/>
          <w:szCs w:val="24"/>
        </w:rPr>
        <w:t>Гомельской и Брянской</w:t>
      </w:r>
      <w:r w:rsidR="00F64739" w:rsidRPr="00F64739">
        <w:rPr>
          <w:rFonts w:ascii="Times New Roman" w:hAnsi="Times New Roman"/>
          <w:i/>
          <w:sz w:val="24"/>
          <w:szCs w:val="24"/>
        </w:rPr>
        <w:t xml:space="preserve"> областей. </w:t>
      </w:r>
      <w:r w:rsidR="003D0C4D">
        <w:rPr>
          <w:rFonts w:ascii="Times New Roman" w:hAnsi="Times New Roman"/>
          <w:i/>
          <w:sz w:val="24"/>
          <w:szCs w:val="24"/>
        </w:rPr>
        <w:t>Определяются экономические градиенты в развитии трансграничной зоны, анализируется динамика товарооборота приграничных регионов, характеризуются географические закономерности распределения потребительских цен на продовольственные товары.</w:t>
      </w:r>
    </w:p>
    <w:p w:rsidR="00451FC8" w:rsidRDefault="00451F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D10F11" w:rsidRDefault="00EB7EAB" w:rsidP="00D10F1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статья представляет собой результат полевых исследований </w:t>
      </w:r>
      <w:r w:rsidR="00BB7AC4">
        <w:rPr>
          <w:rFonts w:ascii="Times New Roman" w:hAnsi="Times New Roman"/>
          <w:sz w:val="24"/>
          <w:szCs w:val="24"/>
        </w:rPr>
        <w:t>з</w:t>
      </w:r>
      <w:r w:rsidR="00D10F11" w:rsidRPr="00D10F11">
        <w:rPr>
          <w:rFonts w:ascii="Times New Roman" w:hAnsi="Times New Roman"/>
          <w:sz w:val="24"/>
          <w:szCs w:val="24"/>
        </w:rPr>
        <w:t>имн</w:t>
      </w:r>
      <w:r>
        <w:rPr>
          <w:rFonts w:ascii="Times New Roman" w:hAnsi="Times New Roman"/>
          <w:sz w:val="24"/>
          <w:szCs w:val="24"/>
        </w:rPr>
        <w:t>ей</w:t>
      </w:r>
      <w:r w:rsidR="00D10F11" w:rsidRPr="00D10F11">
        <w:rPr>
          <w:rFonts w:ascii="Times New Roman" w:hAnsi="Times New Roman"/>
          <w:sz w:val="24"/>
          <w:szCs w:val="24"/>
        </w:rPr>
        <w:t xml:space="preserve"> экспедици</w:t>
      </w:r>
      <w:r>
        <w:rPr>
          <w:rFonts w:ascii="Times New Roman" w:hAnsi="Times New Roman"/>
          <w:sz w:val="24"/>
          <w:szCs w:val="24"/>
        </w:rPr>
        <w:t>и</w:t>
      </w:r>
      <w:r w:rsidR="00D10F11" w:rsidRPr="00D10F11">
        <w:rPr>
          <w:rFonts w:ascii="Times New Roman" w:hAnsi="Times New Roman"/>
          <w:sz w:val="24"/>
          <w:szCs w:val="24"/>
        </w:rPr>
        <w:t xml:space="preserve"> 2017 г. Научного студенческого общества кафедры географии мирового 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D10F11" w:rsidRPr="00D10F11">
        <w:rPr>
          <w:rFonts w:ascii="Times New Roman" w:hAnsi="Times New Roman"/>
          <w:sz w:val="24"/>
          <w:szCs w:val="24"/>
        </w:rPr>
        <w:t xml:space="preserve">МГУ </w:t>
      </w:r>
      <w:r>
        <w:rPr>
          <w:rFonts w:ascii="Times New Roman" w:hAnsi="Times New Roman"/>
          <w:sz w:val="24"/>
          <w:szCs w:val="24"/>
        </w:rPr>
        <w:t xml:space="preserve">им. М.В. Ломоносова </w:t>
      </w:r>
      <w:r w:rsidR="00D10F11" w:rsidRPr="00D10F11">
        <w:rPr>
          <w:rFonts w:ascii="Times New Roman" w:hAnsi="Times New Roman"/>
          <w:sz w:val="24"/>
          <w:szCs w:val="24"/>
        </w:rPr>
        <w:t xml:space="preserve">по теме «Проблемы и перспективы приграничного сотрудничества России, </w:t>
      </w:r>
      <w:r>
        <w:rPr>
          <w:rFonts w:ascii="Times New Roman" w:hAnsi="Times New Roman"/>
          <w:sz w:val="24"/>
          <w:szCs w:val="24"/>
        </w:rPr>
        <w:t>Беларуси</w:t>
      </w:r>
      <w:r w:rsidR="00D10F11" w:rsidRPr="00D10F11">
        <w:rPr>
          <w:rFonts w:ascii="Times New Roman" w:hAnsi="Times New Roman"/>
          <w:sz w:val="24"/>
          <w:szCs w:val="24"/>
        </w:rPr>
        <w:t xml:space="preserve"> и Украины в новых геополитических условиях (на примере Брянской и Гомельской областей)». Экспедиция была проведена при финансовой и информационной поддержке лаборатории геополитических исследований Института географии РАН. В ней </w:t>
      </w:r>
      <w:r w:rsidR="00AC1D1C">
        <w:rPr>
          <w:rFonts w:ascii="Times New Roman" w:hAnsi="Times New Roman"/>
          <w:sz w:val="24"/>
          <w:szCs w:val="24"/>
        </w:rPr>
        <w:t xml:space="preserve">также </w:t>
      </w:r>
      <w:r w:rsidR="00D10F11" w:rsidRPr="00D10F11">
        <w:rPr>
          <w:rFonts w:ascii="Times New Roman" w:hAnsi="Times New Roman"/>
          <w:sz w:val="24"/>
          <w:szCs w:val="24"/>
        </w:rPr>
        <w:t>участвовали преподаватели Санкт-Петербургского государственного университета.</w:t>
      </w:r>
    </w:p>
    <w:p w:rsidR="00EB7EAB" w:rsidRPr="00D10F11" w:rsidRDefault="00EB7EAB" w:rsidP="00EB7EA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10F11">
        <w:rPr>
          <w:rFonts w:ascii="Times New Roman" w:hAnsi="Times New Roman"/>
          <w:sz w:val="24"/>
          <w:szCs w:val="24"/>
        </w:rPr>
        <w:t>Изучение различных видов трансграничного взаимодействия (институционального, экономического, транспортного, социального, культурного) входит в одно из приоритетных направлений развития современной социально-экономической и политической географии. Бел</w:t>
      </w:r>
      <w:r w:rsidR="002A27A6">
        <w:rPr>
          <w:rFonts w:ascii="Times New Roman" w:hAnsi="Times New Roman"/>
          <w:sz w:val="24"/>
          <w:szCs w:val="24"/>
        </w:rPr>
        <w:t>арусь</w:t>
      </w:r>
      <w:r w:rsidRPr="00D10F11">
        <w:rPr>
          <w:rFonts w:ascii="Times New Roman" w:hAnsi="Times New Roman"/>
          <w:sz w:val="24"/>
          <w:szCs w:val="24"/>
        </w:rPr>
        <w:t xml:space="preserve"> и Украина – важнейшие западные соседи России, имеющие с ней целый комплекс исторических и культурных связей. Брянская обл</w:t>
      </w:r>
      <w:r w:rsidR="005459AA">
        <w:rPr>
          <w:rFonts w:ascii="Times New Roman" w:hAnsi="Times New Roman"/>
          <w:sz w:val="24"/>
          <w:szCs w:val="24"/>
        </w:rPr>
        <w:t>.</w:t>
      </w:r>
      <w:r w:rsidRPr="00D10F11">
        <w:rPr>
          <w:rFonts w:ascii="Times New Roman" w:hAnsi="Times New Roman"/>
          <w:sz w:val="24"/>
          <w:szCs w:val="24"/>
        </w:rPr>
        <w:t xml:space="preserve"> – единственный субъект РФ, граничащий как с Украиной, так и с </w:t>
      </w:r>
      <w:r>
        <w:rPr>
          <w:rFonts w:ascii="Times New Roman" w:hAnsi="Times New Roman"/>
          <w:sz w:val="24"/>
          <w:szCs w:val="24"/>
        </w:rPr>
        <w:t>Беларусью</w:t>
      </w:r>
      <w:r w:rsidRPr="00D10F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0F11">
        <w:rPr>
          <w:rFonts w:ascii="Times New Roman" w:hAnsi="Times New Roman"/>
          <w:sz w:val="24"/>
          <w:szCs w:val="24"/>
        </w:rPr>
        <w:t>протяженность</w:t>
      </w:r>
      <w:proofErr w:type="spellEnd"/>
      <w:r w:rsidRPr="00D10F11">
        <w:rPr>
          <w:rFonts w:ascii="Times New Roman" w:hAnsi="Times New Roman"/>
          <w:sz w:val="24"/>
          <w:szCs w:val="24"/>
        </w:rPr>
        <w:t xml:space="preserve"> участков границы с братскими славянскими республиками практически одинаковая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10F11">
        <w:rPr>
          <w:rFonts w:ascii="Times New Roman" w:hAnsi="Times New Roman"/>
          <w:sz w:val="24"/>
          <w:szCs w:val="24"/>
        </w:rPr>
        <w:t>соответственно 354 и 355 км</w:t>
      </w:r>
      <w:r>
        <w:rPr>
          <w:rFonts w:ascii="Times New Roman" w:hAnsi="Times New Roman"/>
          <w:sz w:val="24"/>
          <w:szCs w:val="24"/>
        </w:rPr>
        <w:t>)</w:t>
      </w:r>
      <w:r w:rsidRPr="00D10F11">
        <w:rPr>
          <w:rFonts w:ascii="Times New Roman" w:hAnsi="Times New Roman"/>
          <w:sz w:val="24"/>
          <w:szCs w:val="24"/>
        </w:rPr>
        <w:t xml:space="preserve">. В результате событий 2014–2017 гг. и охлаждения взаимоотношений Киева и Москвы интенсивность трансграничных контактов на российско-украинской границе уменьшилась, барьерные функции границы усилились. В то же время, в 2015 г. с образованием Евразийского экономического союза (ЕАЭС) усилилась </w:t>
      </w:r>
      <w:r w:rsidR="00E85018">
        <w:rPr>
          <w:rFonts w:ascii="Times New Roman" w:hAnsi="Times New Roman"/>
          <w:sz w:val="24"/>
          <w:szCs w:val="24"/>
        </w:rPr>
        <w:t xml:space="preserve">степень </w:t>
      </w:r>
      <w:r w:rsidRPr="00D10F11">
        <w:rPr>
          <w:rFonts w:ascii="Times New Roman" w:hAnsi="Times New Roman"/>
          <w:sz w:val="24"/>
          <w:szCs w:val="24"/>
        </w:rPr>
        <w:t>интеграци</w:t>
      </w:r>
      <w:r w:rsidR="00E85018">
        <w:rPr>
          <w:rFonts w:ascii="Times New Roman" w:hAnsi="Times New Roman"/>
          <w:sz w:val="24"/>
          <w:szCs w:val="24"/>
        </w:rPr>
        <w:t>и</w:t>
      </w:r>
      <w:r w:rsidRPr="00D10F11">
        <w:rPr>
          <w:rFonts w:ascii="Times New Roman" w:hAnsi="Times New Roman"/>
          <w:sz w:val="24"/>
          <w:szCs w:val="24"/>
        </w:rPr>
        <w:t xml:space="preserve"> России с </w:t>
      </w:r>
      <w:r w:rsidR="00E85018">
        <w:rPr>
          <w:rFonts w:ascii="Times New Roman" w:hAnsi="Times New Roman"/>
          <w:sz w:val="24"/>
          <w:szCs w:val="24"/>
        </w:rPr>
        <w:t>Беларусью</w:t>
      </w:r>
      <w:r w:rsidRPr="00D10F11">
        <w:rPr>
          <w:rFonts w:ascii="Times New Roman" w:hAnsi="Times New Roman"/>
          <w:sz w:val="24"/>
          <w:szCs w:val="24"/>
        </w:rPr>
        <w:t xml:space="preserve">, что должно было усилить контактные функции совместной границы. </w:t>
      </w:r>
      <w:r w:rsidR="00330110">
        <w:rPr>
          <w:rFonts w:ascii="Times New Roman" w:hAnsi="Times New Roman"/>
          <w:sz w:val="24"/>
          <w:szCs w:val="24"/>
        </w:rPr>
        <w:t>Всем перечисленным</w:t>
      </w:r>
      <w:r w:rsidRPr="00D10F11">
        <w:rPr>
          <w:rFonts w:ascii="Times New Roman" w:hAnsi="Times New Roman"/>
          <w:sz w:val="24"/>
          <w:szCs w:val="24"/>
        </w:rPr>
        <w:t xml:space="preserve"> объясняется актуальность проводимого исследования.</w:t>
      </w:r>
    </w:p>
    <w:p w:rsidR="009A0459" w:rsidRPr="00D10F11" w:rsidRDefault="009A0459" w:rsidP="00D10F1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9A0459">
        <w:rPr>
          <w:rFonts w:ascii="Times New Roman" w:hAnsi="Times New Roman"/>
          <w:sz w:val="24"/>
          <w:szCs w:val="24"/>
        </w:rPr>
        <w:t>Изменени</w:t>
      </w:r>
      <w:r w:rsidR="00621F7E">
        <w:rPr>
          <w:rFonts w:ascii="Times New Roman" w:hAnsi="Times New Roman"/>
          <w:sz w:val="24"/>
          <w:szCs w:val="24"/>
        </w:rPr>
        <w:t>я</w:t>
      </w:r>
      <w:r w:rsidRPr="009A0459">
        <w:rPr>
          <w:rFonts w:ascii="Times New Roman" w:hAnsi="Times New Roman"/>
          <w:sz w:val="24"/>
          <w:szCs w:val="24"/>
        </w:rPr>
        <w:t xml:space="preserve"> экономических связей в пределах российско-белорусского </w:t>
      </w:r>
      <w:r w:rsidR="00E4048C">
        <w:rPr>
          <w:rFonts w:ascii="Times New Roman" w:hAnsi="Times New Roman"/>
          <w:sz w:val="24"/>
          <w:szCs w:val="24"/>
        </w:rPr>
        <w:t xml:space="preserve">и российско-украинского </w:t>
      </w:r>
      <w:r w:rsidRPr="009A0459">
        <w:rPr>
          <w:rFonts w:ascii="Times New Roman" w:hAnsi="Times New Roman"/>
          <w:sz w:val="24"/>
          <w:szCs w:val="24"/>
        </w:rPr>
        <w:t>пограничн</w:t>
      </w:r>
      <w:r w:rsidR="00E4048C">
        <w:rPr>
          <w:rFonts w:ascii="Times New Roman" w:hAnsi="Times New Roman"/>
          <w:sz w:val="24"/>
          <w:szCs w:val="24"/>
        </w:rPr>
        <w:t>ых</w:t>
      </w:r>
      <w:r w:rsidRPr="009A0459">
        <w:rPr>
          <w:rFonts w:ascii="Times New Roman" w:hAnsi="Times New Roman"/>
          <w:sz w:val="24"/>
          <w:szCs w:val="24"/>
        </w:rPr>
        <w:t xml:space="preserve"> регион</w:t>
      </w:r>
      <w:r w:rsidR="00E4048C">
        <w:rPr>
          <w:rFonts w:ascii="Times New Roman" w:hAnsi="Times New Roman"/>
          <w:sz w:val="24"/>
          <w:szCs w:val="24"/>
        </w:rPr>
        <w:t>ов</w:t>
      </w:r>
      <w:r w:rsidRPr="009A0459">
        <w:rPr>
          <w:rFonts w:ascii="Times New Roman" w:hAnsi="Times New Roman"/>
          <w:sz w:val="24"/>
          <w:szCs w:val="24"/>
        </w:rPr>
        <w:t xml:space="preserve"> после трансформации административн</w:t>
      </w:r>
      <w:r w:rsidR="00E4048C">
        <w:rPr>
          <w:rFonts w:ascii="Times New Roman" w:hAnsi="Times New Roman"/>
          <w:sz w:val="24"/>
          <w:szCs w:val="24"/>
        </w:rPr>
        <w:t>ых</w:t>
      </w:r>
      <w:r w:rsidRPr="009A0459">
        <w:rPr>
          <w:rFonts w:ascii="Times New Roman" w:hAnsi="Times New Roman"/>
          <w:sz w:val="24"/>
          <w:szCs w:val="24"/>
        </w:rPr>
        <w:t xml:space="preserve"> границ в государственн</w:t>
      </w:r>
      <w:r w:rsidR="00E4048C">
        <w:rPr>
          <w:rFonts w:ascii="Times New Roman" w:hAnsi="Times New Roman"/>
          <w:sz w:val="24"/>
          <w:szCs w:val="24"/>
        </w:rPr>
        <w:t>ые</w:t>
      </w:r>
      <w:r w:rsidRPr="009A0459">
        <w:rPr>
          <w:rFonts w:ascii="Times New Roman" w:hAnsi="Times New Roman"/>
          <w:sz w:val="24"/>
          <w:szCs w:val="24"/>
        </w:rPr>
        <w:t xml:space="preserve"> всесторонне изучались российскими исследователями [1, </w:t>
      </w:r>
      <w:r w:rsidR="009422B6">
        <w:rPr>
          <w:rFonts w:ascii="Times New Roman" w:hAnsi="Times New Roman"/>
          <w:sz w:val="24"/>
          <w:szCs w:val="24"/>
        </w:rPr>
        <w:t>3, 4, 5, 7, 8, 10</w:t>
      </w:r>
      <w:r w:rsidRPr="009A0459">
        <w:rPr>
          <w:rFonts w:ascii="Times New Roman" w:hAnsi="Times New Roman"/>
          <w:sz w:val="24"/>
          <w:szCs w:val="24"/>
        </w:rPr>
        <w:t>].</w:t>
      </w:r>
    </w:p>
    <w:p w:rsidR="00D10F11" w:rsidRDefault="00D10F11" w:rsidP="00D10F1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10F11">
        <w:rPr>
          <w:rFonts w:ascii="Times New Roman" w:hAnsi="Times New Roman"/>
          <w:sz w:val="24"/>
          <w:szCs w:val="24"/>
        </w:rPr>
        <w:t xml:space="preserve">Цель исследования состояла в оценке масштабов текущих трансграничных взаимодействий между Россией, </w:t>
      </w:r>
      <w:r w:rsidR="00D1006A">
        <w:rPr>
          <w:rFonts w:ascii="Times New Roman" w:hAnsi="Times New Roman"/>
          <w:sz w:val="24"/>
          <w:szCs w:val="24"/>
        </w:rPr>
        <w:t>Беларусью</w:t>
      </w:r>
      <w:r w:rsidRPr="00D10F11">
        <w:rPr>
          <w:rFonts w:ascii="Times New Roman" w:hAnsi="Times New Roman"/>
          <w:sz w:val="24"/>
          <w:szCs w:val="24"/>
        </w:rPr>
        <w:t xml:space="preserve"> и Украиной на участке Брянской и Гомельской областей в сложившихся с 2014 г. геополитических условиях. Задачами исследования явились отбор и анализ </w:t>
      </w:r>
      <w:bookmarkStart w:id="0" w:name="OLE_LINK1"/>
      <w:bookmarkStart w:id="1" w:name="OLE_LINK2"/>
      <w:r w:rsidRPr="00D10F11">
        <w:rPr>
          <w:rFonts w:ascii="Times New Roman" w:hAnsi="Times New Roman"/>
          <w:sz w:val="24"/>
          <w:szCs w:val="24"/>
        </w:rPr>
        <w:t>основных индикаторов трансграничных контактов на микро</w:t>
      </w:r>
      <w:bookmarkEnd w:id="0"/>
      <w:bookmarkEnd w:id="1"/>
      <w:r w:rsidRPr="00D10F11">
        <w:rPr>
          <w:rFonts w:ascii="Times New Roman" w:hAnsi="Times New Roman"/>
          <w:sz w:val="24"/>
          <w:szCs w:val="24"/>
        </w:rPr>
        <w:t xml:space="preserve">- (пограничные муниципальные районы) и </w:t>
      </w:r>
      <w:proofErr w:type="spellStart"/>
      <w:r w:rsidRPr="00D10F11">
        <w:rPr>
          <w:rFonts w:ascii="Times New Roman" w:hAnsi="Times New Roman"/>
          <w:sz w:val="24"/>
          <w:szCs w:val="24"/>
        </w:rPr>
        <w:t>мезоуровн</w:t>
      </w:r>
      <w:r w:rsidR="003C74F4">
        <w:rPr>
          <w:rFonts w:ascii="Times New Roman" w:hAnsi="Times New Roman"/>
          <w:sz w:val="24"/>
          <w:szCs w:val="24"/>
        </w:rPr>
        <w:t>ях</w:t>
      </w:r>
      <w:proofErr w:type="spellEnd"/>
      <w:r w:rsidRPr="00D10F11">
        <w:rPr>
          <w:rFonts w:ascii="Times New Roman" w:hAnsi="Times New Roman"/>
          <w:sz w:val="24"/>
          <w:szCs w:val="24"/>
        </w:rPr>
        <w:t xml:space="preserve"> (пограничные области)</w:t>
      </w:r>
      <w:r w:rsidR="00EB7EAB">
        <w:rPr>
          <w:rFonts w:ascii="Times New Roman" w:hAnsi="Times New Roman"/>
          <w:sz w:val="24"/>
          <w:szCs w:val="24"/>
        </w:rPr>
        <w:t>,</w:t>
      </w:r>
      <w:r w:rsidRPr="00D10F11">
        <w:rPr>
          <w:rFonts w:ascii="Times New Roman" w:hAnsi="Times New Roman"/>
          <w:sz w:val="24"/>
          <w:szCs w:val="24"/>
        </w:rPr>
        <w:t xml:space="preserve"> анализ барьерной и контактной функций совместных границ и их потенциала в установлении более тесного интеграционного взаимодействия</w:t>
      </w:r>
      <w:r w:rsidR="00EB7EAB">
        <w:rPr>
          <w:rFonts w:ascii="Times New Roman" w:hAnsi="Times New Roman"/>
          <w:sz w:val="24"/>
          <w:szCs w:val="24"/>
        </w:rPr>
        <w:t>,</w:t>
      </w:r>
      <w:r w:rsidRPr="00D10F11">
        <w:rPr>
          <w:rFonts w:ascii="Times New Roman" w:hAnsi="Times New Roman"/>
          <w:sz w:val="24"/>
          <w:szCs w:val="24"/>
        </w:rPr>
        <w:t xml:space="preserve"> составление карт трансграничного взаимодействия и текущего социально-экономического состояния приграничных территорий.</w:t>
      </w:r>
    </w:p>
    <w:p w:rsidR="00D10F11" w:rsidRDefault="00D10F11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1E00A5" w:rsidRPr="001E00A5" w:rsidRDefault="001E00A5" w:rsidP="00235DCA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1E00A5">
        <w:rPr>
          <w:rFonts w:ascii="Times New Roman" w:hAnsi="Times New Roman"/>
          <w:i/>
          <w:sz w:val="24"/>
          <w:szCs w:val="24"/>
        </w:rPr>
        <w:t>Экономические градиенты в развитии российско-белорусско-украинского приграничья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>Дифференциация в уровне развития регионов приграничья зачастую определя</w:t>
      </w:r>
      <w:r w:rsidR="0091371D">
        <w:rPr>
          <w:rFonts w:ascii="Times New Roman" w:hAnsi="Times New Roman"/>
          <w:sz w:val="24"/>
          <w:szCs w:val="24"/>
        </w:rPr>
        <w:t>е</w:t>
      </w:r>
      <w:r w:rsidRPr="001E00A5">
        <w:rPr>
          <w:rFonts w:ascii="Times New Roman" w:hAnsi="Times New Roman"/>
          <w:sz w:val="24"/>
          <w:szCs w:val="24"/>
        </w:rPr>
        <w:t>т направления, интенсивность</w:t>
      </w:r>
      <w:r w:rsidR="0091371D">
        <w:rPr>
          <w:rFonts w:ascii="Times New Roman" w:hAnsi="Times New Roman"/>
          <w:sz w:val="24"/>
          <w:szCs w:val="24"/>
        </w:rPr>
        <w:t xml:space="preserve"> и</w:t>
      </w:r>
      <w:r w:rsidRPr="001E00A5">
        <w:rPr>
          <w:rFonts w:ascii="Times New Roman" w:hAnsi="Times New Roman"/>
          <w:sz w:val="24"/>
          <w:szCs w:val="24"/>
        </w:rPr>
        <w:t xml:space="preserve"> формы их экономического взаимодействия. Наилучшим образом социально-экономические градиенты можно проследить через ключевые показатели.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Наиболее высокие показатели </w:t>
      </w:r>
      <w:r w:rsidRPr="008D07C7">
        <w:rPr>
          <w:rFonts w:ascii="Times New Roman" w:hAnsi="Times New Roman"/>
          <w:i/>
          <w:sz w:val="24"/>
          <w:szCs w:val="24"/>
        </w:rPr>
        <w:t>ВРП на душу населения</w:t>
      </w:r>
      <w:r w:rsidRPr="001E00A5">
        <w:rPr>
          <w:rFonts w:ascii="Times New Roman" w:hAnsi="Times New Roman"/>
          <w:sz w:val="24"/>
          <w:szCs w:val="24"/>
        </w:rPr>
        <w:t xml:space="preserve"> характерны для Брянской и Гомельской областей, у которых высока доля обрабатывающих производств с высокой добавленной стоимостью, относительно хорошо развиты машиностроение, нефтепереработка (Гомельская обл</w:t>
      </w:r>
      <w:r w:rsidR="00182DEF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), химическая промышленность. Низкие значения ВРП на душу населения в украинском пограничье (примерно 57 тыс. </w:t>
      </w:r>
      <w:r w:rsidR="00182DEF">
        <w:rPr>
          <w:rFonts w:ascii="Times New Roman" w:hAnsi="Times New Roman"/>
          <w:sz w:val="24"/>
          <w:szCs w:val="24"/>
        </w:rPr>
        <w:t xml:space="preserve">рос. </w:t>
      </w:r>
      <w:r w:rsidRPr="001E00A5">
        <w:rPr>
          <w:rFonts w:ascii="Times New Roman" w:hAnsi="Times New Roman"/>
          <w:sz w:val="24"/>
          <w:szCs w:val="24"/>
        </w:rPr>
        <w:t xml:space="preserve">руб.) обусловлены общим снижением уровня жизни населения, связанным с уменьшением доходов из-за кризисных явлений в экономике и нестабильности политической ситуации. </w:t>
      </w:r>
    </w:p>
    <w:p w:rsidR="004E5AC8" w:rsidRPr="001E00A5" w:rsidRDefault="004E5AC8" w:rsidP="00235DCA">
      <w:pPr>
        <w:tabs>
          <w:tab w:val="left" w:pos="831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0A5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182DEF" w:rsidRPr="00655395">
        <w:rPr>
          <w:rFonts w:ascii="Times New Roman" w:hAnsi="Times New Roman"/>
          <w:i/>
          <w:sz w:val="24"/>
          <w:szCs w:val="24"/>
        </w:rPr>
        <w:t>объем</w:t>
      </w:r>
      <w:r w:rsidR="00655395" w:rsidRPr="00655395">
        <w:rPr>
          <w:rFonts w:ascii="Times New Roman" w:hAnsi="Times New Roman"/>
          <w:i/>
          <w:sz w:val="24"/>
          <w:szCs w:val="24"/>
        </w:rPr>
        <w:t>у</w:t>
      </w:r>
      <w:proofErr w:type="spellEnd"/>
      <w:r w:rsidR="00182DEF" w:rsidRPr="00655395">
        <w:rPr>
          <w:rFonts w:ascii="Times New Roman" w:hAnsi="Times New Roman"/>
          <w:i/>
          <w:sz w:val="24"/>
          <w:szCs w:val="24"/>
        </w:rPr>
        <w:t xml:space="preserve"> промышленного производства</w:t>
      </w:r>
      <w:r w:rsidR="00182DEF" w:rsidRPr="001E00A5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>Гомельская обл</w:t>
      </w:r>
      <w:r w:rsidR="00182DEF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– однозначный лидер </w:t>
      </w:r>
      <w:r w:rsidR="008B3D6A">
        <w:rPr>
          <w:rFonts w:ascii="Times New Roman" w:hAnsi="Times New Roman"/>
          <w:sz w:val="24"/>
          <w:szCs w:val="24"/>
        </w:rPr>
        <w:t xml:space="preserve">трансграничного региона </w:t>
      </w:r>
      <w:r w:rsidRPr="001E00A5">
        <w:rPr>
          <w:rFonts w:ascii="Times New Roman" w:hAnsi="Times New Roman"/>
          <w:sz w:val="24"/>
          <w:szCs w:val="24"/>
        </w:rPr>
        <w:t>(в 2016 г. она превосходила показатель аутсайдера – Черниговской обл</w:t>
      </w:r>
      <w:r w:rsidR="00182DEF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– в 10 раз). Промышленный потенциал области сформировался преимущественно в советские годы и в настоящее время активно поддерживается государством. 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Второе место в </w:t>
      </w:r>
      <w:r w:rsidR="00E2797B">
        <w:rPr>
          <w:rFonts w:ascii="Times New Roman" w:hAnsi="Times New Roman"/>
          <w:sz w:val="24"/>
          <w:szCs w:val="24"/>
          <w:shd w:val="clear" w:color="auto" w:fill="FFFFFF"/>
        </w:rPr>
        <w:t xml:space="preserve">совместном 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>приграничье занимает Брянская обл</w:t>
      </w:r>
      <w:r w:rsidR="00182DE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объемы</w:t>
      </w:r>
      <w:proofErr w:type="spellEnd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промышленного производства в которой существенно ниже. </w:t>
      </w:r>
      <w:r w:rsidRPr="001E00A5">
        <w:rPr>
          <w:rFonts w:ascii="Times New Roman" w:hAnsi="Times New Roman"/>
          <w:sz w:val="24"/>
          <w:szCs w:val="24"/>
          <w:lang w:eastAsia="ru-RU"/>
        </w:rPr>
        <w:t xml:space="preserve">Экономическая ситуация на Украине ныне развивается таким образом, что речь там </w:t>
      </w:r>
      <w:proofErr w:type="spellStart"/>
      <w:r w:rsidRPr="001E00A5">
        <w:rPr>
          <w:rFonts w:ascii="Times New Roman" w:hAnsi="Times New Roman"/>
          <w:sz w:val="24"/>
          <w:szCs w:val="24"/>
          <w:lang w:eastAsia="ru-RU"/>
        </w:rPr>
        <w:t>идет</w:t>
      </w:r>
      <w:proofErr w:type="spellEnd"/>
      <w:r w:rsidRPr="001E00A5">
        <w:rPr>
          <w:rFonts w:ascii="Times New Roman" w:hAnsi="Times New Roman"/>
          <w:sz w:val="24"/>
          <w:szCs w:val="24"/>
          <w:lang w:eastAsia="ru-RU"/>
        </w:rPr>
        <w:t xml:space="preserve"> не о наращивании промышленного потенциала, а о попытках сохранения существующего.</w:t>
      </w:r>
    </w:p>
    <w:p w:rsidR="004E5AC8" w:rsidRPr="001E00A5" w:rsidRDefault="004E5AC8" w:rsidP="00235DCA">
      <w:pPr>
        <w:tabs>
          <w:tab w:val="left" w:pos="5070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Закрепляет различия между областями приграничья </w:t>
      </w:r>
      <w:r w:rsidRPr="00B25623">
        <w:rPr>
          <w:rFonts w:ascii="Times New Roman" w:hAnsi="Times New Roman"/>
          <w:i/>
          <w:sz w:val="24"/>
          <w:szCs w:val="24"/>
        </w:rPr>
        <w:t>объем инвестиций в основной капитал на душу населения</w:t>
      </w:r>
      <w:r w:rsidRPr="001E00A5">
        <w:rPr>
          <w:rFonts w:ascii="Times New Roman" w:hAnsi="Times New Roman"/>
          <w:sz w:val="24"/>
          <w:szCs w:val="24"/>
        </w:rPr>
        <w:t>. Для наиболее развитых в экономическом смысле областей пограничья характерны низкие показатели инвестиций на душу населения. Брянская и Гомельская област</w:t>
      </w:r>
      <w:r w:rsidR="00182DEF">
        <w:rPr>
          <w:rFonts w:ascii="Times New Roman" w:hAnsi="Times New Roman"/>
          <w:sz w:val="24"/>
          <w:szCs w:val="24"/>
        </w:rPr>
        <w:t>и</w:t>
      </w:r>
      <w:r w:rsidRPr="001E00A5">
        <w:rPr>
          <w:rFonts w:ascii="Times New Roman" w:hAnsi="Times New Roman"/>
          <w:sz w:val="24"/>
          <w:szCs w:val="24"/>
        </w:rPr>
        <w:t xml:space="preserve"> фактически испытывают инвестиционный голод, который можно связать с уменьшением государственных расходов. Объем инвестиций в основной капитал на душу населения </w:t>
      </w:r>
      <w:r w:rsidR="00182DEF">
        <w:rPr>
          <w:rFonts w:ascii="Times New Roman" w:hAnsi="Times New Roman"/>
          <w:sz w:val="24"/>
          <w:szCs w:val="24"/>
        </w:rPr>
        <w:t xml:space="preserve">в </w:t>
      </w:r>
      <w:r w:rsidRPr="001E00A5">
        <w:rPr>
          <w:rFonts w:ascii="Times New Roman" w:hAnsi="Times New Roman"/>
          <w:sz w:val="24"/>
          <w:szCs w:val="24"/>
        </w:rPr>
        <w:t>Черниговской и Сумской областях за последние 3 года имеет тенденцию к увеличению, однако, по сравнению с Брянской и Гомельской областями он незначительный. Скорее всего, здесь проявляется эффект низкой базы, поскольку стартовое значение показателя в рассматриваемый период было очень небольшим.</w:t>
      </w:r>
    </w:p>
    <w:p w:rsidR="004E5AC8" w:rsidRPr="001E00A5" w:rsidRDefault="004E5AC8" w:rsidP="00235DCA">
      <w:pPr>
        <w:tabs>
          <w:tab w:val="left" w:pos="6495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Стоит обратить внимание на </w:t>
      </w:r>
      <w:proofErr w:type="spellStart"/>
      <w:r w:rsidRPr="001E00A5">
        <w:rPr>
          <w:rFonts w:ascii="Times New Roman" w:hAnsi="Times New Roman"/>
          <w:sz w:val="24"/>
          <w:szCs w:val="24"/>
        </w:rPr>
        <w:t>еще</w:t>
      </w:r>
      <w:proofErr w:type="spellEnd"/>
      <w:r w:rsidRPr="001E00A5">
        <w:rPr>
          <w:rFonts w:ascii="Times New Roman" w:hAnsi="Times New Roman"/>
          <w:sz w:val="24"/>
          <w:szCs w:val="24"/>
        </w:rPr>
        <w:t xml:space="preserve"> один важный показатель – </w:t>
      </w:r>
      <w:r w:rsidRPr="007F0346">
        <w:rPr>
          <w:rFonts w:ascii="Times New Roman" w:hAnsi="Times New Roman"/>
          <w:i/>
          <w:sz w:val="24"/>
          <w:szCs w:val="24"/>
        </w:rPr>
        <w:t>объем сельскохозяйственного производства</w:t>
      </w:r>
      <w:r w:rsidRPr="001E00A5">
        <w:rPr>
          <w:rFonts w:ascii="Times New Roman" w:hAnsi="Times New Roman"/>
          <w:sz w:val="24"/>
          <w:szCs w:val="24"/>
        </w:rPr>
        <w:t>. Брянская обл</w:t>
      </w:r>
      <w:r w:rsidR="00182DEF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в 2015–2016 гг. занимала лидирующую позицию среди других рассматриваемых приграничных областей (в 2016 г. показатель составил 78,3 млрд руб.)</w:t>
      </w:r>
      <w:r w:rsidR="009422B6" w:rsidRPr="009422B6">
        <w:rPr>
          <w:rFonts w:ascii="Times New Roman" w:hAnsi="Times New Roman"/>
          <w:sz w:val="24"/>
          <w:szCs w:val="24"/>
        </w:rPr>
        <w:t xml:space="preserve"> </w:t>
      </w:r>
      <w:r w:rsidR="009422B6">
        <w:rPr>
          <w:rFonts w:ascii="Times New Roman" w:hAnsi="Times New Roman"/>
          <w:sz w:val="24"/>
          <w:szCs w:val="24"/>
          <w:lang w:val="en-US"/>
        </w:rPr>
        <w:t>[</w:t>
      </w:r>
      <w:r w:rsidR="009422B6">
        <w:rPr>
          <w:rFonts w:ascii="Times New Roman" w:hAnsi="Times New Roman"/>
          <w:sz w:val="24"/>
          <w:szCs w:val="24"/>
        </w:rPr>
        <w:t>2</w:t>
      </w:r>
      <w:r w:rsidR="009422B6">
        <w:rPr>
          <w:rFonts w:ascii="Times New Roman" w:hAnsi="Times New Roman"/>
          <w:sz w:val="24"/>
          <w:szCs w:val="24"/>
          <w:lang w:val="en-US"/>
        </w:rPr>
        <w:t>]</w:t>
      </w:r>
      <w:r w:rsidRPr="001E00A5">
        <w:rPr>
          <w:rFonts w:ascii="Times New Roman" w:hAnsi="Times New Roman"/>
          <w:sz w:val="24"/>
          <w:szCs w:val="24"/>
        </w:rPr>
        <w:t>. Объем сельскохозяйственного производства Гомельской обл</w:t>
      </w:r>
      <w:r w:rsidR="00182DEF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за этот период изменялся более плавно, без скачкообразного увеличения, как это произошло в 2015 г. в Брянской обл. На фоне высоких российско-белорусских </w:t>
      </w:r>
      <w:r w:rsidR="007F0346">
        <w:rPr>
          <w:rFonts w:ascii="Times New Roman" w:hAnsi="Times New Roman"/>
          <w:sz w:val="24"/>
          <w:szCs w:val="24"/>
        </w:rPr>
        <w:t>значений</w:t>
      </w:r>
      <w:r w:rsidR="00D134A9">
        <w:rPr>
          <w:rFonts w:ascii="Times New Roman" w:hAnsi="Times New Roman"/>
          <w:sz w:val="24"/>
          <w:szCs w:val="24"/>
        </w:rPr>
        <w:t>,</w:t>
      </w:r>
      <w:r w:rsidRPr="001E00A5">
        <w:rPr>
          <w:rFonts w:ascii="Times New Roman" w:hAnsi="Times New Roman"/>
          <w:sz w:val="24"/>
          <w:szCs w:val="24"/>
        </w:rPr>
        <w:t xml:space="preserve"> в украинском приграничье заметно падение данного показателя. </w:t>
      </w:r>
    </w:p>
    <w:p w:rsidR="004E5AC8" w:rsidRPr="001E00A5" w:rsidRDefault="004E5AC8" w:rsidP="00235DCA">
      <w:pPr>
        <w:tabs>
          <w:tab w:val="left" w:pos="6495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По </w:t>
      </w:r>
      <w:r w:rsidR="00182DEF" w:rsidRPr="00D134A9">
        <w:rPr>
          <w:rFonts w:ascii="Times New Roman" w:hAnsi="Times New Roman"/>
          <w:i/>
          <w:sz w:val="24"/>
          <w:szCs w:val="24"/>
        </w:rPr>
        <w:t>у</w:t>
      </w:r>
      <w:r w:rsidR="00182DEF" w:rsidRPr="00D134A9">
        <w:rPr>
          <w:rFonts w:ascii="Times New Roman" w:hAnsi="Times New Roman"/>
          <w:i/>
          <w:sz w:val="24"/>
          <w:szCs w:val="24"/>
        </w:rPr>
        <w:t>рожайност</w:t>
      </w:r>
      <w:r w:rsidR="00182DEF" w:rsidRPr="00D134A9">
        <w:rPr>
          <w:rFonts w:ascii="Times New Roman" w:hAnsi="Times New Roman"/>
          <w:i/>
          <w:sz w:val="24"/>
          <w:szCs w:val="24"/>
        </w:rPr>
        <w:t>и</w:t>
      </w:r>
      <w:r w:rsidR="00182DEF" w:rsidRPr="00D134A9">
        <w:rPr>
          <w:rFonts w:ascii="Times New Roman" w:hAnsi="Times New Roman"/>
          <w:i/>
          <w:sz w:val="24"/>
          <w:szCs w:val="24"/>
        </w:rPr>
        <w:t xml:space="preserve"> зерновых культур</w:t>
      </w:r>
      <w:r w:rsidR="00182DEF" w:rsidRPr="001E00A5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>лидируют приграничные области Украины</w:t>
      </w:r>
      <w:r w:rsidR="00F24A44">
        <w:rPr>
          <w:rFonts w:ascii="Times New Roman" w:hAnsi="Times New Roman"/>
          <w:sz w:val="24"/>
          <w:szCs w:val="24"/>
        </w:rPr>
        <w:t>,</w:t>
      </w:r>
      <w:r w:rsidRPr="001E00A5">
        <w:rPr>
          <w:rFonts w:ascii="Times New Roman" w:hAnsi="Times New Roman"/>
          <w:sz w:val="24"/>
          <w:szCs w:val="24"/>
        </w:rPr>
        <w:t xml:space="preserve"> прежде всего, за </w:t>
      </w:r>
      <w:proofErr w:type="spellStart"/>
      <w:r w:rsidRPr="001E00A5">
        <w:rPr>
          <w:rFonts w:ascii="Times New Roman" w:hAnsi="Times New Roman"/>
          <w:sz w:val="24"/>
          <w:szCs w:val="24"/>
        </w:rPr>
        <w:t>счет</w:t>
      </w:r>
      <w:proofErr w:type="spellEnd"/>
      <w:r w:rsidRPr="001E00A5">
        <w:rPr>
          <w:rFonts w:ascii="Times New Roman" w:hAnsi="Times New Roman"/>
          <w:sz w:val="24"/>
          <w:szCs w:val="24"/>
        </w:rPr>
        <w:t xml:space="preserve"> </w:t>
      </w:r>
      <w:r w:rsidR="00390BF7">
        <w:rPr>
          <w:rFonts w:ascii="Times New Roman" w:hAnsi="Times New Roman"/>
          <w:sz w:val="24"/>
          <w:szCs w:val="24"/>
        </w:rPr>
        <w:t xml:space="preserve">лучших </w:t>
      </w:r>
      <w:r w:rsidRPr="001E00A5">
        <w:rPr>
          <w:rFonts w:ascii="Times New Roman" w:hAnsi="Times New Roman"/>
          <w:sz w:val="24"/>
          <w:szCs w:val="24"/>
        </w:rPr>
        <w:t xml:space="preserve">природно-климатических условий. Однако в 2015–2016 гг. урожайность </w:t>
      </w:r>
      <w:r w:rsidR="00725805">
        <w:rPr>
          <w:rFonts w:ascii="Times New Roman" w:hAnsi="Times New Roman"/>
          <w:sz w:val="24"/>
          <w:szCs w:val="24"/>
        </w:rPr>
        <w:t xml:space="preserve">здесь </w:t>
      </w:r>
      <w:r w:rsidRPr="001E00A5">
        <w:rPr>
          <w:rFonts w:ascii="Times New Roman" w:hAnsi="Times New Roman"/>
          <w:sz w:val="24"/>
          <w:szCs w:val="24"/>
        </w:rPr>
        <w:t>снижалась, причиной этому</w:t>
      </w:r>
      <w:r w:rsidR="00725805" w:rsidRPr="001E00A5">
        <w:rPr>
          <w:rFonts w:ascii="Times New Roman" w:hAnsi="Times New Roman"/>
          <w:sz w:val="24"/>
          <w:szCs w:val="24"/>
        </w:rPr>
        <w:t>, возможно</w:t>
      </w:r>
      <w:r w:rsidR="00725805">
        <w:rPr>
          <w:rFonts w:ascii="Times New Roman" w:hAnsi="Times New Roman"/>
          <w:sz w:val="24"/>
          <w:szCs w:val="24"/>
        </w:rPr>
        <w:t>,</w:t>
      </w:r>
      <w:r w:rsidRPr="001E00A5">
        <w:rPr>
          <w:rFonts w:ascii="Times New Roman" w:hAnsi="Times New Roman"/>
          <w:sz w:val="24"/>
          <w:szCs w:val="24"/>
        </w:rPr>
        <w:t xml:space="preserve"> явился экономический кризис в стране и сокращение затрат на сельское хозяйство. Брянская обл</w:t>
      </w:r>
      <w:r w:rsidR="00873DAF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заметно увеличила этот показатель с 20 ц/га в 2011</w:t>
      </w:r>
      <w:r w:rsidR="008F1E0D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>г. до 42,1 ц/га в 2016 г. В Гомельской обл</w:t>
      </w:r>
      <w:r w:rsidR="00873DAF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за последние 6 лет урожайность колебал</w:t>
      </w:r>
      <w:r w:rsidR="00873DAF">
        <w:rPr>
          <w:rFonts w:ascii="Times New Roman" w:hAnsi="Times New Roman"/>
          <w:sz w:val="24"/>
          <w:szCs w:val="24"/>
        </w:rPr>
        <w:t>а</w:t>
      </w:r>
      <w:r w:rsidRPr="001E00A5">
        <w:rPr>
          <w:rFonts w:ascii="Times New Roman" w:hAnsi="Times New Roman"/>
          <w:sz w:val="24"/>
          <w:szCs w:val="24"/>
        </w:rPr>
        <w:t>сь, однако в 2016 г. показатели резко возросли</w:t>
      </w:r>
      <w:r w:rsidR="009422B6">
        <w:rPr>
          <w:rFonts w:ascii="Times New Roman" w:hAnsi="Times New Roman"/>
          <w:sz w:val="24"/>
          <w:szCs w:val="24"/>
        </w:rPr>
        <w:t xml:space="preserve"> </w:t>
      </w:r>
      <w:r w:rsidR="009422B6" w:rsidRPr="009422B6">
        <w:rPr>
          <w:rFonts w:ascii="Times New Roman" w:hAnsi="Times New Roman"/>
          <w:sz w:val="24"/>
          <w:szCs w:val="24"/>
        </w:rPr>
        <w:t>[9]</w:t>
      </w:r>
      <w:r w:rsidRPr="001E00A5">
        <w:rPr>
          <w:rFonts w:ascii="Times New Roman" w:hAnsi="Times New Roman"/>
          <w:sz w:val="24"/>
          <w:szCs w:val="24"/>
        </w:rPr>
        <w:t>.</w:t>
      </w:r>
    </w:p>
    <w:p w:rsidR="004E5AC8" w:rsidRPr="001E00A5" w:rsidRDefault="004E5AC8" w:rsidP="00235DCA">
      <w:pPr>
        <w:tabs>
          <w:tab w:val="left" w:pos="6495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Средняя урожайность </w:t>
      </w:r>
      <w:r w:rsidR="00221A1D">
        <w:rPr>
          <w:rFonts w:ascii="Times New Roman" w:hAnsi="Times New Roman"/>
          <w:sz w:val="24"/>
          <w:szCs w:val="24"/>
        </w:rPr>
        <w:t xml:space="preserve">зерновых </w:t>
      </w:r>
      <w:r w:rsidRPr="001E00A5">
        <w:rPr>
          <w:rFonts w:ascii="Times New Roman" w:hAnsi="Times New Roman"/>
          <w:sz w:val="24"/>
          <w:szCs w:val="24"/>
        </w:rPr>
        <w:t>в районах Брянской и Гомельской областей не превышает 40 ц/га, показатель по районам этих областей однороден; наименьшие значения наблюдаются на западе и севере Брянской обл</w:t>
      </w:r>
      <w:r w:rsidR="00873DAF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, в районах, граничащих с Гомельской и </w:t>
      </w:r>
      <w:proofErr w:type="spellStart"/>
      <w:r w:rsidRPr="001E00A5">
        <w:rPr>
          <w:rFonts w:ascii="Times New Roman" w:hAnsi="Times New Roman"/>
          <w:sz w:val="24"/>
          <w:szCs w:val="24"/>
        </w:rPr>
        <w:t>Могилевской</w:t>
      </w:r>
      <w:proofErr w:type="spellEnd"/>
      <w:r w:rsidRPr="001E00A5">
        <w:rPr>
          <w:rFonts w:ascii="Times New Roman" w:hAnsi="Times New Roman"/>
          <w:sz w:val="24"/>
          <w:szCs w:val="24"/>
        </w:rPr>
        <w:t xml:space="preserve"> областями, это, в частности, связано с высокой степенью </w:t>
      </w:r>
      <w:proofErr w:type="spellStart"/>
      <w:r w:rsidRPr="001E00A5">
        <w:rPr>
          <w:rFonts w:ascii="Times New Roman" w:hAnsi="Times New Roman"/>
          <w:sz w:val="24"/>
          <w:szCs w:val="24"/>
        </w:rPr>
        <w:t>загрязненности</w:t>
      </w:r>
      <w:proofErr w:type="spellEnd"/>
      <w:r w:rsidRPr="001E00A5">
        <w:rPr>
          <w:rFonts w:ascii="Times New Roman" w:hAnsi="Times New Roman"/>
          <w:sz w:val="24"/>
          <w:szCs w:val="24"/>
        </w:rPr>
        <w:t xml:space="preserve"> районов в результате аварии на ЧАЭС и высокой заболоченностью. Наибольший показатель в Брянской обл</w:t>
      </w:r>
      <w:r w:rsidR="00873DAF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принадлежит Стародубскому району, несмотря на то, что его территории также были загрязнены более чем на 85%. Здесь проводится активная рекультивация и ввод земель такими сельскохозяйственными компаниями, как АПХ «</w:t>
      </w:r>
      <w:proofErr w:type="spellStart"/>
      <w:r w:rsidRPr="001E00A5">
        <w:rPr>
          <w:rFonts w:ascii="Times New Roman" w:hAnsi="Times New Roman"/>
          <w:sz w:val="24"/>
          <w:szCs w:val="24"/>
        </w:rPr>
        <w:t>Мираторг</w:t>
      </w:r>
      <w:proofErr w:type="spellEnd"/>
      <w:r w:rsidRPr="001E00A5">
        <w:rPr>
          <w:rFonts w:ascii="Times New Roman" w:hAnsi="Times New Roman"/>
          <w:sz w:val="24"/>
          <w:szCs w:val="24"/>
        </w:rPr>
        <w:t>» и К(Ф)Х «Богомаз О.А.».</w:t>
      </w:r>
    </w:p>
    <w:p w:rsidR="004E5AC8" w:rsidRPr="001E00A5" w:rsidRDefault="003F2B43" w:rsidP="00235DCA">
      <w:pPr>
        <w:tabs>
          <w:tab w:val="left" w:pos="6495"/>
        </w:tabs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Яркие</w:t>
      </w:r>
      <w:r w:rsidR="004E5AC8" w:rsidRPr="001E00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трансграничные </w:t>
      </w:r>
      <w:r w:rsidR="004E5AC8" w:rsidRPr="001E00A5">
        <w:rPr>
          <w:rFonts w:ascii="Times New Roman" w:hAnsi="Times New Roman"/>
          <w:sz w:val="24"/>
          <w:szCs w:val="24"/>
        </w:rPr>
        <w:t xml:space="preserve">градиенты наблюдаются при рассмотрении территориального распределения показателя </w:t>
      </w:r>
      <w:r w:rsidR="004E5AC8" w:rsidRPr="00221A1D">
        <w:rPr>
          <w:rFonts w:ascii="Times New Roman" w:hAnsi="Times New Roman"/>
          <w:i/>
          <w:sz w:val="24"/>
          <w:szCs w:val="24"/>
        </w:rPr>
        <w:t>среднемесячной заработной платы</w:t>
      </w:r>
      <w:r w:rsidR="004E5AC8" w:rsidRPr="001E00A5">
        <w:rPr>
          <w:rFonts w:ascii="Times New Roman" w:hAnsi="Times New Roman"/>
          <w:sz w:val="24"/>
          <w:szCs w:val="24"/>
        </w:rPr>
        <w:t>. Сразу бросается в глаза отставание украинских областей и различие в зарплатах по разные стороны границы в 2–2,5 раза, что стимулирует трансграничные трудовые миграции. Градиент на рубеже Бел</w:t>
      </w:r>
      <w:r w:rsidR="00873DAF">
        <w:rPr>
          <w:rFonts w:ascii="Times New Roman" w:hAnsi="Times New Roman"/>
          <w:sz w:val="24"/>
          <w:szCs w:val="24"/>
        </w:rPr>
        <w:t>аруси</w:t>
      </w:r>
      <w:r w:rsidR="004E5AC8" w:rsidRPr="001E00A5">
        <w:rPr>
          <w:rFonts w:ascii="Times New Roman" w:hAnsi="Times New Roman"/>
          <w:sz w:val="24"/>
          <w:szCs w:val="24"/>
        </w:rPr>
        <w:t xml:space="preserve"> и России менее заметен, но он есть и там: зарплата в белорусских районах несколько выше, чем на западе Брянской обл. Здесь возникает необычный для других местностей поток </w:t>
      </w:r>
      <w:proofErr w:type="spellStart"/>
      <w:r w:rsidR="004E5AC8" w:rsidRPr="001E00A5">
        <w:rPr>
          <w:rFonts w:ascii="Times New Roman" w:hAnsi="Times New Roman"/>
          <w:sz w:val="24"/>
          <w:szCs w:val="24"/>
        </w:rPr>
        <w:t>фронтальеров</w:t>
      </w:r>
      <w:proofErr w:type="spellEnd"/>
      <w:r w:rsidR="004E5AC8" w:rsidRPr="001E00A5">
        <w:rPr>
          <w:rFonts w:ascii="Times New Roman" w:hAnsi="Times New Roman"/>
          <w:sz w:val="24"/>
          <w:szCs w:val="24"/>
        </w:rPr>
        <w:t xml:space="preserve"> – трудовых мигрантов из России в Бел</w:t>
      </w:r>
      <w:r w:rsidR="00873DAF">
        <w:rPr>
          <w:rFonts w:ascii="Times New Roman" w:hAnsi="Times New Roman"/>
          <w:sz w:val="24"/>
          <w:szCs w:val="24"/>
        </w:rPr>
        <w:t xml:space="preserve">арусь, а </w:t>
      </w:r>
      <w:r w:rsidR="004E5AC8" w:rsidRPr="001E00A5">
        <w:rPr>
          <w:rFonts w:ascii="Times New Roman" w:hAnsi="Times New Roman"/>
          <w:sz w:val="24"/>
          <w:szCs w:val="24"/>
        </w:rPr>
        <w:t>не наоборот.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bCs/>
          <w:i/>
          <w:sz w:val="24"/>
          <w:szCs w:val="24"/>
        </w:rPr>
      </w:pPr>
      <w:r w:rsidRPr="001E00A5">
        <w:rPr>
          <w:rFonts w:ascii="Times New Roman" w:hAnsi="Times New Roman"/>
          <w:bCs/>
          <w:i/>
          <w:sz w:val="24"/>
          <w:szCs w:val="24"/>
        </w:rPr>
        <w:t>Динамика товарооборота Брянской, Гомельской, Сумской и Черниговской областей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>Товарооборот Брянской обл</w:t>
      </w:r>
      <w:r w:rsidR="002E2584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с Украиной поступательно рос до развития политического кризиса на Украине, после чего начал резко снижаться до 85 млн долл</w:t>
      </w:r>
      <w:r w:rsidR="00336FFE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в 2015 г.</w:t>
      </w:r>
      <w:r w:rsidR="00336FFE">
        <w:rPr>
          <w:rFonts w:ascii="Times New Roman" w:hAnsi="Times New Roman"/>
          <w:sz w:val="24"/>
          <w:szCs w:val="24"/>
        </w:rPr>
        <w:t xml:space="preserve"> </w:t>
      </w:r>
      <w:r w:rsidR="00336FFE" w:rsidRPr="00336FFE">
        <w:rPr>
          <w:rFonts w:ascii="Times New Roman" w:hAnsi="Times New Roman"/>
          <w:sz w:val="24"/>
          <w:szCs w:val="24"/>
        </w:rPr>
        <w:t>[</w:t>
      </w:r>
      <w:r w:rsidR="00336FFE">
        <w:rPr>
          <w:rFonts w:ascii="Times New Roman" w:hAnsi="Times New Roman"/>
          <w:sz w:val="24"/>
          <w:szCs w:val="24"/>
        </w:rPr>
        <w:t>2</w:t>
      </w:r>
      <w:r w:rsidR="00336FFE" w:rsidRPr="00336FFE">
        <w:rPr>
          <w:rFonts w:ascii="Times New Roman" w:hAnsi="Times New Roman"/>
          <w:sz w:val="24"/>
          <w:szCs w:val="24"/>
        </w:rPr>
        <w:t>]</w:t>
      </w:r>
      <w:r w:rsidR="00336FFE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Товарооборот </w:t>
      </w:r>
      <w:proofErr w:type="spellStart"/>
      <w:r w:rsidR="001602F2">
        <w:rPr>
          <w:rFonts w:ascii="Times New Roman" w:hAnsi="Times New Roman"/>
          <w:sz w:val="24"/>
          <w:szCs w:val="24"/>
        </w:rPr>
        <w:t>Брянщины</w:t>
      </w:r>
      <w:proofErr w:type="spellEnd"/>
      <w:r w:rsidR="001602F2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 xml:space="preserve">с </w:t>
      </w:r>
      <w:r w:rsidR="002E2584">
        <w:rPr>
          <w:rFonts w:ascii="Times New Roman" w:hAnsi="Times New Roman"/>
          <w:sz w:val="24"/>
          <w:szCs w:val="24"/>
        </w:rPr>
        <w:t>Беларусью</w:t>
      </w:r>
      <w:r w:rsidRPr="001E00A5">
        <w:rPr>
          <w:rFonts w:ascii="Times New Roman" w:hAnsi="Times New Roman"/>
          <w:sz w:val="24"/>
          <w:szCs w:val="24"/>
        </w:rPr>
        <w:t>, наоборот, рос и продолжал увеличиваться на протяжении первых лет после создания Единого экономического пространства в 2012 г., однако впоследствии началось снижение, вызванное общемировым падением стоимости сырьевых товаров, имеющих значительный экспортный потенциал (в первую очередь, нефти)</w:t>
      </w:r>
      <w:r w:rsidR="003F5F7A">
        <w:rPr>
          <w:rFonts w:ascii="Times New Roman" w:hAnsi="Times New Roman"/>
          <w:sz w:val="24"/>
          <w:szCs w:val="24"/>
        </w:rPr>
        <w:t>,</w:t>
      </w:r>
      <w:r w:rsidRPr="001E00A5">
        <w:rPr>
          <w:rFonts w:ascii="Times New Roman" w:hAnsi="Times New Roman"/>
          <w:sz w:val="24"/>
          <w:szCs w:val="24"/>
        </w:rPr>
        <w:t xml:space="preserve"> и последующей девальвацией национальной валюты. Доля Республики Беларусь в товарообороте Брянской обл</w:t>
      </w:r>
      <w:r w:rsidR="002747CA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до </w:t>
      </w:r>
      <w:r w:rsidR="002747CA">
        <w:rPr>
          <w:rFonts w:ascii="Times New Roman" w:hAnsi="Times New Roman"/>
          <w:sz w:val="24"/>
          <w:szCs w:val="24"/>
        </w:rPr>
        <w:t>недавнего</w:t>
      </w:r>
      <w:r w:rsidRPr="001E00A5">
        <w:rPr>
          <w:rFonts w:ascii="Times New Roman" w:hAnsi="Times New Roman"/>
          <w:sz w:val="24"/>
          <w:szCs w:val="24"/>
        </w:rPr>
        <w:t xml:space="preserve"> времени росла, однако в 2015 г. резко снизилась, что может быть объясн</w:t>
      </w:r>
      <w:r w:rsidR="00711935">
        <w:rPr>
          <w:rFonts w:ascii="Times New Roman" w:hAnsi="Times New Roman"/>
          <w:sz w:val="24"/>
          <w:szCs w:val="24"/>
        </w:rPr>
        <w:t>ено</w:t>
      </w:r>
      <w:r w:rsidRPr="001E00A5">
        <w:rPr>
          <w:rFonts w:ascii="Times New Roman" w:hAnsi="Times New Roman"/>
          <w:sz w:val="24"/>
          <w:szCs w:val="24"/>
        </w:rPr>
        <w:t xml:space="preserve"> институциональными формами защиты отечественных товаропроизводителей и другими протекционистскими мерами (</w:t>
      </w:r>
      <w:r w:rsidR="00D54AA5">
        <w:rPr>
          <w:rFonts w:ascii="Times New Roman" w:hAnsi="Times New Roman"/>
          <w:sz w:val="24"/>
          <w:szCs w:val="24"/>
        </w:rPr>
        <w:t>«</w:t>
      </w:r>
      <w:r w:rsidRPr="001E00A5">
        <w:rPr>
          <w:rFonts w:ascii="Times New Roman" w:hAnsi="Times New Roman"/>
          <w:sz w:val="24"/>
          <w:szCs w:val="24"/>
        </w:rPr>
        <w:t>продуктовые войны</w:t>
      </w:r>
      <w:r w:rsidR="00D54AA5">
        <w:rPr>
          <w:rFonts w:ascii="Times New Roman" w:hAnsi="Times New Roman"/>
          <w:sz w:val="24"/>
          <w:szCs w:val="24"/>
        </w:rPr>
        <w:t>»</w:t>
      </w:r>
      <w:r w:rsidRPr="001E00A5">
        <w:rPr>
          <w:rFonts w:ascii="Times New Roman" w:hAnsi="Times New Roman"/>
          <w:sz w:val="24"/>
          <w:szCs w:val="24"/>
        </w:rPr>
        <w:t xml:space="preserve"> и опасения реэкспорта продукции из «нежелательных» стран).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>В создавшихся условиях Гомельская обл</w:t>
      </w:r>
      <w:r w:rsidR="002747CA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извлекает выгоду, созданную осложнением двусторонних отношений между Москвой и Киевом. При общем снижении товарооборота Гомельская обл</w:t>
      </w:r>
      <w:r w:rsidR="002747CA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пытается восполнить долю Украины при осуществлении поставок продукции в Россию. Занятие российской ниши в украинском импорте реализуется белорусскими производителями там, где это экономически оправдано и прагматично. Важное значение </w:t>
      </w:r>
      <w:proofErr w:type="spellStart"/>
      <w:r w:rsidRPr="001E00A5">
        <w:rPr>
          <w:rFonts w:ascii="Times New Roman" w:hAnsi="Times New Roman"/>
          <w:sz w:val="24"/>
          <w:szCs w:val="24"/>
        </w:rPr>
        <w:t>придается</w:t>
      </w:r>
      <w:proofErr w:type="spellEnd"/>
      <w:r w:rsidRPr="001E00A5">
        <w:rPr>
          <w:rFonts w:ascii="Times New Roman" w:hAnsi="Times New Roman"/>
          <w:sz w:val="24"/>
          <w:szCs w:val="24"/>
        </w:rPr>
        <w:t xml:space="preserve"> возможному реэкспорту российских энергетических ресурсов на Украину через </w:t>
      </w:r>
      <w:r w:rsidR="00E42296">
        <w:rPr>
          <w:rFonts w:ascii="Times New Roman" w:hAnsi="Times New Roman"/>
          <w:sz w:val="24"/>
          <w:szCs w:val="24"/>
        </w:rPr>
        <w:t>Беларусь</w:t>
      </w:r>
      <w:r w:rsidRPr="001E00A5">
        <w:rPr>
          <w:rFonts w:ascii="Times New Roman" w:hAnsi="Times New Roman"/>
          <w:sz w:val="24"/>
          <w:szCs w:val="24"/>
        </w:rPr>
        <w:t xml:space="preserve">. По мнению экспертов, это </w:t>
      </w:r>
      <w:r w:rsidR="001C119C">
        <w:rPr>
          <w:rFonts w:ascii="Times New Roman" w:hAnsi="Times New Roman"/>
          <w:sz w:val="24"/>
          <w:szCs w:val="24"/>
        </w:rPr>
        <w:t>стало</w:t>
      </w:r>
      <w:r w:rsidRPr="001E00A5">
        <w:rPr>
          <w:rFonts w:ascii="Times New Roman" w:hAnsi="Times New Roman"/>
          <w:sz w:val="24"/>
          <w:szCs w:val="24"/>
        </w:rPr>
        <w:t xml:space="preserve"> одной из причин </w:t>
      </w:r>
      <w:r w:rsidR="001C119C">
        <w:rPr>
          <w:rFonts w:ascii="Times New Roman" w:hAnsi="Times New Roman"/>
          <w:sz w:val="24"/>
          <w:szCs w:val="24"/>
        </w:rPr>
        <w:t xml:space="preserve">известного </w:t>
      </w:r>
      <w:r w:rsidRPr="001E00A5">
        <w:rPr>
          <w:rFonts w:ascii="Times New Roman" w:hAnsi="Times New Roman"/>
          <w:sz w:val="24"/>
          <w:szCs w:val="24"/>
        </w:rPr>
        <w:t xml:space="preserve">решения России ограничить </w:t>
      </w:r>
      <w:r w:rsidR="00E42296" w:rsidRPr="001E00A5">
        <w:rPr>
          <w:rFonts w:ascii="Times New Roman" w:hAnsi="Times New Roman"/>
          <w:sz w:val="24"/>
          <w:szCs w:val="24"/>
        </w:rPr>
        <w:t xml:space="preserve">в </w:t>
      </w:r>
      <w:r w:rsidR="00E42296">
        <w:rPr>
          <w:rFonts w:ascii="Times New Roman" w:hAnsi="Times New Roman"/>
          <w:sz w:val="24"/>
          <w:szCs w:val="24"/>
        </w:rPr>
        <w:t>Беларусь</w:t>
      </w:r>
      <w:r w:rsidR="00E42296" w:rsidRPr="001E00A5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 xml:space="preserve">поставки </w:t>
      </w:r>
      <w:r w:rsidR="00C6235F">
        <w:rPr>
          <w:rFonts w:ascii="Times New Roman" w:hAnsi="Times New Roman"/>
          <w:sz w:val="24"/>
          <w:szCs w:val="24"/>
        </w:rPr>
        <w:t xml:space="preserve">своей </w:t>
      </w:r>
      <w:r w:rsidRPr="001E00A5">
        <w:rPr>
          <w:rFonts w:ascii="Times New Roman" w:hAnsi="Times New Roman"/>
          <w:sz w:val="24"/>
          <w:szCs w:val="24"/>
        </w:rPr>
        <w:t>нефти.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>Доля Украины в товарообороте Гомельской обл</w:t>
      </w:r>
      <w:r w:rsidR="00140084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с начала 2000-х </w:t>
      </w:r>
      <w:r w:rsidR="00140084">
        <w:rPr>
          <w:rFonts w:ascii="Times New Roman" w:hAnsi="Times New Roman"/>
          <w:sz w:val="24"/>
          <w:szCs w:val="24"/>
        </w:rPr>
        <w:t>гг.</w:t>
      </w:r>
      <w:r w:rsidRPr="001E00A5">
        <w:rPr>
          <w:rFonts w:ascii="Times New Roman" w:hAnsi="Times New Roman"/>
          <w:sz w:val="24"/>
          <w:szCs w:val="24"/>
        </w:rPr>
        <w:t xml:space="preserve"> оставалась стабильной и в среднем не превышала 6,5%. Росси</w:t>
      </w:r>
      <w:r w:rsidR="00140084">
        <w:rPr>
          <w:rFonts w:ascii="Times New Roman" w:hAnsi="Times New Roman"/>
          <w:sz w:val="24"/>
          <w:szCs w:val="24"/>
        </w:rPr>
        <w:t>я</w:t>
      </w:r>
      <w:r w:rsidRPr="001E00A5">
        <w:rPr>
          <w:rFonts w:ascii="Times New Roman" w:hAnsi="Times New Roman"/>
          <w:sz w:val="24"/>
          <w:szCs w:val="24"/>
        </w:rPr>
        <w:t xml:space="preserve"> всегда </w:t>
      </w:r>
      <w:r w:rsidR="002230FA">
        <w:rPr>
          <w:rFonts w:ascii="Times New Roman" w:hAnsi="Times New Roman"/>
          <w:sz w:val="24"/>
          <w:szCs w:val="24"/>
        </w:rPr>
        <w:t>была</w:t>
      </w:r>
      <w:r w:rsidRPr="001E00A5">
        <w:rPr>
          <w:rFonts w:ascii="Times New Roman" w:hAnsi="Times New Roman"/>
          <w:sz w:val="24"/>
          <w:szCs w:val="24"/>
        </w:rPr>
        <w:t xml:space="preserve"> приоритетным направлением развития торговых отношений для Республики Беларусь при том, что в последние годы наблюдается тенденция, направленная на снижение доли России в товарообороте </w:t>
      </w:r>
      <w:r w:rsidR="00140084">
        <w:rPr>
          <w:rFonts w:ascii="Times New Roman" w:hAnsi="Times New Roman"/>
          <w:sz w:val="24"/>
          <w:szCs w:val="24"/>
        </w:rPr>
        <w:t>Беларуси</w:t>
      </w:r>
      <w:r w:rsidRPr="001E00A5">
        <w:rPr>
          <w:rFonts w:ascii="Times New Roman" w:hAnsi="Times New Roman"/>
          <w:sz w:val="24"/>
          <w:szCs w:val="24"/>
        </w:rPr>
        <w:t xml:space="preserve">, что может быть связано с открытием для белорусских производителей рынков стран-участниц </w:t>
      </w:r>
      <w:r w:rsidR="00B84C4E">
        <w:rPr>
          <w:rFonts w:ascii="Times New Roman" w:hAnsi="Times New Roman"/>
          <w:sz w:val="24"/>
          <w:szCs w:val="24"/>
        </w:rPr>
        <w:t xml:space="preserve">ЕС и </w:t>
      </w:r>
      <w:r w:rsidRPr="001E00A5">
        <w:rPr>
          <w:rFonts w:ascii="Times New Roman" w:hAnsi="Times New Roman"/>
          <w:sz w:val="24"/>
          <w:szCs w:val="24"/>
        </w:rPr>
        <w:t>ЕАЭС.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Сумская и Черниговская области из-за фактического разрыва </w:t>
      </w:r>
      <w:r w:rsidR="001219FC">
        <w:rPr>
          <w:rFonts w:ascii="Times New Roman" w:hAnsi="Times New Roman"/>
          <w:sz w:val="24"/>
          <w:szCs w:val="24"/>
        </w:rPr>
        <w:t xml:space="preserve">торговых </w:t>
      </w:r>
      <w:r w:rsidRPr="001E00A5">
        <w:rPr>
          <w:rFonts w:ascii="Times New Roman" w:hAnsi="Times New Roman"/>
          <w:sz w:val="24"/>
          <w:szCs w:val="24"/>
        </w:rPr>
        <w:t>отношений потеряли основной рынок сбыта – Россию, что отражается не только в резком снижении доли России в структуре товарооборота с 28% в 2011 г. до 11% в 2015 г. в случае с Сумской обл</w:t>
      </w:r>
      <w:r w:rsidR="001219FC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</w:t>
      </w:r>
      <w:r w:rsidR="001219FC" w:rsidRPr="001219FC">
        <w:rPr>
          <w:rFonts w:ascii="Times New Roman" w:hAnsi="Times New Roman"/>
          <w:sz w:val="24"/>
          <w:szCs w:val="24"/>
        </w:rPr>
        <w:t>[</w:t>
      </w:r>
      <w:r w:rsidR="009422B6" w:rsidRPr="009422B6">
        <w:rPr>
          <w:rFonts w:ascii="Times New Roman" w:hAnsi="Times New Roman"/>
          <w:sz w:val="24"/>
          <w:szCs w:val="24"/>
        </w:rPr>
        <w:t>11</w:t>
      </w:r>
      <w:r w:rsidR="001219FC" w:rsidRPr="001219FC">
        <w:rPr>
          <w:rFonts w:ascii="Times New Roman" w:hAnsi="Times New Roman"/>
          <w:sz w:val="24"/>
          <w:szCs w:val="24"/>
        </w:rPr>
        <w:t>]</w:t>
      </w:r>
      <w:r w:rsidR="001219FC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>и с 41% в начале 2000-х годов до 27% в 2015 г. в случае с Черниговской обл</w:t>
      </w:r>
      <w:r w:rsidR="001219FC">
        <w:rPr>
          <w:rFonts w:ascii="Times New Roman" w:hAnsi="Times New Roman"/>
          <w:sz w:val="24"/>
          <w:szCs w:val="24"/>
        </w:rPr>
        <w:t>.</w:t>
      </w:r>
      <w:r w:rsidR="001219FC" w:rsidRPr="001219FC">
        <w:rPr>
          <w:rFonts w:ascii="Times New Roman" w:hAnsi="Times New Roman"/>
          <w:sz w:val="24"/>
          <w:szCs w:val="24"/>
        </w:rPr>
        <w:t xml:space="preserve"> [</w:t>
      </w:r>
      <w:r w:rsidR="009422B6">
        <w:rPr>
          <w:rFonts w:ascii="Times New Roman" w:hAnsi="Times New Roman"/>
          <w:sz w:val="24"/>
          <w:szCs w:val="24"/>
          <w:lang w:val="en-US"/>
        </w:rPr>
        <w:t>6</w:t>
      </w:r>
      <w:r w:rsidR="001219FC" w:rsidRPr="001219FC">
        <w:rPr>
          <w:rFonts w:ascii="Times New Roman" w:hAnsi="Times New Roman"/>
          <w:sz w:val="24"/>
          <w:szCs w:val="24"/>
        </w:rPr>
        <w:t>]</w:t>
      </w:r>
      <w:r w:rsidRPr="001E00A5">
        <w:rPr>
          <w:rFonts w:ascii="Times New Roman" w:hAnsi="Times New Roman"/>
          <w:sz w:val="24"/>
          <w:szCs w:val="24"/>
        </w:rPr>
        <w:t xml:space="preserve">. Полноценной переориентации украинского экспорта на другие страны, в частности </w:t>
      </w:r>
      <w:r w:rsidR="001219FC">
        <w:rPr>
          <w:rFonts w:ascii="Times New Roman" w:hAnsi="Times New Roman"/>
          <w:sz w:val="24"/>
          <w:szCs w:val="24"/>
        </w:rPr>
        <w:t>Беларусь</w:t>
      </w:r>
      <w:r w:rsidRPr="001E00A5">
        <w:rPr>
          <w:rFonts w:ascii="Times New Roman" w:hAnsi="Times New Roman"/>
          <w:sz w:val="24"/>
          <w:szCs w:val="24"/>
        </w:rPr>
        <w:t>, так и не произошло, хотя отдельные категории товаров все же поставляются (например, элементы гидравлики для ОАО «</w:t>
      </w:r>
      <w:proofErr w:type="spellStart"/>
      <w:r w:rsidRPr="001E00A5">
        <w:rPr>
          <w:rFonts w:ascii="Times New Roman" w:hAnsi="Times New Roman"/>
          <w:sz w:val="24"/>
          <w:szCs w:val="24"/>
        </w:rPr>
        <w:t>Гомсельмаш</w:t>
      </w:r>
      <w:proofErr w:type="spellEnd"/>
      <w:r w:rsidRPr="001E00A5">
        <w:rPr>
          <w:rFonts w:ascii="Times New Roman" w:hAnsi="Times New Roman"/>
          <w:sz w:val="24"/>
          <w:szCs w:val="24"/>
        </w:rPr>
        <w:t>»). В товарн</w:t>
      </w:r>
      <w:r w:rsidR="00C55AB2">
        <w:rPr>
          <w:rFonts w:ascii="Times New Roman" w:hAnsi="Times New Roman"/>
          <w:sz w:val="24"/>
          <w:szCs w:val="24"/>
        </w:rPr>
        <w:t>ой</w:t>
      </w:r>
      <w:r w:rsidRPr="001E00A5">
        <w:rPr>
          <w:rFonts w:ascii="Times New Roman" w:hAnsi="Times New Roman"/>
          <w:sz w:val="24"/>
          <w:szCs w:val="24"/>
        </w:rPr>
        <w:t xml:space="preserve"> структур</w:t>
      </w:r>
      <w:r w:rsidR="00C55AB2">
        <w:rPr>
          <w:rFonts w:ascii="Times New Roman" w:hAnsi="Times New Roman"/>
          <w:sz w:val="24"/>
          <w:szCs w:val="24"/>
        </w:rPr>
        <w:t>е</w:t>
      </w:r>
      <w:r w:rsidRPr="001E00A5">
        <w:rPr>
          <w:rFonts w:ascii="Times New Roman" w:hAnsi="Times New Roman"/>
          <w:sz w:val="24"/>
          <w:szCs w:val="24"/>
        </w:rPr>
        <w:t xml:space="preserve"> импорта Гомельской обл</w:t>
      </w:r>
      <w:r w:rsidR="001219FC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из Украины можно отметить увеличение доли продукции машиностроения, которая раньше </w:t>
      </w:r>
      <w:r w:rsidR="006F28CB">
        <w:rPr>
          <w:rFonts w:ascii="Times New Roman" w:hAnsi="Times New Roman"/>
          <w:sz w:val="24"/>
          <w:szCs w:val="24"/>
        </w:rPr>
        <w:t xml:space="preserve">Украиной </w:t>
      </w:r>
      <w:r w:rsidRPr="001E00A5">
        <w:rPr>
          <w:rFonts w:ascii="Times New Roman" w:hAnsi="Times New Roman"/>
          <w:sz w:val="24"/>
          <w:szCs w:val="24"/>
        </w:rPr>
        <w:t>поставлялась на рынок России, в то время как в структуре импорта Брянской обл</w:t>
      </w:r>
      <w:r w:rsidR="001219FC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из Украины отмечается снижение доли этого показателя. </w:t>
      </w:r>
      <w:r w:rsidR="001219FC">
        <w:rPr>
          <w:rFonts w:ascii="Times New Roman" w:hAnsi="Times New Roman"/>
          <w:sz w:val="24"/>
          <w:szCs w:val="24"/>
        </w:rPr>
        <w:t>С</w:t>
      </w:r>
      <w:r w:rsidRPr="001E00A5">
        <w:rPr>
          <w:rFonts w:ascii="Times New Roman" w:hAnsi="Times New Roman"/>
          <w:sz w:val="24"/>
          <w:szCs w:val="24"/>
        </w:rPr>
        <w:t xml:space="preserve">оздание </w:t>
      </w:r>
      <w:r w:rsidR="001219FC">
        <w:rPr>
          <w:rFonts w:ascii="Times New Roman" w:hAnsi="Times New Roman"/>
          <w:sz w:val="24"/>
          <w:szCs w:val="24"/>
        </w:rPr>
        <w:t xml:space="preserve">Украиной </w:t>
      </w:r>
      <w:r w:rsidRPr="001E00A5">
        <w:rPr>
          <w:rFonts w:ascii="Times New Roman" w:hAnsi="Times New Roman"/>
          <w:sz w:val="24"/>
          <w:szCs w:val="24"/>
        </w:rPr>
        <w:t xml:space="preserve">зоны свободной торговли с ЕС не компенсирует потерю российского рынка, при этом высказываются опасения из-за возможного наплыва европейских товаров, что </w:t>
      </w:r>
      <w:proofErr w:type="spellStart"/>
      <w:r w:rsidRPr="001E00A5">
        <w:rPr>
          <w:rFonts w:ascii="Times New Roman" w:hAnsi="Times New Roman"/>
          <w:sz w:val="24"/>
          <w:szCs w:val="24"/>
        </w:rPr>
        <w:t>еще</w:t>
      </w:r>
      <w:proofErr w:type="spellEnd"/>
      <w:r w:rsidRPr="001E00A5">
        <w:rPr>
          <w:rFonts w:ascii="Times New Roman" w:hAnsi="Times New Roman"/>
          <w:sz w:val="24"/>
          <w:szCs w:val="24"/>
        </w:rPr>
        <w:t xml:space="preserve"> более значительно </w:t>
      </w:r>
      <w:r w:rsidR="003570DC">
        <w:rPr>
          <w:rFonts w:ascii="Times New Roman" w:hAnsi="Times New Roman"/>
          <w:sz w:val="24"/>
          <w:szCs w:val="24"/>
        </w:rPr>
        <w:t>сократит</w:t>
      </w:r>
      <w:r w:rsidRPr="001E00A5">
        <w:rPr>
          <w:rFonts w:ascii="Times New Roman" w:hAnsi="Times New Roman"/>
          <w:sz w:val="24"/>
          <w:szCs w:val="24"/>
        </w:rPr>
        <w:t xml:space="preserve"> украинский потенциал промышленного производства.</w:t>
      </w:r>
    </w:p>
    <w:p w:rsidR="004E5AC8" w:rsidRDefault="004E5AC8" w:rsidP="008E291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В новых условиях структура взаимной торговли в треугольнике Россия – </w:t>
      </w:r>
      <w:r w:rsidR="001219FC">
        <w:rPr>
          <w:rFonts w:ascii="Times New Roman" w:hAnsi="Times New Roman"/>
          <w:sz w:val="24"/>
          <w:szCs w:val="24"/>
        </w:rPr>
        <w:t>Беларусь</w:t>
      </w:r>
      <w:r w:rsidRPr="001E00A5">
        <w:rPr>
          <w:rFonts w:ascii="Times New Roman" w:hAnsi="Times New Roman"/>
          <w:sz w:val="24"/>
          <w:szCs w:val="24"/>
        </w:rPr>
        <w:t xml:space="preserve"> – Украина претерпела значительные изменения. Резкое снижение товарооборота</w:t>
      </w:r>
      <w:r w:rsidR="00501168">
        <w:rPr>
          <w:rFonts w:ascii="Times New Roman" w:hAnsi="Times New Roman"/>
          <w:sz w:val="24"/>
          <w:szCs w:val="24"/>
        </w:rPr>
        <w:t xml:space="preserve"> России</w:t>
      </w:r>
      <w:r w:rsidRPr="001E00A5">
        <w:rPr>
          <w:rFonts w:ascii="Times New Roman" w:hAnsi="Times New Roman"/>
          <w:sz w:val="24"/>
          <w:szCs w:val="24"/>
        </w:rPr>
        <w:t xml:space="preserve"> с приграничными областями Украины было ознаменовано ростом поставок аналогичных видов продукции из Беларус</w:t>
      </w:r>
      <w:r w:rsidR="00536A12">
        <w:rPr>
          <w:rFonts w:ascii="Times New Roman" w:hAnsi="Times New Roman"/>
          <w:sz w:val="24"/>
          <w:szCs w:val="24"/>
        </w:rPr>
        <w:t>и</w:t>
      </w:r>
      <w:r w:rsidRPr="001E00A5">
        <w:rPr>
          <w:rFonts w:ascii="Times New Roman" w:hAnsi="Times New Roman"/>
          <w:sz w:val="24"/>
          <w:szCs w:val="24"/>
        </w:rPr>
        <w:t xml:space="preserve"> (в первую очередь, продовольственны</w:t>
      </w:r>
      <w:r w:rsidR="00AD0BF5">
        <w:rPr>
          <w:rFonts w:ascii="Times New Roman" w:hAnsi="Times New Roman"/>
          <w:sz w:val="24"/>
          <w:szCs w:val="24"/>
        </w:rPr>
        <w:t>х</w:t>
      </w:r>
      <w:r w:rsidRPr="001E00A5">
        <w:rPr>
          <w:rFonts w:ascii="Times New Roman" w:hAnsi="Times New Roman"/>
          <w:sz w:val="24"/>
          <w:szCs w:val="24"/>
        </w:rPr>
        <w:t xml:space="preserve"> товар</w:t>
      </w:r>
      <w:r w:rsidR="00AD0BF5">
        <w:rPr>
          <w:rFonts w:ascii="Times New Roman" w:hAnsi="Times New Roman"/>
          <w:sz w:val="24"/>
          <w:szCs w:val="24"/>
        </w:rPr>
        <w:t>ов</w:t>
      </w:r>
      <w:r w:rsidRPr="001E00A5">
        <w:rPr>
          <w:rFonts w:ascii="Times New Roman" w:hAnsi="Times New Roman"/>
          <w:sz w:val="24"/>
          <w:szCs w:val="24"/>
        </w:rPr>
        <w:t xml:space="preserve"> и сельскохозяйственно</w:t>
      </w:r>
      <w:r w:rsidR="00AD0BF5">
        <w:rPr>
          <w:rFonts w:ascii="Times New Roman" w:hAnsi="Times New Roman"/>
          <w:sz w:val="24"/>
          <w:szCs w:val="24"/>
        </w:rPr>
        <w:t>го</w:t>
      </w:r>
      <w:r w:rsidRPr="001E00A5">
        <w:rPr>
          <w:rFonts w:ascii="Times New Roman" w:hAnsi="Times New Roman"/>
          <w:sz w:val="24"/>
          <w:szCs w:val="24"/>
        </w:rPr>
        <w:t xml:space="preserve"> сырь</w:t>
      </w:r>
      <w:r w:rsidR="00AD0BF5">
        <w:rPr>
          <w:rFonts w:ascii="Times New Roman" w:hAnsi="Times New Roman"/>
          <w:sz w:val="24"/>
          <w:szCs w:val="24"/>
        </w:rPr>
        <w:t>я</w:t>
      </w:r>
      <w:r w:rsidRPr="001E00A5">
        <w:rPr>
          <w:rFonts w:ascii="Times New Roman" w:hAnsi="Times New Roman"/>
          <w:sz w:val="24"/>
          <w:szCs w:val="24"/>
        </w:rPr>
        <w:t xml:space="preserve">). Тем не менее, стоимостные показатели взаимной торговли </w:t>
      </w:r>
      <w:r w:rsidRPr="001E00A5">
        <w:rPr>
          <w:rFonts w:ascii="Times New Roman" w:hAnsi="Times New Roman"/>
          <w:sz w:val="24"/>
          <w:szCs w:val="24"/>
        </w:rPr>
        <w:lastRenderedPageBreak/>
        <w:t xml:space="preserve">снизились в связи с нестабильностью курсов национальной валюты. Попытка </w:t>
      </w:r>
      <w:r w:rsidR="00536A12">
        <w:rPr>
          <w:rFonts w:ascii="Times New Roman" w:hAnsi="Times New Roman"/>
          <w:sz w:val="24"/>
          <w:szCs w:val="24"/>
        </w:rPr>
        <w:t>Беларуси</w:t>
      </w:r>
      <w:r w:rsidRPr="001E00A5">
        <w:rPr>
          <w:rFonts w:ascii="Times New Roman" w:hAnsi="Times New Roman"/>
          <w:sz w:val="24"/>
          <w:szCs w:val="24"/>
        </w:rPr>
        <w:t xml:space="preserve"> увеличить поставки в Россию</w:t>
      </w:r>
      <w:r w:rsidR="00536A12">
        <w:rPr>
          <w:rFonts w:ascii="Times New Roman" w:hAnsi="Times New Roman"/>
          <w:sz w:val="24"/>
          <w:szCs w:val="24"/>
        </w:rPr>
        <w:t>, воспользовавшись</w:t>
      </w:r>
      <w:r w:rsidRPr="001E00A5">
        <w:rPr>
          <w:rFonts w:ascii="Times New Roman" w:hAnsi="Times New Roman"/>
          <w:sz w:val="24"/>
          <w:szCs w:val="24"/>
        </w:rPr>
        <w:t xml:space="preserve"> ограничительными мерами для европейских производителей</w:t>
      </w:r>
      <w:r w:rsidR="00A320AB">
        <w:rPr>
          <w:rFonts w:ascii="Times New Roman" w:hAnsi="Times New Roman"/>
          <w:sz w:val="24"/>
          <w:szCs w:val="24"/>
        </w:rPr>
        <w:t>,</w:t>
      </w:r>
      <w:r w:rsidRPr="001E00A5">
        <w:rPr>
          <w:rFonts w:ascii="Times New Roman" w:hAnsi="Times New Roman"/>
          <w:sz w:val="24"/>
          <w:szCs w:val="24"/>
        </w:rPr>
        <w:t xml:space="preserve"> закончились фактически безрезультатно. В целях защиты собственных производителей российские власти стали весьма </w:t>
      </w:r>
      <w:proofErr w:type="spellStart"/>
      <w:r w:rsidRPr="001E00A5">
        <w:rPr>
          <w:rFonts w:ascii="Times New Roman" w:hAnsi="Times New Roman"/>
          <w:sz w:val="24"/>
          <w:szCs w:val="24"/>
        </w:rPr>
        <w:t>жестко</w:t>
      </w:r>
      <w:proofErr w:type="spellEnd"/>
      <w:r w:rsidRPr="001E00A5">
        <w:rPr>
          <w:rFonts w:ascii="Times New Roman" w:hAnsi="Times New Roman"/>
          <w:sz w:val="24"/>
          <w:szCs w:val="24"/>
        </w:rPr>
        <w:t xml:space="preserve"> </w:t>
      </w:r>
      <w:r w:rsidR="00536A12">
        <w:rPr>
          <w:rFonts w:ascii="Times New Roman" w:hAnsi="Times New Roman"/>
          <w:sz w:val="24"/>
          <w:szCs w:val="24"/>
        </w:rPr>
        <w:t>ограничивать</w:t>
      </w:r>
      <w:r w:rsidRPr="001E00A5">
        <w:rPr>
          <w:rFonts w:ascii="Times New Roman" w:hAnsi="Times New Roman"/>
          <w:sz w:val="24"/>
          <w:szCs w:val="24"/>
        </w:rPr>
        <w:t xml:space="preserve"> импорт продовольствия с территории Республики Беларусь, учитывая, что белорусская продукция составля</w:t>
      </w:r>
      <w:r w:rsidR="0091222A">
        <w:rPr>
          <w:rFonts w:ascii="Times New Roman" w:hAnsi="Times New Roman"/>
          <w:sz w:val="24"/>
          <w:szCs w:val="24"/>
        </w:rPr>
        <w:t>е</w:t>
      </w:r>
      <w:r w:rsidRPr="001E00A5">
        <w:rPr>
          <w:rFonts w:ascii="Times New Roman" w:hAnsi="Times New Roman"/>
          <w:sz w:val="24"/>
          <w:szCs w:val="24"/>
        </w:rPr>
        <w:t xml:space="preserve">т высокую конкуренцию российским производителям в силу более низкой стоимости, а </w:t>
      </w:r>
      <w:r w:rsidR="00536A12">
        <w:rPr>
          <w:rFonts w:ascii="Times New Roman" w:hAnsi="Times New Roman"/>
          <w:sz w:val="24"/>
          <w:szCs w:val="24"/>
        </w:rPr>
        <w:t>часто</w:t>
      </w:r>
      <w:r w:rsidRPr="001E00A5">
        <w:rPr>
          <w:rFonts w:ascii="Times New Roman" w:hAnsi="Times New Roman"/>
          <w:sz w:val="24"/>
          <w:szCs w:val="24"/>
        </w:rPr>
        <w:t xml:space="preserve"> и более высокого качества.</w:t>
      </w:r>
    </w:p>
    <w:p w:rsidR="008E2916" w:rsidRPr="001E00A5" w:rsidRDefault="008E2916" w:rsidP="008E291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E5AC8" w:rsidRPr="00F7125D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F7125D">
        <w:rPr>
          <w:rFonts w:ascii="Times New Roman" w:hAnsi="Times New Roman"/>
          <w:i/>
          <w:sz w:val="24"/>
          <w:szCs w:val="24"/>
        </w:rPr>
        <w:t>Совместные предприятия как форма трансграничного экономического взаимодействия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0A5">
        <w:rPr>
          <w:rFonts w:ascii="Times New Roman" w:hAnsi="Times New Roman"/>
          <w:sz w:val="24"/>
          <w:szCs w:val="24"/>
        </w:rPr>
        <w:t xml:space="preserve">Одной из форм трансграничного экономического сотрудничества является создание совместных предприятий, которые используют удобные механизмы выхода на рынки третьих стран (реализуемая российскими властями политика </w:t>
      </w:r>
      <w:proofErr w:type="spellStart"/>
      <w:r w:rsidRPr="001E00A5"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 w:rsidRPr="001E00A5">
        <w:rPr>
          <w:rFonts w:ascii="Times New Roman" w:hAnsi="Times New Roman"/>
          <w:sz w:val="24"/>
          <w:szCs w:val="24"/>
        </w:rPr>
        <w:t>, институциональные условия), а также конкурентны</w:t>
      </w:r>
      <w:r w:rsidR="009552DC">
        <w:rPr>
          <w:rFonts w:ascii="Times New Roman" w:hAnsi="Times New Roman"/>
          <w:sz w:val="24"/>
          <w:szCs w:val="24"/>
        </w:rPr>
        <w:t>е</w:t>
      </w:r>
      <w:r w:rsidRPr="001E00A5">
        <w:rPr>
          <w:rFonts w:ascii="Times New Roman" w:hAnsi="Times New Roman"/>
          <w:sz w:val="24"/>
          <w:szCs w:val="24"/>
        </w:rPr>
        <w:t xml:space="preserve"> преимущества своей продукции.</w:t>
      </w:r>
    </w:p>
    <w:p w:rsidR="00C473AF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Важно понимать причины создания совместных предприятий России и </w:t>
      </w:r>
      <w:r w:rsidR="00F4223A">
        <w:rPr>
          <w:rFonts w:ascii="Times New Roman" w:hAnsi="Times New Roman"/>
          <w:sz w:val="24"/>
          <w:szCs w:val="24"/>
          <w:shd w:val="clear" w:color="auto" w:fill="FFFFFF"/>
        </w:rPr>
        <w:t>Беларуси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. Во-первых, это </w:t>
      </w:r>
      <w:r w:rsidR="00F4223A">
        <w:rPr>
          <w:rFonts w:ascii="Times New Roman" w:hAnsi="Times New Roman"/>
          <w:sz w:val="24"/>
          <w:szCs w:val="24"/>
          <w:shd w:val="clear" w:color="auto" w:fill="FFFFFF"/>
        </w:rPr>
        <w:t>общая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технологическая база, получившая </w:t>
      </w:r>
      <w:proofErr w:type="spellStart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свое</w:t>
      </w:r>
      <w:proofErr w:type="spellEnd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развитие во времена </w:t>
      </w:r>
      <w:r w:rsidR="00F4223A">
        <w:rPr>
          <w:rFonts w:ascii="Times New Roman" w:hAnsi="Times New Roman"/>
          <w:sz w:val="24"/>
          <w:szCs w:val="24"/>
          <w:shd w:val="clear" w:color="auto" w:fill="FFFFFF"/>
        </w:rPr>
        <w:t>СССР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и которую </w:t>
      </w:r>
      <w:r w:rsidR="00AD1B53">
        <w:rPr>
          <w:rFonts w:ascii="Times New Roman" w:hAnsi="Times New Roman"/>
          <w:sz w:val="24"/>
          <w:szCs w:val="24"/>
          <w:shd w:val="clear" w:color="auto" w:fill="FFFFFF"/>
        </w:rPr>
        <w:t xml:space="preserve">в целом 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удалось сохранить в кризисные 1990-е </w:t>
      </w:r>
      <w:r w:rsidR="00F4223A">
        <w:rPr>
          <w:rFonts w:ascii="Times New Roman" w:hAnsi="Times New Roman"/>
          <w:sz w:val="24"/>
          <w:szCs w:val="24"/>
          <w:shd w:val="clear" w:color="auto" w:fill="FFFFFF"/>
        </w:rPr>
        <w:t>гг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. Во-вторых, это производство продукции с высоким экспортным потенциалом, реализуемым фактически в одном направлении – </w:t>
      </w:r>
      <w:r w:rsidR="00F4223A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>Росси</w:t>
      </w:r>
      <w:r w:rsidR="00AD1B53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. В-третьих, </w:t>
      </w:r>
      <w:r w:rsidR="00C473AF">
        <w:rPr>
          <w:rFonts w:ascii="Times New Roman" w:hAnsi="Times New Roman"/>
          <w:sz w:val="24"/>
          <w:szCs w:val="24"/>
          <w:shd w:val="clear" w:color="auto" w:fill="FFFFFF"/>
        </w:rPr>
        <w:t xml:space="preserve">это 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которые были созданы в рамках единых интеграционных процессов, охвативших ряд стран постсоветского пространства во второй половине 1990-х </w:t>
      </w:r>
      <w:r w:rsidR="00C473AF">
        <w:rPr>
          <w:rFonts w:ascii="Times New Roman" w:hAnsi="Times New Roman"/>
          <w:sz w:val="24"/>
          <w:szCs w:val="24"/>
          <w:shd w:val="clear" w:color="auto" w:fill="FFFFFF"/>
        </w:rPr>
        <w:t>гг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  <w:shd w:val="clear" w:color="auto" w:fill="FFFFFF"/>
        </w:rPr>
        <w:t>Наиболее эффективными совместными предприятиями, действующими на территории Брянской обл</w:t>
      </w:r>
      <w:r w:rsidR="005A3E0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>, на сегодняшний день являются «</w:t>
      </w:r>
      <w:proofErr w:type="spellStart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Брянсксельмаш</w:t>
      </w:r>
      <w:proofErr w:type="spellEnd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», учредителем которого </w:t>
      </w:r>
      <w:r w:rsidR="005A3E06">
        <w:rPr>
          <w:rFonts w:ascii="Times New Roman" w:hAnsi="Times New Roman"/>
          <w:sz w:val="24"/>
          <w:szCs w:val="24"/>
          <w:shd w:val="clear" w:color="auto" w:fill="FFFFFF"/>
        </w:rPr>
        <w:t>выступает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ОАО «</w:t>
      </w:r>
      <w:proofErr w:type="spellStart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Гомсельмаш</w:t>
      </w:r>
      <w:proofErr w:type="spellEnd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», и «</w:t>
      </w:r>
      <w:proofErr w:type="spellStart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Амкодор</w:t>
      </w:r>
      <w:proofErr w:type="spellEnd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-Брянск», которое производит серию погрузчиков и некоторые другие виды специальной техники. «</w:t>
      </w:r>
      <w:proofErr w:type="spellStart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Брянсксельмаш</w:t>
      </w:r>
      <w:proofErr w:type="spellEnd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» имеет </w:t>
      </w:r>
      <w:r w:rsidR="002F181A">
        <w:rPr>
          <w:rFonts w:ascii="Times New Roman" w:hAnsi="Times New Roman"/>
          <w:sz w:val="24"/>
          <w:szCs w:val="24"/>
          <w:shd w:val="clear" w:color="auto" w:fill="FFFFFF"/>
        </w:rPr>
        <w:t>высокий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 локализации производства</w:t>
      </w:r>
      <w:r w:rsidR="002F181A" w:rsidRPr="002F18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F181A" w:rsidRPr="001E00A5">
        <w:rPr>
          <w:rFonts w:ascii="Times New Roman" w:hAnsi="Times New Roman"/>
          <w:sz w:val="24"/>
          <w:szCs w:val="24"/>
          <w:shd w:val="clear" w:color="auto" w:fill="FFFFFF"/>
        </w:rPr>
        <w:t>на территории России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, обширную дилерскую сеть по всей стране. При этом все конструкторские разработки и технологические нововведения </w:t>
      </w:r>
      <w:r w:rsidR="008062AB">
        <w:rPr>
          <w:rFonts w:ascii="Times New Roman" w:hAnsi="Times New Roman"/>
          <w:sz w:val="24"/>
          <w:szCs w:val="24"/>
          <w:shd w:val="clear" w:color="auto" w:fill="FFFFFF"/>
        </w:rPr>
        <w:t>приходят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с головного предприятия «</w:t>
      </w:r>
      <w:proofErr w:type="spellStart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Гомсельмаш</w:t>
      </w:r>
      <w:proofErr w:type="spellEnd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», котор</w:t>
      </w:r>
      <w:r w:rsidR="008062AB"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их внедрение на </w:t>
      </w:r>
      <w:r w:rsidR="008062AB" w:rsidRPr="001E00A5">
        <w:rPr>
          <w:rFonts w:ascii="Times New Roman" w:hAnsi="Times New Roman"/>
          <w:sz w:val="24"/>
          <w:szCs w:val="24"/>
          <w:shd w:val="clear" w:color="auto" w:fill="FFFFFF"/>
        </w:rPr>
        <w:t>российско</w:t>
      </w:r>
      <w:r w:rsidR="008062AB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="008062AB"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производстве, производит обучение сотрудников. Российский </w:t>
      </w:r>
      <w:proofErr w:type="spellStart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>партнер</w:t>
      </w:r>
      <w:proofErr w:type="spellEnd"/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 не имеет собственного литейного цеха, хотя поставки сырья </w:t>
      </w:r>
      <w:r w:rsidR="008062AB">
        <w:rPr>
          <w:rFonts w:ascii="Times New Roman" w:hAnsi="Times New Roman"/>
          <w:sz w:val="24"/>
          <w:szCs w:val="24"/>
          <w:shd w:val="clear" w:color="auto" w:fill="FFFFFF"/>
        </w:rPr>
        <w:t xml:space="preserve">для литья </w:t>
      </w:r>
      <w:r w:rsidRPr="001E00A5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осуществляются из России. 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4E5AC8" w:rsidRPr="00F7125D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F7125D">
        <w:rPr>
          <w:rFonts w:ascii="Times New Roman" w:hAnsi="Times New Roman"/>
          <w:i/>
          <w:sz w:val="24"/>
          <w:szCs w:val="24"/>
        </w:rPr>
        <w:t>Региональная конкуренция и трансграничные ценовые градиенты на примере рынка продовольственных товаров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Российские, белорусские и украинские производители являются активными конкурентами на рынке продовольственной продукции. Наибольшую конкуренцию испытывают молочные и мясные изделия, производители которых осуществляют активные действия по поиску новых рынков сбыта. </w:t>
      </w:r>
      <w:r w:rsidR="00B7499D">
        <w:rPr>
          <w:rFonts w:ascii="Times New Roman" w:hAnsi="Times New Roman"/>
          <w:sz w:val="24"/>
          <w:szCs w:val="24"/>
        </w:rPr>
        <w:t>Гораздо более обширный</w:t>
      </w:r>
      <w:r w:rsidRPr="001E00A5">
        <w:rPr>
          <w:rFonts w:ascii="Times New Roman" w:hAnsi="Times New Roman"/>
          <w:sz w:val="24"/>
          <w:szCs w:val="24"/>
        </w:rPr>
        <w:t xml:space="preserve"> российский рынок привлека</w:t>
      </w:r>
      <w:r w:rsidR="00B7499D">
        <w:rPr>
          <w:rFonts w:ascii="Times New Roman" w:hAnsi="Times New Roman"/>
          <w:sz w:val="24"/>
          <w:szCs w:val="24"/>
        </w:rPr>
        <w:t xml:space="preserve">ет </w:t>
      </w:r>
      <w:r w:rsidRPr="001E00A5">
        <w:rPr>
          <w:rFonts w:ascii="Times New Roman" w:hAnsi="Times New Roman"/>
          <w:sz w:val="24"/>
          <w:szCs w:val="24"/>
        </w:rPr>
        <w:t xml:space="preserve">белорусских производителей, </w:t>
      </w:r>
      <w:r w:rsidR="00B7499D">
        <w:rPr>
          <w:rFonts w:ascii="Times New Roman" w:hAnsi="Times New Roman"/>
          <w:sz w:val="24"/>
          <w:szCs w:val="24"/>
        </w:rPr>
        <w:t xml:space="preserve">их </w:t>
      </w:r>
      <w:r w:rsidRPr="001E00A5">
        <w:rPr>
          <w:rFonts w:ascii="Times New Roman" w:hAnsi="Times New Roman"/>
          <w:sz w:val="24"/>
          <w:szCs w:val="24"/>
        </w:rPr>
        <w:t>продукция широко представлена в Брянской обл</w:t>
      </w:r>
      <w:r w:rsidR="00B7499D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</w:t>
      </w:r>
      <w:r w:rsidR="00B7499D">
        <w:rPr>
          <w:rFonts w:ascii="Times New Roman" w:hAnsi="Times New Roman"/>
          <w:sz w:val="24"/>
          <w:szCs w:val="24"/>
        </w:rPr>
        <w:t>Но</w:t>
      </w:r>
      <w:r w:rsidRPr="001E00A5">
        <w:rPr>
          <w:rFonts w:ascii="Times New Roman" w:hAnsi="Times New Roman"/>
          <w:sz w:val="24"/>
          <w:szCs w:val="24"/>
        </w:rPr>
        <w:t xml:space="preserve"> нельзя </w:t>
      </w:r>
      <w:r w:rsidR="00B7499D">
        <w:rPr>
          <w:rFonts w:ascii="Times New Roman" w:hAnsi="Times New Roman"/>
          <w:sz w:val="24"/>
          <w:szCs w:val="24"/>
        </w:rPr>
        <w:t xml:space="preserve">говорить </w:t>
      </w:r>
      <w:r w:rsidRPr="001E00A5">
        <w:rPr>
          <w:rFonts w:ascii="Times New Roman" w:hAnsi="Times New Roman"/>
          <w:sz w:val="24"/>
          <w:szCs w:val="24"/>
        </w:rPr>
        <w:t xml:space="preserve">о </w:t>
      </w:r>
      <w:r w:rsidR="00B7499D">
        <w:rPr>
          <w:rFonts w:ascii="Times New Roman" w:hAnsi="Times New Roman"/>
          <w:sz w:val="24"/>
          <w:szCs w:val="24"/>
        </w:rPr>
        <w:t xml:space="preserve">сопоставимом </w:t>
      </w:r>
      <w:r w:rsidRPr="001E00A5">
        <w:rPr>
          <w:rFonts w:ascii="Times New Roman" w:hAnsi="Times New Roman"/>
          <w:sz w:val="24"/>
          <w:szCs w:val="24"/>
        </w:rPr>
        <w:t xml:space="preserve">присутствии российской продукции на прилавках Гомельской обл. </w:t>
      </w:r>
      <w:r w:rsidR="00B7499D">
        <w:rPr>
          <w:rFonts w:ascii="Times New Roman" w:hAnsi="Times New Roman"/>
          <w:sz w:val="24"/>
          <w:szCs w:val="24"/>
        </w:rPr>
        <w:t>А</w:t>
      </w:r>
      <w:r w:rsidRPr="001E00A5">
        <w:rPr>
          <w:rFonts w:ascii="Times New Roman" w:hAnsi="Times New Roman"/>
          <w:sz w:val="24"/>
          <w:szCs w:val="24"/>
        </w:rPr>
        <w:t>ктивн</w:t>
      </w:r>
      <w:r w:rsidR="00B7499D">
        <w:rPr>
          <w:rFonts w:ascii="Times New Roman" w:hAnsi="Times New Roman"/>
          <w:sz w:val="24"/>
          <w:szCs w:val="24"/>
        </w:rPr>
        <w:t>ое</w:t>
      </w:r>
      <w:r w:rsidRPr="001E00A5">
        <w:rPr>
          <w:rFonts w:ascii="Times New Roman" w:hAnsi="Times New Roman"/>
          <w:sz w:val="24"/>
          <w:szCs w:val="24"/>
        </w:rPr>
        <w:t xml:space="preserve"> проникновение белорусских товаров на российский рынок</w:t>
      </w:r>
      <w:r w:rsidR="00B7499D">
        <w:rPr>
          <w:rFonts w:ascii="Times New Roman" w:hAnsi="Times New Roman"/>
          <w:sz w:val="24"/>
          <w:szCs w:val="24"/>
        </w:rPr>
        <w:t xml:space="preserve"> обусловлено их сравнительно</w:t>
      </w:r>
      <w:r w:rsidRPr="001E00A5">
        <w:rPr>
          <w:rFonts w:ascii="Times New Roman" w:hAnsi="Times New Roman"/>
          <w:sz w:val="24"/>
          <w:szCs w:val="24"/>
        </w:rPr>
        <w:t xml:space="preserve"> низк</w:t>
      </w:r>
      <w:r w:rsidR="00B7499D">
        <w:rPr>
          <w:rFonts w:ascii="Times New Roman" w:hAnsi="Times New Roman"/>
          <w:sz w:val="24"/>
          <w:szCs w:val="24"/>
        </w:rPr>
        <w:t>ой</w:t>
      </w:r>
      <w:r w:rsidRPr="001E00A5">
        <w:rPr>
          <w:rFonts w:ascii="Times New Roman" w:hAnsi="Times New Roman"/>
          <w:sz w:val="24"/>
          <w:szCs w:val="24"/>
        </w:rPr>
        <w:t xml:space="preserve"> цен</w:t>
      </w:r>
      <w:r w:rsidR="00B7499D">
        <w:rPr>
          <w:rFonts w:ascii="Times New Roman" w:hAnsi="Times New Roman"/>
          <w:sz w:val="24"/>
          <w:szCs w:val="24"/>
        </w:rPr>
        <w:t>ой</w:t>
      </w:r>
      <w:r w:rsidRPr="001E00A5">
        <w:rPr>
          <w:rFonts w:ascii="Times New Roman" w:hAnsi="Times New Roman"/>
          <w:sz w:val="24"/>
          <w:szCs w:val="24"/>
        </w:rPr>
        <w:t xml:space="preserve"> и</w:t>
      </w:r>
      <w:r w:rsidR="00B7499D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>высок</w:t>
      </w:r>
      <w:r w:rsidR="00B7499D">
        <w:rPr>
          <w:rFonts w:ascii="Times New Roman" w:hAnsi="Times New Roman"/>
          <w:sz w:val="24"/>
          <w:szCs w:val="24"/>
        </w:rPr>
        <w:t>им</w:t>
      </w:r>
      <w:r w:rsidRPr="001E00A5">
        <w:rPr>
          <w:rFonts w:ascii="Times New Roman" w:hAnsi="Times New Roman"/>
          <w:sz w:val="24"/>
          <w:szCs w:val="24"/>
        </w:rPr>
        <w:t xml:space="preserve"> качеств</w:t>
      </w:r>
      <w:r w:rsidR="00B7499D">
        <w:rPr>
          <w:rFonts w:ascii="Times New Roman" w:hAnsi="Times New Roman"/>
          <w:sz w:val="24"/>
          <w:szCs w:val="24"/>
        </w:rPr>
        <w:t>ом</w:t>
      </w:r>
      <w:r w:rsidRPr="001E00A5">
        <w:rPr>
          <w:rFonts w:ascii="Times New Roman" w:hAnsi="Times New Roman"/>
          <w:sz w:val="24"/>
          <w:szCs w:val="24"/>
        </w:rPr>
        <w:t>, а также довери</w:t>
      </w:r>
      <w:r w:rsidR="00B7499D">
        <w:rPr>
          <w:rFonts w:ascii="Times New Roman" w:hAnsi="Times New Roman"/>
          <w:sz w:val="24"/>
          <w:szCs w:val="24"/>
        </w:rPr>
        <w:t>ем</w:t>
      </w:r>
      <w:r w:rsidRPr="001E00A5">
        <w:rPr>
          <w:rFonts w:ascii="Times New Roman" w:hAnsi="Times New Roman"/>
          <w:sz w:val="24"/>
          <w:szCs w:val="24"/>
        </w:rPr>
        <w:t xml:space="preserve"> российских покупателей.</w:t>
      </w:r>
      <w:r w:rsidR="00681FD7">
        <w:rPr>
          <w:rFonts w:ascii="Times New Roman" w:hAnsi="Times New Roman"/>
          <w:sz w:val="24"/>
          <w:szCs w:val="24"/>
        </w:rPr>
        <w:t xml:space="preserve"> Ввоз белорусских товаров лишает многих российских производителей </w:t>
      </w:r>
      <w:r w:rsidR="00326EEF">
        <w:rPr>
          <w:rFonts w:ascii="Times New Roman" w:hAnsi="Times New Roman"/>
          <w:sz w:val="24"/>
          <w:szCs w:val="24"/>
        </w:rPr>
        <w:t xml:space="preserve">молочных и мясных продуктов </w:t>
      </w:r>
      <w:r w:rsidR="00681FD7">
        <w:rPr>
          <w:rFonts w:ascii="Times New Roman" w:hAnsi="Times New Roman"/>
          <w:sz w:val="24"/>
          <w:szCs w:val="24"/>
        </w:rPr>
        <w:t>рынка сбыта, мешает окупаемости производств. В результате местные власти на разных уровнях и под разными предлогами лоббируют ограничение белорусского продовольственного импорта в Россию.</w:t>
      </w:r>
      <w:r w:rsidRPr="001E00A5">
        <w:rPr>
          <w:rFonts w:ascii="Times New Roman" w:hAnsi="Times New Roman"/>
          <w:sz w:val="24"/>
          <w:szCs w:val="24"/>
        </w:rPr>
        <w:t xml:space="preserve"> </w:t>
      </w:r>
      <w:r w:rsidR="00681FD7">
        <w:rPr>
          <w:rFonts w:ascii="Times New Roman" w:hAnsi="Times New Roman"/>
          <w:sz w:val="24"/>
          <w:szCs w:val="24"/>
        </w:rPr>
        <w:t>П</w:t>
      </w:r>
      <w:r w:rsidR="00681FD7" w:rsidRPr="001E00A5">
        <w:rPr>
          <w:rFonts w:ascii="Times New Roman" w:hAnsi="Times New Roman"/>
          <w:sz w:val="24"/>
          <w:szCs w:val="24"/>
        </w:rPr>
        <w:t>олитику ограничения ввоза иностранных</w:t>
      </w:r>
      <w:r w:rsidR="00681FD7">
        <w:rPr>
          <w:rFonts w:ascii="Times New Roman" w:hAnsi="Times New Roman"/>
          <w:sz w:val="24"/>
          <w:szCs w:val="24"/>
        </w:rPr>
        <w:t>, в частности российских,</w:t>
      </w:r>
      <w:r w:rsidR="00681FD7" w:rsidRPr="001E00A5">
        <w:rPr>
          <w:rFonts w:ascii="Times New Roman" w:hAnsi="Times New Roman"/>
          <w:sz w:val="24"/>
          <w:szCs w:val="24"/>
        </w:rPr>
        <w:t xml:space="preserve"> товаров</w:t>
      </w:r>
      <w:r w:rsidR="00681FD7" w:rsidRPr="001E00A5">
        <w:rPr>
          <w:rFonts w:ascii="Times New Roman" w:hAnsi="Times New Roman"/>
          <w:sz w:val="24"/>
          <w:szCs w:val="24"/>
        </w:rPr>
        <w:t xml:space="preserve"> </w:t>
      </w:r>
      <w:r w:rsidR="00681FD7">
        <w:rPr>
          <w:rFonts w:ascii="Times New Roman" w:hAnsi="Times New Roman"/>
          <w:sz w:val="24"/>
          <w:szCs w:val="24"/>
        </w:rPr>
        <w:t>проводят и</w:t>
      </w:r>
      <w:r w:rsidRPr="001E00A5">
        <w:rPr>
          <w:rFonts w:ascii="Times New Roman" w:hAnsi="Times New Roman"/>
          <w:sz w:val="24"/>
          <w:szCs w:val="24"/>
        </w:rPr>
        <w:t xml:space="preserve"> белорусские власти</w:t>
      </w:r>
      <w:r w:rsidRPr="008262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В рамках </w:t>
      </w:r>
      <w:r w:rsidR="00ED1892">
        <w:rPr>
          <w:rFonts w:ascii="Times New Roman" w:hAnsi="Times New Roman"/>
          <w:sz w:val="24"/>
          <w:szCs w:val="24"/>
        </w:rPr>
        <w:t xml:space="preserve">зимней </w:t>
      </w:r>
      <w:r w:rsidRPr="001E00A5">
        <w:rPr>
          <w:rFonts w:ascii="Times New Roman" w:hAnsi="Times New Roman"/>
          <w:sz w:val="24"/>
          <w:szCs w:val="24"/>
        </w:rPr>
        <w:t>экспедиции были проведены полевые исследования по изучению рынка продовольственных товаров – одного из главных конкурентных полей в приграничье.</w:t>
      </w:r>
      <w:r w:rsidR="00C34C9C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>На предварительном этапе были отобраны группы товаров, которые, согласно проанализированным новостным материалам в различных СМИ, являются наиболее «проблемными», в том числе предметом «торговых войн». Был составлен бланк для обследования торговых точек, содержащи</w:t>
      </w:r>
      <w:r w:rsidR="00A95BE8">
        <w:rPr>
          <w:rFonts w:ascii="Times New Roman" w:hAnsi="Times New Roman"/>
          <w:sz w:val="24"/>
          <w:szCs w:val="24"/>
        </w:rPr>
        <w:t>й</w:t>
      </w:r>
      <w:r w:rsidRPr="001E00A5">
        <w:rPr>
          <w:rFonts w:ascii="Times New Roman" w:hAnsi="Times New Roman"/>
          <w:sz w:val="24"/>
          <w:szCs w:val="24"/>
        </w:rPr>
        <w:t xml:space="preserve"> информацию о следующих </w:t>
      </w:r>
      <w:r w:rsidR="00A95BE8">
        <w:rPr>
          <w:rFonts w:ascii="Times New Roman" w:hAnsi="Times New Roman"/>
          <w:sz w:val="24"/>
          <w:szCs w:val="24"/>
        </w:rPr>
        <w:t>параметрах</w:t>
      </w:r>
      <w:r w:rsidRPr="001E00A5">
        <w:rPr>
          <w:rFonts w:ascii="Times New Roman" w:hAnsi="Times New Roman"/>
          <w:sz w:val="24"/>
          <w:szCs w:val="24"/>
        </w:rPr>
        <w:t>:</w:t>
      </w:r>
    </w:p>
    <w:p w:rsidR="004E5AC8" w:rsidRPr="001E00A5" w:rsidRDefault="004E5AC8" w:rsidP="00C34C9C">
      <w:pPr>
        <w:pStyle w:val="11"/>
        <w:numPr>
          <w:ilvl w:val="0"/>
          <w:numId w:val="1"/>
        </w:numPr>
        <w:tabs>
          <w:tab w:val="left" w:pos="567"/>
        </w:tabs>
        <w:ind w:left="0" w:firstLine="357"/>
        <w:jc w:val="both"/>
        <w:rPr>
          <w:sz w:val="24"/>
        </w:rPr>
      </w:pPr>
      <w:r w:rsidRPr="001E00A5">
        <w:rPr>
          <w:sz w:val="24"/>
        </w:rPr>
        <w:lastRenderedPageBreak/>
        <w:t xml:space="preserve">группы товаров (молочные продукты, колбасные изделия, соль), производителями которых являются Россия, </w:t>
      </w:r>
      <w:r w:rsidR="00A95BE8">
        <w:rPr>
          <w:sz w:val="24"/>
        </w:rPr>
        <w:t>Беларусь</w:t>
      </w:r>
      <w:r w:rsidRPr="001E00A5">
        <w:rPr>
          <w:sz w:val="24"/>
        </w:rPr>
        <w:t xml:space="preserve"> и Украина;</w:t>
      </w:r>
    </w:p>
    <w:p w:rsidR="004E5AC8" w:rsidRPr="001E00A5" w:rsidRDefault="004E5AC8" w:rsidP="00C34C9C">
      <w:pPr>
        <w:pStyle w:val="11"/>
        <w:numPr>
          <w:ilvl w:val="0"/>
          <w:numId w:val="1"/>
        </w:numPr>
        <w:tabs>
          <w:tab w:val="left" w:pos="567"/>
        </w:tabs>
        <w:ind w:left="0" w:firstLine="357"/>
        <w:jc w:val="both"/>
        <w:rPr>
          <w:sz w:val="24"/>
        </w:rPr>
      </w:pPr>
      <w:r w:rsidRPr="001E00A5">
        <w:rPr>
          <w:sz w:val="24"/>
        </w:rPr>
        <w:t>страна происхождения товаров (</w:t>
      </w:r>
      <w:r w:rsidR="00CE5489">
        <w:rPr>
          <w:sz w:val="24"/>
        </w:rPr>
        <w:t>Россия,</w:t>
      </w:r>
      <w:r w:rsidRPr="001E00A5">
        <w:rPr>
          <w:sz w:val="24"/>
        </w:rPr>
        <w:t xml:space="preserve"> </w:t>
      </w:r>
      <w:r w:rsidR="00A95BE8">
        <w:rPr>
          <w:sz w:val="24"/>
        </w:rPr>
        <w:t>Беларусь</w:t>
      </w:r>
      <w:r w:rsidRPr="001E00A5">
        <w:rPr>
          <w:sz w:val="24"/>
        </w:rPr>
        <w:t>, Украина</w:t>
      </w:r>
      <w:r w:rsidR="00A95BE8">
        <w:rPr>
          <w:sz w:val="24"/>
        </w:rPr>
        <w:t>, прочие страны</w:t>
      </w:r>
      <w:r w:rsidRPr="001E00A5">
        <w:rPr>
          <w:sz w:val="24"/>
        </w:rPr>
        <w:t>);</w:t>
      </w:r>
    </w:p>
    <w:p w:rsidR="004E5AC8" w:rsidRPr="001E00A5" w:rsidRDefault="004E5AC8" w:rsidP="00C34C9C">
      <w:pPr>
        <w:pStyle w:val="11"/>
        <w:numPr>
          <w:ilvl w:val="0"/>
          <w:numId w:val="1"/>
        </w:numPr>
        <w:tabs>
          <w:tab w:val="left" w:pos="567"/>
        </w:tabs>
        <w:ind w:left="0" w:firstLine="357"/>
        <w:jc w:val="both"/>
        <w:rPr>
          <w:sz w:val="24"/>
        </w:rPr>
      </w:pPr>
      <w:r w:rsidRPr="001E00A5">
        <w:rPr>
          <w:sz w:val="24"/>
        </w:rPr>
        <w:t>ассортимент и стоимость товаров, что позволило рассчитать и проанализировать ценовой градиент, отражающий средний уровень цен на различные группы товаров.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Исследование проводилось в сетевых и несетевых магазинах Брянской и Гомельской областей, а также на рынках Брянска. Общее число магазинов, обследованных в ходе исследования, составило 22. </w:t>
      </w:r>
      <w:r w:rsidR="00F42C08">
        <w:rPr>
          <w:rFonts w:ascii="Times New Roman" w:hAnsi="Times New Roman"/>
          <w:sz w:val="24"/>
          <w:szCs w:val="24"/>
        </w:rPr>
        <w:t>И</w:t>
      </w:r>
      <w:r w:rsidRPr="001E00A5">
        <w:rPr>
          <w:rFonts w:ascii="Times New Roman" w:hAnsi="Times New Roman"/>
          <w:sz w:val="24"/>
          <w:szCs w:val="24"/>
        </w:rPr>
        <w:t xml:space="preserve">сследование </w:t>
      </w:r>
      <w:r w:rsidR="00F42C08">
        <w:rPr>
          <w:rFonts w:ascii="Times New Roman" w:hAnsi="Times New Roman"/>
          <w:sz w:val="24"/>
          <w:szCs w:val="24"/>
        </w:rPr>
        <w:t>в</w:t>
      </w:r>
      <w:r w:rsidRPr="001E00A5">
        <w:rPr>
          <w:rFonts w:ascii="Times New Roman" w:hAnsi="Times New Roman"/>
          <w:sz w:val="24"/>
          <w:szCs w:val="24"/>
        </w:rPr>
        <w:t xml:space="preserve"> Брянской обл</w:t>
      </w:r>
      <w:r w:rsidR="00F42C08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</w:t>
      </w:r>
      <w:r w:rsidR="00F42C08">
        <w:rPr>
          <w:rFonts w:ascii="Times New Roman" w:hAnsi="Times New Roman"/>
          <w:sz w:val="24"/>
          <w:szCs w:val="24"/>
        </w:rPr>
        <w:t>затронуло</w:t>
      </w:r>
      <w:r w:rsidRPr="001E00A5">
        <w:rPr>
          <w:rFonts w:ascii="Times New Roman" w:hAnsi="Times New Roman"/>
          <w:sz w:val="24"/>
          <w:szCs w:val="24"/>
        </w:rPr>
        <w:t xml:space="preserve"> Брянск, Новозыбков, Севск, Климово, Злынк</w:t>
      </w:r>
      <w:r w:rsidR="00306F7D">
        <w:rPr>
          <w:rFonts w:ascii="Times New Roman" w:hAnsi="Times New Roman"/>
          <w:sz w:val="24"/>
          <w:szCs w:val="24"/>
        </w:rPr>
        <w:t>у</w:t>
      </w:r>
      <w:r w:rsidRPr="001E00A5">
        <w:rPr>
          <w:rFonts w:ascii="Times New Roman" w:hAnsi="Times New Roman"/>
          <w:sz w:val="24"/>
          <w:szCs w:val="24"/>
        </w:rPr>
        <w:t xml:space="preserve">. Со стороны </w:t>
      </w:r>
      <w:r w:rsidR="00306F7D">
        <w:rPr>
          <w:rFonts w:ascii="Times New Roman" w:hAnsi="Times New Roman"/>
          <w:sz w:val="24"/>
          <w:szCs w:val="24"/>
        </w:rPr>
        <w:t>Беларуси</w:t>
      </w:r>
      <w:r w:rsidRPr="001E00A5">
        <w:rPr>
          <w:rFonts w:ascii="Times New Roman" w:hAnsi="Times New Roman"/>
          <w:sz w:val="24"/>
          <w:szCs w:val="24"/>
        </w:rPr>
        <w:t xml:space="preserve"> полевые наблюдения проводились в Гомеле.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При анализе ценового градиента можно выделить следующие закономерности: </w:t>
      </w:r>
    </w:p>
    <w:p w:rsidR="005203A0" w:rsidRDefault="00306F7D" w:rsidP="005203A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06F7D">
        <w:rPr>
          <w:rFonts w:ascii="Times New Roman" w:hAnsi="Times New Roman"/>
          <w:sz w:val="24"/>
          <w:szCs w:val="24"/>
        </w:rPr>
        <w:t xml:space="preserve">1) </w:t>
      </w:r>
      <w:r w:rsidR="004E5AC8" w:rsidRPr="00306F7D">
        <w:rPr>
          <w:rFonts w:ascii="Times New Roman" w:hAnsi="Times New Roman"/>
          <w:sz w:val="24"/>
          <w:szCs w:val="24"/>
        </w:rPr>
        <w:t xml:space="preserve">Просматриваются </w:t>
      </w:r>
      <w:proofErr w:type="spellStart"/>
      <w:r w:rsidR="004E5AC8" w:rsidRPr="00306F7D">
        <w:rPr>
          <w:rFonts w:ascii="Times New Roman" w:hAnsi="Times New Roman"/>
          <w:sz w:val="24"/>
          <w:szCs w:val="24"/>
        </w:rPr>
        <w:t>отчетливые</w:t>
      </w:r>
      <w:proofErr w:type="spellEnd"/>
      <w:r w:rsidR="004E5AC8" w:rsidRPr="00306F7D">
        <w:rPr>
          <w:rFonts w:ascii="Times New Roman" w:hAnsi="Times New Roman"/>
          <w:sz w:val="24"/>
          <w:szCs w:val="24"/>
        </w:rPr>
        <w:t xml:space="preserve"> ценовые различия между Брянском и Гомелем, во втором </w:t>
      </w:r>
      <w:r w:rsidR="005203A0">
        <w:rPr>
          <w:rFonts w:ascii="Times New Roman" w:hAnsi="Times New Roman"/>
          <w:sz w:val="24"/>
          <w:szCs w:val="24"/>
        </w:rPr>
        <w:t xml:space="preserve">городе </w:t>
      </w:r>
      <w:r w:rsidR="004E5AC8" w:rsidRPr="00306F7D">
        <w:rPr>
          <w:rFonts w:ascii="Times New Roman" w:hAnsi="Times New Roman"/>
          <w:sz w:val="24"/>
          <w:szCs w:val="24"/>
        </w:rPr>
        <w:t>цены на все товары ниже. Существенно ниже цены на молочную продукцию.</w:t>
      </w:r>
    </w:p>
    <w:p w:rsidR="004E5AC8" w:rsidRPr="005203A0" w:rsidRDefault="005203A0" w:rsidP="005203A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="004E5AC8" w:rsidRPr="005203A0">
        <w:rPr>
          <w:rFonts w:ascii="Times New Roman" w:hAnsi="Times New Roman"/>
          <w:sz w:val="24"/>
          <w:szCs w:val="24"/>
        </w:rPr>
        <w:t>В</w:t>
      </w:r>
      <w:proofErr w:type="gramEnd"/>
      <w:r w:rsidR="004E5AC8" w:rsidRPr="005203A0">
        <w:rPr>
          <w:rFonts w:ascii="Times New Roman" w:hAnsi="Times New Roman"/>
          <w:sz w:val="24"/>
          <w:szCs w:val="24"/>
        </w:rPr>
        <w:t xml:space="preserve"> городах приграничья Брянской обл</w:t>
      </w:r>
      <w:r>
        <w:rPr>
          <w:rFonts w:ascii="Times New Roman" w:hAnsi="Times New Roman"/>
          <w:sz w:val="24"/>
          <w:szCs w:val="24"/>
        </w:rPr>
        <w:t>.</w:t>
      </w:r>
      <w:r w:rsidR="004E5AC8" w:rsidRPr="005203A0">
        <w:rPr>
          <w:rFonts w:ascii="Times New Roman" w:hAnsi="Times New Roman"/>
          <w:sz w:val="24"/>
          <w:szCs w:val="24"/>
        </w:rPr>
        <w:t xml:space="preserve"> цены на некоторые виды молочной продукци</w:t>
      </w:r>
      <w:r>
        <w:rPr>
          <w:rFonts w:ascii="Times New Roman" w:hAnsi="Times New Roman"/>
          <w:sz w:val="24"/>
          <w:szCs w:val="24"/>
        </w:rPr>
        <w:t>и</w:t>
      </w:r>
      <w:r w:rsidR="004E5AC8" w:rsidRPr="005203A0">
        <w:rPr>
          <w:rFonts w:ascii="Times New Roman" w:hAnsi="Times New Roman"/>
          <w:sz w:val="24"/>
          <w:szCs w:val="24"/>
        </w:rPr>
        <w:t xml:space="preserve"> и колбасные изделия ниже, чем в Брянске, хотя эти различия не столь выражены (табл. </w:t>
      </w:r>
      <w:r>
        <w:rPr>
          <w:rFonts w:ascii="Times New Roman" w:hAnsi="Times New Roman"/>
          <w:sz w:val="24"/>
          <w:szCs w:val="24"/>
        </w:rPr>
        <w:t>1</w:t>
      </w:r>
      <w:r w:rsidR="004E5AC8" w:rsidRPr="005203A0">
        <w:rPr>
          <w:rFonts w:ascii="Times New Roman" w:hAnsi="Times New Roman"/>
          <w:sz w:val="24"/>
          <w:szCs w:val="24"/>
        </w:rPr>
        <w:t>).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При сравнении Брянска и Гомеля прослеживается значительная разница в </w:t>
      </w:r>
      <w:r w:rsidR="00E078EF">
        <w:rPr>
          <w:rFonts w:ascii="Times New Roman" w:hAnsi="Times New Roman"/>
          <w:sz w:val="24"/>
          <w:szCs w:val="24"/>
        </w:rPr>
        <w:t>структуре</w:t>
      </w:r>
      <w:r w:rsidRPr="001E00A5">
        <w:rPr>
          <w:rFonts w:ascii="Times New Roman" w:hAnsi="Times New Roman"/>
          <w:sz w:val="24"/>
          <w:szCs w:val="24"/>
        </w:rPr>
        <w:t xml:space="preserve"> товаров по их происхождению. В отличии от Гомеля</w:t>
      </w:r>
      <w:r w:rsidR="00651D8C">
        <w:rPr>
          <w:rFonts w:ascii="Times New Roman" w:hAnsi="Times New Roman"/>
          <w:sz w:val="24"/>
          <w:szCs w:val="24"/>
        </w:rPr>
        <w:t>,</w:t>
      </w:r>
      <w:r w:rsidRPr="001E00A5">
        <w:rPr>
          <w:rFonts w:ascii="Times New Roman" w:hAnsi="Times New Roman"/>
          <w:sz w:val="24"/>
          <w:szCs w:val="24"/>
        </w:rPr>
        <w:t xml:space="preserve"> </w:t>
      </w:r>
      <w:r w:rsidR="00D07C33">
        <w:rPr>
          <w:rFonts w:ascii="Times New Roman" w:hAnsi="Times New Roman"/>
          <w:sz w:val="24"/>
          <w:szCs w:val="24"/>
        </w:rPr>
        <w:t xml:space="preserve">где на прилавках непросто встретить продовольственную продукцию из РФ, </w:t>
      </w:r>
      <w:r w:rsidRPr="001E00A5">
        <w:rPr>
          <w:rFonts w:ascii="Times New Roman" w:hAnsi="Times New Roman"/>
          <w:sz w:val="24"/>
          <w:szCs w:val="24"/>
        </w:rPr>
        <w:t>в Брянске в большом количестве представлена белорусская продукция</w:t>
      </w:r>
      <w:r w:rsidR="00D07C33">
        <w:rPr>
          <w:rFonts w:ascii="Times New Roman" w:hAnsi="Times New Roman"/>
          <w:sz w:val="24"/>
          <w:szCs w:val="24"/>
        </w:rPr>
        <w:t>:</w:t>
      </w:r>
      <w:r w:rsidRPr="001E00A5">
        <w:rPr>
          <w:rFonts w:ascii="Times New Roman" w:hAnsi="Times New Roman"/>
          <w:sz w:val="24"/>
          <w:szCs w:val="24"/>
        </w:rPr>
        <w:t xml:space="preserve"> в </w:t>
      </w:r>
      <w:r w:rsidR="00651D8C">
        <w:rPr>
          <w:rFonts w:ascii="Times New Roman" w:hAnsi="Times New Roman"/>
          <w:sz w:val="24"/>
          <w:szCs w:val="24"/>
        </w:rPr>
        <w:t>частности</w:t>
      </w:r>
      <w:r w:rsidR="00D07C33">
        <w:rPr>
          <w:rFonts w:ascii="Times New Roman" w:hAnsi="Times New Roman"/>
          <w:sz w:val="24"/>
          <w:szCs w:val="24"/>
        </w:rPr>
        <w:t>,</w:t>
      </w:r>
      <w:r w:rsidRPr="001E00A5">
        <w:rPr>
          <w:rFonts w:ascii="Times New Roman" w:hAnsi="Times New Roman"/>
          <w:sz w:val="24"/>
          <w:szCs w:val="24"/>
        </w:rPr>
        <w:t xml:space="preserve"> </w:t>
      </w:r>
      <w:r w:rsidR="00D07C33">
        <w:rPr>
          <w:rFonts w:ascii="Times New Roman" w:hAnsi="Times New Roman"/>
          <w:sz w:val="24"/>
          <w:szCs w:val="24"/>
        </w:rPr>
        <w:t>доля</w:t>
      </w:r>
      <w:r w:rsidRPr="001E00A5">
        <w:rPr>
          <w:rFonts w:ascii="Times New Roman" w:hAnsi="Times New Roman"/>
          <w:sz w:val="24"/>
          <w:szCs w:val="24"/>
        </w:rPr>
        <w:t xml:space="preserve"> творога белорусских производителей составляет 54%</w:t>
      </w:r>
      <w:r w:rsidR="00D07C33">
        <w:rPr>
          <w:rFonts w:ascii="Times New Roman" w:hAnsi="Times New Roman"/>
          <w:sz w:val="24"/>
          <w:szCs w:val="24"/>
        </w:rPr>
        <w:t xml:space="preserve"> ассортимента</w:t>
      </w:r>
      <w:r w:rsidRPr="001E00A5">
        <w:rPr>
          <w:rFonts w:ascii="Times New Roman" w:hAnsi="Times New Roman"/>
          <w:sz w:val="24"/>
          <w:szCs w:val="24"/>
        </w:rPr>
        <w:t>, д</w:t>
      </w:r>
      <w:r w:rsidR="00D07C33">
        <w:rPr>
          <w:rFonts w:ascii="Times New Roman" w:hAnsi="Times New Roman"/>
          <w:sz w:val="24"/>
          <w:szCs w:val="24"/>
        </w:rPr>
        <w:t>о</w:t>
      </w:r>
      <w:r w:rsidRPr="001E00A5">
        <w:rPr>
          <w:rFonts w:ascii="Times New Roman" w:hAnsi="Times New Roman"/>
          <w:sz w:val="24"/>
          <w:szCs w:val="24"/>
        </w:rPr>
        <w:t xml:space="preserve">ля </w:t>
      </w:r>
      <w:r w:rsidR="00D07C33">
        <w:rPr>
          <w:rFonts w:ascii="Times New Roman" w:hAnsi="Times New Roman"/>
          <w:sz w:val="24"/>
          <w:szCs w:val="24"/>
        </w:rPr>
        <w:t xml:space="preserve">белорусского </w:t>
      </w:r>
      <w:r w:rsidRPr="001E00A5">
        <w:rPr>
          <w:rFonts w:ascii="Times New Roman" w:hAnsi="Times New Roman"/>
          <w:sz w:val="24"/>
          <w:szCs w:val="24"/>
        </w:rPr>
        <w:t xml:space="preserve">сыра – 37%. </w:t>
      </w:r>
      <w:r w:rsidR="008C50D2">
        <w:rPr>
          <w:rFonts w:ascii="Times New Roman" w:hAnsi="Times New Roman"/>
          <w:sz w:val="24"/>
          <w:szCs w:val="24"/>
        </w:rPr>
        <w:t>На полках</w:t>
      </w:r>
      <w:r w:rsidRPr="001E00A5">
        <w:rPr>
          <w:rFonts w:ascii="Times New Roman" w:hAnsi="Times New Roman"/>
          <w:sz w:val="24"/>
          <w:szCs w:val="24"/>
        </w:rPr>
        <w:t xml:space="preserve"> гомельских магазинов в полной мере преобладают </w:t>
      </w:r>
      <w:r w:rsidR="00472A77">
        <w:rPr>
          <w:rFonts w:ascii="Times New Roman" w:hAnsi="Times New Roman"/>
          <w:sz w:val="24"/>
          <w:szCs w:val="24"/>
        </w:rPr>
        <w:t>отечественные</w:t>
      </w:r>
      <w:r w:rsidRPr="001E00A5">
        <w:rPr>
          <w:rFonts w:ascii="Times New Roman" w:hAnsi="Times New Roman"/>
          <w:sz w:val="24"/>
          <w:szCs w:val="24"/>
        </w:rPr>
        <w:t xml:space="preserve"> производители, российская продукция представлена лишь йогуртами (33%</w:t>
      </w:r>
      <w:r w:rsidR="00733E11">
        <w:rPr>
          <w:rFonts w:ascii="Times New Roman" w:hAnsi="Times New Roman"/>
          <w:sz w:val="24"/>
          <w:szCs w:val="24"/>
        </w:rPr>
        <w:t xml:space="preserve"> ассортимента</w:t>
      </w:r>
      <w:r w:rsidRPr="001E00A5">
        <w:rPr>
          <w:rFonts w:ascii="Times New Roman" w:hAnsi="Times New Roman"/>
          <w:sz w:val="24"/>
          <w:szCs w:val="24"/>
        </w:rPr>
        <w:t>).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Украина </w:t>
      </w:r>
      <w:r w:rsidR="00C93497">
        <w:rPr>
          <w:rFonts w:ascii="Times New Roman" w:hAnsi="Times New Roman"/>
          <w:sz w:val="24"/>
          <w:szCs w:val="24"/>
        </w:rPr>
        <w:t>относительно слабо</w:t>
      </w:r>
      <w:r w:rsidRPr="001E00A5">
        <w:rPr>
          <w:rFonts w:ascii="Times New Roman" w:hAnsi="Times New Roman"/>
          <w:sz w:val="24"/>
          <w:szCs w:val="24"/>
        </w:rPr>
        <w:t xml:space="preserve"> представлена в структуре продовольственного потребительского рынка обоих областных центров. </w:t>
      </w:r>
      <w:r w:rsidR="000C0EFD">
        <w:rPr>
          <w:rFonts w:ascii="Times New Roman" w:hAnsi="Times New Roman"/>
          <w:sz w:val="24"/>
          <w:szCs w:val="24"/>
        </w:rPr>
        <w:t>В</w:t>
      </w:r>
      <w:r w:rsidR="005968AD">
        <w:rPr>
          <w:rFonts w:ascii="Times New Roman" w:hAnsi="Times New Roman"/>
          <w:sz w:val="24"/>
          <w:szCs w:val="24"/>
        </w:rPr>
        <w:t xml:space="preserve"> выбранных для исследования товарных групп</w:t>
      </w:r>
      <w:r w:rsidR="00424097">
        <w:rPr>
          <w:rFonts w:ascii="Times New Roman" w:hAnsi="Times New Roman"/>
          <w:sz w:val="24"/>
          <w:szCs w:val="24"/>
        </w:rPr>
        <w:t>ах</w:t>
      </w:r>
      <w:r w:rsidRPr="001E0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0EFD">
        <w:rPr>
          <w:rFonts w:ascii="Times New Roman" w:hAnsi="Times New Roman"/>
          <w:sz w:val="24"/>
          <w:szCs w:val="24"/>
        </w:rPr>
        <w:t>ее</w:t>
      </w:r>
      <w:proofErr w:type="spellEnd"/>
      <w:r w:rsidR="000C0EFD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 xml:space="preserve">присутствие ограничивается лишь </w:t>
      </w:r>
      <w:r w:rsidR="00C7365F">
        <w:rPr>
          <w:rFonts w:ascii="Times New Roman" w:hAnsi="Times New Roman"/>
          <w:sz w:val="24"/>
          <w:szCs w:val="24"/>
        </w:rPr>
        <w:t xml:space="preserve">поваренной </w:t>
      </w:r>
      <w:r w:rsidRPr="001E00A5">
        <w:rPr>
          <w:rFonts w:ascii="Times New Roman" w:hAnsi="Times New Roman"/>
          <w:sz w:val="24"/>
          <w:szCs w:val="24"/>
        </w:rPr>
        <w:t>сол</w:t>
      </w:r>
      <w:r w:rsidR="00C7365F">
        <w:rPr>
          <w:rFonts w:ascii="Times New Roman" w:hAnsi="Times New Roman"/>
          <w:sz w:val="24"/>
          <w:szCs w:val="24"/>
        </w:rPr>
        <w:t>ью</w:t>
      </w:r>
      <w:r w:rsidRPr="001E00A5">
        <w:rPr>
          <w:rFonts w:ascii="Times New Roman" w:hAnsi="Times New Roman"/>
          <w:sz w:val="24"/>
          <w:szCs w:val="24"/>
        </w:rPr>
        <w:t xml:space="preserve">, производимой </w:t>
      </w:r>
      <w:r w:rsidR="00142056" w:rsidRPr="001E00A5">
        <w:rPr>
          <w:rFonts w:ascii="Times New Roman" w:hAnsi="Times New Roman"/>
          <w:sz w:val="24"/>
          <w:szCs w:val="24"/>
        </w:rPr>
        <w:t>на подконтрольной киевским властям территории</w:t>
      </w:r>
      <w:r w:rsidR="00142056" w:rsidRPr="001E00A5">
        <w:rPr>
          <w:rFonts w:ascii="Times New Roman" w:hAnsi="Times New Roman"/>
          <w:sz w:val="24"/>
          <w:szCs w:val="24"/>
        </w:rPr>
        <w:t xml:space="preserve"> </w:t>
      </w:r>
      <w:r w:rsidRPr="001E00A5">
        <w:rPr>
          <w:rFonts w:ascii="Times New Roman" w:hAnsi="Times New Roman"/>
          <w:sz w:val="24"/>
          <w:szCs w:val="24"/>
        </w:rPr>
        <w:t>Донецкой обл</w:t>
      </w:r>
      <w:r w:rsidR="00142056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(ГП «</w:t>
      </w:r>
      <w:proofErr w:type="spellStart"/>
      <w:r w:rsidRPr="001E00A5">
        <w:rPr>
          <w:rFonts w:ascii="Times New Roman" w:hAnsi="Times New Roman"/>
          <w:sz w:val="24"/>
          <w:szCs w:val="24"/>
        </w:rPr>
        <w:t>Артемсоль</w:t>
      </w:r>
      <w:proofErr w:type="spellEnd"/>
      <w:r w:rsidRPr="001E00A5">
        <w:rPr>
          <w:rFonts w:ascii="Times New Roman" w:hAnsi="Times New Roman"/>
          <w:sz w:val="24"/>
          <w:szCs w:val="24"/>
        </w:rPr>
        <w:t>»</w:t>
      </w:r>
      <w:r w:rsidR="00142056">
        <w:rPr>
          <w:rFonts w:ascii="Times New Roman" w:hAnsi="Times New Roman"/>
          <w:sz w:val="24"/>
          <w:szCs w:val="24"/>
        </w:rPr>
        <w:t>, г</w:t>
      </w:r>
      <w:r w:rsidRPr="001E00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00A5">
        <w:rPr>
          <w:rFonts w:ascii="Times New Roman" w:hAnsi="Times New Roman"/>
          <w:sz w:val="24"/>
          <w:szCs w:val="24"/>
        </w:rPr>
        <w:t>Соледар</w:t>
      </w:r>
      <w:proofErr w:type="spellEnd"/>
      <w:r w:rsidRPr="001E00A5">
        <w:rPr>
          <w:rFonts w:ascii="Times New Roman" w:hAnsi="Times New Roman"/>
          <w:sz w:val="24"/>
          <w:szCs w:val="24"/>
        </w:rPr>
        <w:t>).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E00A5">
        <w:rPr>
          <w:rFonts w:ascii="Times New Roman" w:hAnsi="Times New Roman"/>
          <w:sz w:val="24"/>
          <w:szCs w:val="24"/>
        </w:rPr>
        <w:t xml:space="preserve">В приграничных </w:t>
      </w:r>
      <w:r w:rsidR="00142056">
        <w:rPr>
          <w:rFonts w:ascii="Times New Roman" w:hAnsi="Times New Roman"/>
          <w:sz w:val="24"/>
          <w:szCs w:val="24"/>
        </w:rPr>
        <w:t>районах</w:t>
      </w:r>
      <w:r w:rsidRPr="001E00A5">
        <w:rPr>
          <w:rFonts w:ascii="Times New Roman" w:hAnsi="Times New Roman"/>
          <w:sz w:val="24"/>
          <w:szCs w:val="24"/>
        </w:rPr>
        <w:t xml:space="preserve"> Брянской обл</w:t>
      </w:r>
      <w:r w:rsidR="00142056">
        <w:rPr>
          <w:rFonts w:ascii="Times New Roman" w:hAnsi="Times New Roman"/>
          <w:sz w:val="24"/>
          <w:szCs w:val="24"/>
        </w:rPr>
        <w:t>.</w:t>
      </w:r>
      <w:r w:rsidRPr="001E00A5">
        <w:rPr>
          <w:rFonts w:ascii="Times New Roman" w:hAnsi="Times New Roman"/>
          <w:sz w:val="24"/>
          <w:szCs w:val="24"/>
        </w:rPr>
        <w:t xml:space="preserve"> </w:t>
      </w:r>
      <w:r w:rsidR="00142056">
        <w:rPr>
          <w:rFonts w:ascii="Times New Roman" w:hAnsi="Times New Roman"/>
          <w:sz w:val="24"/>
          <w:szCs w:val="24"/>
        </w:rPr>
        <w:t xml:space="preserve">региональная </w:t>
      </w:r>
      <w:r w:rsidRPr="001E00A5">
        <w:rPr>
          <w:rFonts w:ascii="Times New Roman" w:hAnsi="Times New Roman"/>
          <w:sz w:val="24"/>
          <w:szCs w:val="24"/>
        </w:rPr>
        <w:t xml:space="preserve">структура </w:t>
      </w:r>
      <w:r w:rsidR="00142056">
        <w:rPr>
          <w:rFonts w:ascii="Times New Roman" w:hAnsi="Times New Roman"/>
          <w:sz w:val="24"/>
          <w:szCs w:val="24"/>
        </w:rPr>
        <w:t xml:space="preserve">производителей </w:t>
      </w:r>
      <w:r w:rsidRPr="001E00A5">
        <w:rPr>
          <w:rFonts w:ascii="Times New Roman" w:hAnsi="Times New Roman"/>
          <w:sz w:val="24"/>
          <w:szCs w:val="24"/>
        </w:rPr>
        <w:t>продовольственной продукции во многом схожа со структурой Брянска. Существенное отличие наблюда</w:t>
      </w:r>
      <w:r w:rsidR="00142056">
        <w:rPr>
          <w:rFonts w:ascii="Times New Roman" w:hAnsi="Times New Roman"/>
          <w:sz w:val="24"/>
          <w:szCs w:val="24"/>
        </w:rPr>
        <w:t>ется лишь</w:t>
      </w:r>
      <w:r w:rsidRPr="001E00A5">
        <w:rPr>
          <w:rFonts w:ascii="Times New Roman" w:hAnsi="Times New Roman"/>
          <w:sz w:val="24"/>
          <w:szCs w:val="24"/>
        </w:rPr>
        <w:t xml:space="preserve"> в </w:t>
      </w:r>
      <w:r w:rsidR="004E2278">
        <w:rPr>
          <w:rFonts w:ascii="Times New Roman" w:hAnsi="Times New Roman"/>
          <w:sz w:val="24"/>
          <w:szCs w:val="24"/>
        </w:rPr>
        <w:t xml:space="preserve">лежащей всего в 9 км от границы </w:t>
      </w:r>
      <w:r w:rsidRPr="001E00A5">
        <w:rPr>
          <w:rFonts w:ascii="Times New Roman" w:hAnsi="Times New Roman"/>
          <w:sz w:val="24"/>
          <w:szCs w:val="24"/>
        </w:rPr>
        <w:t>Злынке, где широко представлена продукция белорусских производителей</w:t>
      </w:r>
      <w:r w:rsidR="004E2278">
        <w:rPr>
          <w:rFonts w:ascii="Times New Roman" w:hAnsi="Times New Roman"/>
          <w:sz w:val="24"/>
          <w:szCs w:val="24"/>
        </w:rPr>
        <w:t>:</w:t>
      </w:r>
      <w:r w:rsidRPr="001E00A5">
        <w:rPr>
          <w:rFonts w:ascii="Times New Roman" w:hAnsi="Times New Roman"/>
          <w:sz w:val="24"/>
          <w:szCs w:val="24"/>
        </w:rPr>
        <w:t xml:space="preserve"> д</w:t>
      </w:r>
      <w:r w:rsidR="00142056">
        <w:rPr>
          <w:rFonts w:ascii="Times New Roman" w:hAnsi="Times New Roman"/>
          <w:sz w:val="24"/>
          <w:szCs w:val="24"/>
        </w:rPr>
        <w:t>о</w:t>
      </w:r>
      <w:r w:rsidRPr="001E00A5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="00142056">
        <w:rPr>
          <w:rFonts w:ascii="Times New Roman" w:hAnsi="Times New Roman"/>
          <w:sz w:val="24"/>
          <w:szCs w:val="24"/>
        </w:rPr>
        <w:t>произведенного</w:t>
      </w:r>
      <w:proofErr w:type="spellEnd"/>
      <w:r w:rsidR="00142056">
        <w:rPr>
          <w:rFonts w:ascii="Times New Roman" w:hAnsi="Times New Roman"/>
          <w:sz w:val="24"/>
          <w:szCs w:val="24"/>
        </w:rPr>
        <w:t xml:space="preserve"> в РБ </w:t>
      </w:r>
      <w:r w:rsidRPr="001E00A5">
        <w:rPr>
          <w:rFonts w:ascii="Times New Roman" w:hAnsi="Times New Roman"/>
          <w:sz w:val="24"/>
          <w:szCs w:val="24"/>
        </w:rPr>
        <w:t>сыра, молока и сметаны составляет более 50%.</w:t>
      </w:r>
    </w:p>
    <w:p w:rsidR="004E5AC8" w:rsidRPr="001E00A5" w:rsidRDefault="004E5AC8" w:rsidP="00235DC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E5AC8" w:rsidRPr="00AA2121" w:rsidRDefault="004E5AC8" w:rsidP="00AA212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AA2121">
        <w:rPr>
          <w:rFonts w:ascii="Times New Roman" w:hAnsi="Times New Roman"/>
          <w:b/>
          <w:sz w:val="24"/>
          <w:szCs w:val="24"/>
        </w:rPr>
        <w:t xml:space="preserve">Таблица </w:t>
      </w:r>
      <w:r w:rsidR="00F7125D" w:rsidRPr="00AA2121">
        <w:rPr>
          <w:rFonts w:ascii="Times New Roman" w:hAnsi="Times New Roman"/>
          <w:b/>
          <w:sz w:val="24"/>
          <w:szCs w:val="24"/>
        </w:rPr>
        <w:t>1</w:t>
      </w:r>
      <w:r w:rsidRPr="00AA2121">
        <w:rPr>
          <w:rFonts w:ascii="Times New Roman" w:hAnsi="Times New Roman"/>
          <w:b/>
          <w:sz w:val="24"/>
          <w:szCs w:val="24"/>
        </w:rPr>
        <w:t xml:space="preserve">. Цены на </w:t>
      </w:r>
      <w:r w:rsidR="009D55F6">
        <w:rPr>
          <w:rFonts w:ascii="Times New Roman" w:hAnsi="Times New Roman"/>
          <w:b/>
          <w:sz w:val="24"/>
          <w:szCs w:val="24"/>
        </w:rPr>
        <w:t xml:space="preserve">ряд </w:t>
      </w:r>
      <w:r w:rsidRPr="00AA2121">
        <w:rPr>
          <w:rFonts w:ascii="Times New Roman" w:hAnsi="Times New Roman"/>
          <w:b/>
          <w:sz w:val="24"/>
          <w:szCs w:val="24"/>
        </w:rPr>
        <w:t>товар</w:t>
      </w:r>
      <w:r w:rsidR="009D55F6">
        <w:rPr>
          <w:rFonts w:ascii="Times New Roman" w:hAnsi="Times New Roman"/>
          <w:b/>
          <w:sz w:val="24"/>
          <w:szCs w:val="24"/>
        </w:rPr>
        <w:t>ов</w:t>
      </w:r>
      <w:r w:rsidRPr="00AA2121">
        <w:rPr>
          <w:rFonts w:ascii="Times New Roman" w:hAnsi="Times New Roman"/>
          <w:b/>
          <w:sz w:val="24"/>
          <w:szCs w:val="24"/>
        </w:rPr>
        <w:t xml:space="preserve"> в Брянск</w:t>
      </w:r>
      <w:r w:rsidR="00F7125D" w:rsidRPr="00AA2121">
        <w:rPr>
          <w:rFonts w:ascii="Times New Roman" w:hAnsi="Times New Roman"/>
          <w:b/>
          <w:sz w:val="24"/>
          <w:szCs w:val="24"/>
        </w:rPr>
        <w:t>е</w:t>
      </w:r>
      <w:r w:rsidR="00EB2B00">
        <w:rPr>
          <w:rFonts w:ascii="Times New Roman" w:hAnsi="Times New Roman"/>
          <w:b/>
          <w:sz w:val="24"/>
          <w:szCs w:val="24"/>
        </w:rPr>
        <w:t>, Гомеле</w:t>
      </w:r>
      <w:r w:rsidRPr="00AA2121">
        <w:rPr>
          <w:rFonts w:ascii="Times New Roman" w:hAnsi="Times New Roman"/>
          <w:b/>
          <w:sz w:val="24"/>
          <w:szCs w:val="24"/>
        </w:rPr>
        <w:t xml:space="preserve"> и приграничных </w:t>
      </w:r>
      <w:proofErr w:type="spellStart"/>
      <w:r w:rsidRPr="00AA2121">
        <w:rPr>
          <w:rFonts w:ascii="Times New Roman" w:hAnsi="Times New Roman"/>
          <w:b/>
          <w:sz w:val="24"/>
          <w:szCs w:val="24"/>
        </w:rPr>
        <w:t>населенных</w:t>
      </w:r>
      <w:proofErr w:type="spellEnd"/>
      <w:r w:rsidRPr="00AA2121">
        <w:rPr>
          <w:rFonts w:ascii="Times New Roman" w:hAnsi="Times New Roman"/>
          <w:b/>
          <w:sz w:val="24"/>
          <w:szCs w:val="24"/>
        </w:rPr>
        <w:t xml:space="preserve"> пунктах Брянской област</w:t>
      </w:r>
      <w:r w:rsidR="00EB2B00">
        <w:rPr>
          <w:rFonts w:ascii="Times New Roman" w:hAnsi="Times New Roman"/>
          <w:b/>
          <w:sz w:val="24"/>
          <w:szCs w:val="24"/>
        </w:rPr>
        <w:t>и</w:t>
      </w:r>
      <w:r w:rsidRPr="00AA2121">
        <w:rPr>
          <w:rFonts w:ascii="Times New Roman" w:hAnsi="Times New Roman"/>
          <w:b/>
          <w:sz w:val="24"/>
          <w:szCs w:val="24"/>
        </w:rPr>
        <w:t xml:space="preserve"> (по данным на январь-февраль </w:t>
      </w:r>
      <w:smartTag w:uri="urn:schemas-microsoft-com:office:smarttags" w:element="metricconverter">
        <w:smartTagPr>
          <w:attr w:name="ProductID" w:val="2017 г"/>
        </w:smartTagPr>
        <w:r w:rsidRPr="00AA2121">
          <w:rPr>
            <w:rFonts w:ascii="Times New Roman" w:hAnsi="Times New Roman"/>
            <w:b/>
            <w:sz w:val="24"/>
            <w:szCs w:val="24"/>
          </w:rPr>
          <w:t>2017 г</w:t>
        </w:r>
      </w:smartTag>
      <w:r w:rsidRPr="00AA2121">
        <w:rPr>
          <w:rFonts w:ascii="Times New Roman" w:hAnsi="Times New Roman"/>
          <w:b/>
          <w:sz w:val="24"/>
          <w:szCs w:val="24"/>
        </w:rPr>
        <w:t>. в росс. руб.)</w:t>
      </w:r>
    </w:p>
    <w:tbl>
      <w:tblPr>
        <w:tblW w:w="95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134"/>
        <w:gridCol w:w="1729"/>
        <w:gridCol w:w="992"/>
        <w:gridCol w:w="1276"/>
        <w:gridCol w:w="1134"/>
        <w:gridCol w:w="1134"/>
      </w:tblGrid>
      <w:tr w:rsidR="004E5AC8" w:rsidRPr="001E00A5" w:rsidTr="00580C02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Брянск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580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Новозыбков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Севск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Климово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Злынка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Гомель</w:t>
            </w:r>
          </w:p>
        </w:tc>
      </w:tr>
      <w:tr w:rsidR="004E5AC8" w:rsidRPr="001E00A5" w:rsidTr="00580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Молочные 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E5AC8" w:rsidRPr="001E00A5" w:rsidTr="00580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Сыр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00A5">
                <w:rPr>
                  <w:rFonts w:ascii="Times New Roman" w:hAnsi="Times New Roman"/>
                  <w:color w:val="000000"/>
                  <w:sz w:val="24"/>
                  <w:szCs w:val="24"/>
                </w:rPr>
                <w:t>1 кг</w:t>
              </w:r>
            </w:smartTag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</w:tr>
      <w:tr w:rsidR="004E5AC8" w:rsidRPr="001E00A5" w:rsidTr="00580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(за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E00A5">
                <w:rPr>
                  <w:rFonts w:ascii="Times New Roman" w:hAnsi="Times New Roman"/>
                  <w:color w:val="000000"/>
                  <w:sz w:val="24"/>
                  <w:szCs w:val="24"/>
                </w:rPr>
                <w:t>1 л</w:t>
              </w:r>
            </w:smartTag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4E5AC8" w:rsidRPr="001E00A5" w:rsidTr="00580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Сметана (за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1E00A5">
                <w:rPr>
                  <w:rFonts w:ascii="Times New Roman" w:hAnsi="Times New Roman"/>
                  <w:color w:val="000000"/>
                  <w:sz w:val="24"/>
                  <w:szCs w:val="24"/>
                </w:rPr>
                <w:t>0,5 л</w:t>
              </w:r>
            </w:smartTag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4E5AC8" w:rsidRPr="001E00A5" w:rsidTr="00580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Йогурт (за </w:t>
            </w:r>
            <w:smartTag w:uri="urn:schemas-microsoft-com:office:smarttags" w:element="metricconverter">
              <w:smartTagPr>
                <w:attr w:name="ProductID" w:val="0,11 л"/>
              </w:smartTagPr>
              <w:r w:rsidRPr="001E00A5">
                <w:rPr>
                  <w:rFonts w:ascii="Times New Roman" w:hAnsi="Times New Roman"/>
                  <w:color w:val="000000"/>
                  <w:sz w:val="24"/>
                  <w:szCs w:val="24"/>
                </w:rPr>
                <w:t>0,11 л</w:t>
              </w:r>
            </w:smartTag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3D0C4D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4E5AC8" w:rsidRPr="001E00A5" w:rsidTr="00580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Творог </w:t>
            </w:r>
          </w:p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(за упаковку)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4E5AC8" w:rsidRPr="001E00A5" w:rsidTr="00580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Колбасные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E5AC8" w:rsidRPr="001E00A5" w:rsidTr="00580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Колбаса </w:t>
            </w:r>
            <w:proofErr w:type="spellStart"/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вареная</w:t>
            </w:r>
            <w:proofErr w:type="spellEnd"/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00A5">
                <w:rPr>
                  <w:rFonts w:ascii="Times New Roman" w:hAnsi="Times New Roman"/>
                  <w:color w:val="000000"/>
                  <w:sz w:val="24"/>
                  <w:szCs w:val="24"/>
                </w:rPr>
                <w:t>1 кг</w:t>
              </w:r>
            </w:smartTag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</w:tr>
      <w:tr w:rsidR="004E5AC8" w:rsidRPr="001E00A5" w:rsidTr="00580C02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Колбаса </w:t>
            </w:r>
            <w:proofErr w:type="spellStart"/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твердого</w:t>
            </w:r>
            <w:proofErr w:type="spellEnd"/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копчения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00A5">
                <w:rPr>
                  <w:rFonts w:ascii="Times New Roman" w:hAnsi="Times New Roman"/>
                  <w:color w:val="000000"/>
                  <w:sz w:val="24"/>
                  <w:szCs w:val="24"/>
                </w:rPr>
                <w:t>1 кг</w:t>
              </w:r>
            </w:smartTag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487,5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</w:tr>
      <w:tr w:rsidR="004E5AC8" w:rsidRPr="001E00A5" w:rsidTr="00580C0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C8" w:rsidRPr="001E00A5" w:rsidRDefault="004E5AC8" w:rsidP="008E29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Соль (за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00A5"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1 кг</w:t>
              </w:r>
            </w:smartTag>
            <w:r w:rsidRPr="001E00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AC8" w:rsidRPr="001E00A5" w:rsidRDefault="004E5AC8" w:rsidP="008E2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0A5">
              <w:rPr>
                <w:rFonts w:ascii="Times New Roman" w:hAnsi="Times New Roman"/>
                <w:color w:val="000000"/>
                <w:sz w:val="24"/>
                <w:szCs w:val="24"/>
              </w:rPr>
              <w:t>26,5</w:t>
            </w:r>
          </w:p>
        </w:tc>
      </w:tr>
    </w:tbl>
    <w:p w:rsidR="004E5AC8" w:rsidRPr="001E00A5" w:rsidRDefault="004E5AC8" w:rsidP="005E4DE2">
      <w:pPr>
        <w:spacing w:after="0" w:line="240" w:lineRule="auto"/>
        <w:ind w:firstLine="357"/>
        <w:rPr>
          <w:rFonts w:ascii="Times New Roman" w:hAnsi="Times New Roman"/>
          <w:i/>
          <w:sz w:val="24"/>
          <w:szCs w:val="24"/>
        </w:rPr>
      </w:pPr>
      <w:r w:rsidRPr="001E00A5">
        <w:rPr>
          <w:rFonts w:ascii="Times New Roman" w:hAnsi="Times New Roman"/>
          <w:i/>
          <w:sz w:val="24"/>
          <w:szCs w:val="24"/>
        </w:rPr>
        <w:t>Составлено по результатам экспедиционн</w:t>
      </w:r>
      <w:r w:rsidR="00580C02">
        <w:rPr>
          <w:rFonts w:ascii="Times New Roman" w:hAnsi="Times New Roman"/>
          <w:i/>
          <w:sz w:val="24"/>
          <w:szCs w:val="24"/>
        </w:rPr>
        <w:t>ого</w:t>
      </w:r>
      <w:r w:rsidRPr="001E00A5">
        <w:rPr>
          <w:rFonts w:ascii="Times New Roman" w:hAnsi="Times New Roman"/>
          <w:i/>
          <w:sz w:val="24"/>
          <w:szCs w:val="24"/>
        </w:rPr>
        <w:t xml:space="preserve"> полев</w:t>
      </w:r>
      <w:r w:rsidR="00580C02">
        <w:rPr>
          <w:rFonts w:ascii="Times New Roman" w:hAnsi="Times New Roman"/>
          <w:i/>
          <w:sz w:val="24"/>
          <w:szCs w:val="24"/>
        </w:rPr>
        <w:t>ого</w:t>
      </w:r>
      <w:r w:rsidRPr="001E00A5">
        <w:rPr>
          <w:rFonts w:ascii="Times New Roman" w:hAnsi="Times New Roman"/>
          <w:i/>
          <w:sz w:val="24"/>
          <w:szCs w:val="24"/>
        </w:rPr>
        <w:t xml:space="preserve"> исследовани</w:t>
      </w:r>
      <w:r w:rsidR="00580C02">
        <w:rPr>
          <w:rFonts w:ascii="Times New Roman" w:hAnsi="Times New Roman"/>
          <w:i/>
          <w:sz w:val="24"/>
          <w:szCs w:val="24"/>
        </w:rPr>
        <w:t>я</w:t>
      </w:r>
      <w:r w:rsidRPr="001E00A5">
        <w:rPr>
          <w:rFonts w:ascii="Times New Roman" w:hAnsi="Times New Roman"/>
          <w:i/>
          <w:sz w:val="24"/>
          <w:szCs w:val="24"/>
        </w:rPr>
        <w:t>.</w:t>
      </w:r>
    </w:p>
    <w:p w:rsidR="00AD200D" w:rsidRDefault="00AD200D" w:rsidP="005E4DE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5E4DE2" w:rsidRDefault="005E4DE2" w:rsidP="005E4DE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5E4DE2" w:rsidRPr="005E4DE2" w:rsidRDefault="005E4DE2" w:rsidP="005E4D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5E4DE2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842C1" w:rsidRPr="000842C1" w:rsidRDefault="000842C1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0842C1">
        <w:rPr>
          <w:rFonts w:ascii="Times New Roman" w:hAnsi="Times New Roman"/>
          <w:sz w:val="24"/>
          <w:szCs w:val="24"/>
        </w:rPr>
        <w:t>1</w:t>
      </w:r>
      <w:r w:rsidR="005E4DE2">
        <w:rPr>
          <w:rFonts w:ascii="Times New Roman" w:hAnsi="Times New Roman"/>
          <w:sz w:val="24"/>
          <w:szCs w:val="24"/>
        </w:rPr>
        <w:t>.</w:t>
      </w:r>
      <w:r w:rsidRPr="000842C1">
        <w:rPr>
          <w:rFonts w:ascii="Times New Roman" w:hAnsi="Times New Roman"/>
          <w:sz w:val="24"/>
          <w:szCs w:val="24"/>
        </w:rPr>
        <w:t xml:space="preserve"> Анисимов А.М., </w:t>
      </w:r>
      <w:proofErr w:type="spellStart"/>
      <w:r w:rsidRPr="000842C1">
        <w:rPr>
          <w:rFonts w:ascii="Times New Roman" w:hAnsi="Times New Roman"/>
          <w:sz w:val="24"/>
          <w:szCs w:val="24"/>
        </w:rPr>
        <w:t>Вардомский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 Л.Б., Колосов В.А., Герцен А.А., Гриценко А.А., Зотова М.В., </w:t>
      </w:r>
      <w:proofErr w:type="spellStart"/>
      <w:r w:rsidRPr="000842C1">
        <w:rPr>
          <w:rFonts w:ascii="Times New Roman" w:hAnsi="Times New Roman"/>
          <w:sz w:val="24"/>
          <w:szCs w:val="24"/>
        </w:rPr>
        <w:t>Себенцов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 А.Б. и др. Приграничное сотрудничество регионов России, Беларуси и Украины: состояние и перспективы // Евразийская экономическая интеграция. 2013, № 4 (21), с. 76–96.</w:t>
      </w:r>
    </w:p>
    <w:p w:rsidR="000842C1" w:rsidRPr="000842C1" w:rsidRDefault="000842C1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4DE2">
        <w:rPr>
          <w:rFonts w:ascii="Times New Roman" w:hAnsi="Times New Roman"/>
          <w:sz w:val="24"/>
          <w:szCs w:val="24"/>
        </w:rPr>
        <w:t>.</w:t>
      </w:r>
      <w:r w:rsidRPr="000842C1">
        <w:rPr>
          <w:rFonts w:ascii="Times New Roman" w:hAnsi="Times New Roman"/>
          <w:sz w:val="24"/>
          <w:szCs w:val="24"/>
        </w:rPr>
        <w:t xml:space="preserve"> Брянская область. 2016 год. Стат. сб. / </w:t>
      </w:r>
      <w:proofErr w:type="spellStart"/>
      <w:r w:rsidRPr="000842C1">
        <w:rPr>
          <w:rFonts w:ascii="Times New Roman" w:hAnsi="Times New Roman"/>
          <w:sz w:val="24"/>
          <w:szCs w:val="24"/>
        </w:rPr>
        <w:t>Брянскстат</w:t>
      </w:r>
      <w:proofErr w:type="spellEnd"/>
      <w:r w:rsidRPr="000842C1">
        <w:rPr>
          <w:rFonts w:ascii="Times New Roman" w:hAnsi="Times New Roman"/>
          <w:sz w:val="24"/>
          <w:szCs w:val="24"/>
        </w:rPr>
        <w:t>, 2016.</w:t>
      </w:r>
    </w:p>
    <w:p w:rsidR="000842C1" w:rsidRPr="000842C1" w:rsidRDefault="009422B6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E4DE2">
        <w:rPr>
          <w:rFonts w:ascii="Times New Roman" w:hAnsi="Times New Roman"/>
          <w:sz w:val="24"/>
          <w:szCs w:val="24"/>
        </w:rPr>
        <w:t>.</w:t>
      </w:r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Вардомский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Л.Б., Вертинская Т.С. Институты приграничного сотрудничества Белоруссии, России и Украины // Регионализация внешнеэкономических связей в России и соседних странах: Сборник. М: ИЭ РАН, 2014, с. 103–115.</w:t>
      </w:r>
    </w:p>
    <w:p w:rsidR="000842C1" w:rsidRDefault="009422B6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E4DE2">
        <w:rPr>
          <w:rFonts w:ascii="Times New Roman" w:hAnsi="Times New Roman"/>
          <w:sz w:val="24"/>
          <w:szCs w:val="24"/>
        </w:rPr>
        <w:t>.</w:t>
      </w:r>
      <w:r w:rsidR="000842C1" w:rsidRPr="000842C1">
        <w:rPr>
          <w:rFonts w:ascii="Times New Roman" w:hAnsi="Times New Roman"/>
          <w:sz w:val="24"/>
          <w:szCs w:val="24"/>
        </w:rPr>
        <w:t xml:space="preserve"> Колосов В.А., Зотова М.В.,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Себенцов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А.Б. Структурные особенности экономики и градиенты социально-экономического развития приграничных регионов Беларуси, России и Украины // Известия РАН. Серия географическая, 2014, № 5, с. 32–46.</w:t>
      </w:r>
    </w:p>
    <w:p w:rsidR="000842C1" w:rsidRPr="000842C1" w:rsidRDefault="009422B6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E4DE2">
        <w:rPr>
          <w:rFonts w:ascii="Times New Roman" w:hAnsi="Times New Roman"/>
          <w:sz w:val="24"/>
          <w:szCs w:val="24"/>
        </w:rPr>
        <w:t>.</w:t>
      </w:r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Морачевская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К.А.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Приграничность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и периферийность как факторы социально-экономического развития приграничных с Белоруссией районов России // Региональные исследования</w:t>
      </w:r>
      <w:r w:rsidR="000842C1">
        <w:rPr>
          <w:rFonts w:ascii="Times New Roman" w:hAnsi="Times New Roman"/>
          <w:sz w:val="24"/>
          <w:szCs w:val="24"/>
        </w:rPr>
        <w:t>,</w:t>
      </w:r>
      <w:r w:rsidR="000842C1" w:rsidRPr="000842C1">
        <w:rPr>
          <w:rFonts w:ascii="Times New Roman" w:hAnsi="Times New Roman"/>
          <w:sz w:val="24"/>
          <w:szCs w:val="24"/>
        </w:rPr>
        <w:t xml:space="preserve"> 2010</w:t>
      </w:r>
      <w:r w:rsidR="000842C1">
        <w:rPr>
          <w:rFonts w:ascii="Times New Roman" w:hAnsi="Times New Roman"/>
          <w:sz w:val="24"/>
          <w:szCs w:val="24"/>
        </w:rPr>
        <w:t xml:space="preserve">, </w:t>
      </w:r>
      <w:r w:rsidR="000842C1" w:rsidRPr="000842C1">
        <w:rPr>
          <w:rFonts w:ascii="Times New Roman" w:hAnsi="Times New Roman"/>
          <w:sz w:val="24"/>
          <w:szCs w:val="24"/>
        </w:rPr>
        <w:t>№ 4</w:t>
      </w:r>
      <w:r w:rsidR="000842C1">
        <w:rPr>
          <w:rFonts w:ascii="Times New Roman" w:hAnsi="Times New Roman"/>
          <w:sz w:val="24"/>
          <w:szCs w:val="24"/>
        </w:rPr>
        <w:t>, с</w:t>
      </w:r>
      <w:r w:rsidR="000842C1" w:rsidRPr="000842C1">
        <w:rPr>
          <w:rFonts w:ascii="Times New Roman" w:hAnsi="Times New Roman"/>
          <w:sz w:val="24"/>
          <w:szCs w:val="24"/>
        </w:rPr>
        <w:t>. 61–69.</w:t>
      </w:r>
    </w:p>
    <w:p w:rsidR="000842C1" w:rsidRDefault="009422B6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E4DE2">
        <w:rPr>
          <w:rFonts w:ascii="Times New Roman" w:hAnsi="Times New Roman"/>
          <w:sz w:val="24"/>
          <w:szCs w:val="24"/>
        </w:rPr>
        <w:t>.</w:t>
      </w:r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Основні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показники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соціально-економічного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розвитку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Чернігівської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області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. 2015 р. Головне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статистики у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Чернігівської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області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>, 2016.</w:t>
      </w:r>
    </w:p>
    <w:p w:rsidR="000842C1" w:rsidRPr="000842C1" w:rsidRDefault="009422B6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E4DE2">
        <w:rPr>
          <w:rFonts w:ascii="Times New Roman" w:hAnsi="Times New Roman"/>
          <w:sz w:val="24"/>
          <w:szCs w:val="24"/>
        </w:rPr>
        <w:t>.</w:t>
      </w:r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r w:rsidR="000842C1" w:rsidRPr="000842C1">
        <w:rPr>
          <w:rFonts w:ascii="Times New Roman" w:hAnsi="Times New Roman"/>
          <w:sz w:val="24"/>
          <w:szCs w:val="24"/>
        </w:rPr>
        <w:t xml:space="preserve">Пирожник И.И.,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Озем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Г.З.,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Шадраков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Шавель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А.Н.,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Хрущев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="000842C1" w:rsidRPr="000842C1">
        <w:rPr>
          <w:rFonts w:ascii="Times New Roman" w:hAnsi="Times New Roman"/>
          <w:sz w:val="24"/>
          <w:szCs w:val="24"/>
        </w:rPr>
        <w:t>Морачевская</w:t>
      </w:r>
      <w:proofErr w:type="spellEnd"/>
      <w:r w:rsidR="000842C1" w:rsidRPr="000842C1">
        <w:rPr>
          <w:rFonts w:ascii="Times New Roman" w:hAnsi="Times New Roman"/>
          <w:sz w:val="24"/>
          <w:szCs w:val="24"/>
        </w:rPr>
        <w:t xml:space="preserve"> К.А. Экономико-географические факторы трансграничного сотрудничества Беларуси и России // Региональные исследования</w:t>
      </w:r>
      <w:r w:rsidR="000842C1">
        <w:rPr>
          <w:rFonts w:ascii="Times New Roman" w:hAnsi="Times New Roman"/>
          <w:sz w:val="24"/>
          <w:szCs w:val="24"/>
        </w:rPr>
        <w:t xml:space="preserve">, </w:t>
      </w:r>
      <w:r w:rsidR="000842C1" w:rsidRPr="000842C1">
        <w:rPr>
          <w:rFonts w:ascii="Times New Roman" w:hAnsi="Times New Roman"/>
          <w:sz w:val="24"/>
          <w:szCs w:val="24"/>
        </w:rPr>
        <w:t>2009</w:t>
      </w:r>
      <w:r w:rsidR="000842C1">
        <w:rPr>
          <w:rFonts w:ascii="Times New Roman" w:hAnsi="Times New Roman"/>
          <w:sz w:val="24"/>
          <w:szCs w:val="24"/>
        </w:rPr>
        <w:t xml:space="preserve">, </w:t>
      </w:r>
      <w:r w:rsidR="000842C1" w:rsidRPr="000842C1">
        <w:rPr>
          <w:rFonts w:ascii="Times New Roman" w:hAnsi="Times New Roman"/>
          <w:sz w:val="24"/>
          <w:szCs w:val="24"/>
        </w:rPr>
        <w:t>№ 6.</w:t>
      </w:r>
    </w:p>
    <w:p w:rsidR="000842C1" w:rsidRDefault="009422B6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E4DE2">
        <w:rPr>
          <w:rFonts w:ascii="Times New Roman" w:hAnsi="Times New Roman"/>
          <w:sz w:val="24"/>
          <w:szCs w:val="24"/>
        </w:rPr>
        <w:t>.</w:t>
      </w:r>
      <w:r w:rsidR="000842C1" w:rsidRPr="000842C1">
        <w:rPr>
          <w:rFonts w:ascii="Times New Roman" w:hAnsi="Times New Roman"/>
          <w:sz w:val="24"/>
          <w:szCs w:val="24"/>
        </w:rPr>
        <w:t xml:space="preserve"> Приграничное сотрудничество регионов России, Беларуси и Украины. ЦИИ ЕАБР, 2013.</w:t>
      </w:r>
    </w:p>
    <w:p w:rsidR="000842C1" w:rsidRPr="000842C1" w:rsidRDefault="009422B6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E4DE2">
        <w:rPr>
          <w:rFonts w:ascii="Times New Roman" w:hAnsi="Times New Roman"/>
          <w:sz w:val="24"/>
          <w:szCs w:val="24"/>
        </w:rPr>
        <w:t>.</w:t>
      </w:r>
      <w:r w:rsidR="000842C1" w:rsidRPr="000842C1">
        <w:rPr>
          <w:rFonts w:ascii="Times New Roman" w:hAnsi="Times New Roman"/>
          <w:sz w:val="24"/>
          <w:szCs w:val="24"/>
        </w:rPr>
        <w:t xml:space="preserve"> </w:t>
      </w:r>
      <w:r w:rsidR="000842C1" w:rsidRPr="000842C1">
        <w:rPr>
          <w:rFonts w:ascii="Times New Roman" w:hAnsi="Times New Roman"/>
          <w:sz w:val="24"/>
          <w:szCs w:val="24"/>
        </w:rPr>
        <w:t>Регионы</w:t>
      </w:r>
      <w:r w:rsidR="000842C1">
        <w:rPr>
          <w:rFonts w:ascii="Times New Roman" w:hAnsi="Times New Roman"/>
          <w:sz w:val="24"/>
          <w:szCs w:val="24"/>
        </w:rPr>
        <w:t xml:space="preserve"> </w:t>
      </w:r>
      <w:r w:rsidR="000842C1" w:rsidRPr="000842C1">
        <w:rPr>
          <w:rFonts w:ascii="Times New Roman" w:hAnsi="Times New Roman"/>
          <w:sz w:val="24"/>
          <w:szCs w:val="24"/>
        </w:rPr>
        <w:t xml:space="preserve">Республики </w:t>
      </w:r>
      <w:r w:rsidR="000842C1">
        <w:rPr>
          <w:rFonts w:ascii="Times New Roman" w:hAnsi="Times New Roman"/>
          <w:sz w:val="24"/>
          <w:szCs w:val="24"/>
        </w:rPr>
        <w:t>Б</w:t>
      </w:r>
      <w:r w:rsidR="000842C1" w:rsidRPr="000842C1">
        <w:rPr>
          <w:rFonts w:ascii="Times New Roman" w:hAnsi="Times New Roman"/>
          <w:sz w:val="24"/>
          <w:szCs w:val="24"/>
        </w:rPr>
        <w:t>еларусь</w:t>
      </w:r>
      <w:r w:rsidR="000842C1">
        <w:rPr>
          <w:rFonts w:ascii="Times New Roman" w:hAnsi="Times New Roman"/>
          <w:sz w:val="24"/>
          <w:szCs w:val="24"/>
        </w:rPr>
        <w:t xml:space="preserve">. </w:t>
      </w:r>
      <w:r w:rsidR="000842C1" w:rsidRPr="000842C1">
        <w:rPr>
          <w:rFonts w:ascii="Times New Roman" w:hAnsi="Times New Roman"/>
          <w:sz w:val="24"/>
          <w:szCs w:val="24"/>
        </w:rPr>
        <w:t>Социально-экономические показатели</w:t>
      </w:r>
      <w:r w:rsidR="000842C1">
        <w:rPr>
          <w:rFonts w:ascii="Times New Roman" w:hAnsi="Times New Roman"/>
          <w:sz w:val="24"/>
          <w:szCs w:val="24"/>
        </w:rPr>
        <w:t xml:space="preserve"> </w:t>
      </w:r>
      <w:r w:rsidR="000842C1" w:rsidRPr="000842C1">
        <w:rPr>
          <w:rFonts w:ascii="Times New Roman" w:hAnsi="Times New Roman"/>
          <w:sz w:val="24"/>
          <w:szCs w:val="24"/>
        </w:rPr>
        <w:t>2016</w:t>
      </w:r>
      <w:r w:rsidR="000842C1">
        <w:rPr>
          <w:rFonts w:ascii="Times New Roman" w:hAnsi="Times New Roman"/>
          <w:sz w:val="24"/>
          <w:szCs w:val="24"/>
        </w:rPr>
        <w:t xml:space="preserve">. </w:t>
      </w:r>
      <w:r w:rsidR="000842C1" w:rsidRPr="000842C1">
        <w:rPr>
          <w:rFonts w:ascii="Times New Roman" w:hAnsi="Times New Roman"/>
          <w:sz w:val="24"/>
          <w:szCs w:val="24"/>
        </w:rPr>
        <w:t>Стат</w:t>
      </w:r>
      <w:r w:rsidR="000842C1">
        <w:rPr>
          <w:rFonts w:ascii="Times New Roman" w:hAnsi="Times New Roman"/>
          <w:sz w:val="24"/>
          <w:szCs w:val="24"/>
        </w:rPr>
        <w:t>.</w:t>
      </w:r>
      <w:r w:rsidR="000842C1" w:rsidRPr="000842C1">
        <w:rPr>
          <w:rFonts w:ascii="Times New Roman" w:hAnsi="Times New Roman"/>
          <w:sz w:val="24"/>
          <w:szCs w:val="24"/>
        </w:rPr>
        <w:t xml:space="preserve"> сборник</w:t>
      </w:r>
      <w:r w:rsidR="000842C1">
        <w:rPr>
          <w:rFonts w:ascii="Times New Roman" w:hAnsi="Times New Roman"/>
          <w:sz w:val="24"/>
          <w:szCs w:val="24"/>
        </w:rPr>
        <w:t xml:space="preserve">. </w:t>
      </w:r>
      <w:r w:rsidR="000842C1" w:rsidRPr="000842C1">
        <w:rPr>
          <w:rFonts w:ascii="Times New Roman" w:hAnsi="Times New Roman"/>
          <w:sz w:val="24"/>
          <w:szCs w:val="24"/>
        </w:rPr>
        <w:t>Том 1</w:t>
      </w:r>
      <w:r w:rsidR="000842C1">
        <w:rPr>
          <w:rFonts w:ascii="Times New Roman" w:hAnsi="Times New Roman"/>
          <w:sz w:val="24"/>
          <w:szCs w:val="24"/>
        </w:rPr>
        <w:t xml:space="preserve">. – </w:t>
      </w:r>
      <w:r w:rsidR="000842C1" w:rsidRPr="000842C1">
        <w:rPr>
          <w:rFonts w:ascii="Times New Roman" w:hAnsi="Times New Roman"/>
          <w:sz w:val="24"/>
          <w:szCs w:val="24"/>
        </w:rPr>
        <w:t>Минск</w:t>
      </w:r>
      <w:r w:rsidR="000842C1">
        <w:rPr>
          <w:rFonts w:ascii="Times New Roman" w:hAnsi="Times New Roman"/>
          <w:sz w:val="24"/>
          <w:szCs w:val="24"/>
        </w:rPr>
        <w:t>: Н</w:t>
      </w:r>
      <w:r w:rsidR="000842C1" w:rsidRPr="000842C1">
        <w:rPr>
          <w:rFonts w:ascii="Times New Roman" w:hAnsi="Times New Roman"/>
          <w:sz w:val="24"/>
          <w:szCs w:val="24"/>
        </w:rPr>
        <w:t>ациональный статистический комитет</w:t>
      </w:r>
      <w:r w:rsidR="000842C1">
        <w:rPr>
          <w:rFonts w:ascii="Times New Roman" w:hAnsi="Times New Roman"/>
          <w:sz w:val="24"/>
          <w:szCs w:val="24"/>
        </w:rPr>
        <w:t xml:space="preserve"> РБ, 2016.</w:t>
      </w:r>
    </w:p>
    <w:p w:rsidR="000842C1" w:rsidRPr="000842C1" w:rsidRDefault="000842C1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22B6">
        <w:rPr>
          <w:rFonts w:ascii="Times New Roman" w:hAnsi="Times New Roman"/>
          <w:sz w:val="24"/>
          <w:szCs w:val="24"/>
        </w:rPr>
        <w:t>0</w:t>
      </w:r>
      <w:r w:rsidR="005E4DE2">
        <w:rPr>
          <w:rFonts w:ascii="Times New Roman" w:hAnsi="Times New Roman"/>
          <w:sz w:val="24"/>
          <w:szCs w:val="24"/>
        </w:rPr>
        <w:t>.</w:t>
      </w:r>
      <w:r w:rsidRPr="000842C1">
        <w:rPr>
          <w:rFonts w:ascii="Times New Roman" w:hAnsi="Times New Roman"/>
          <w:sz w:val="24"/>
          <w:szCs w:val="24"/>
        </w:rPr>
        <w:t xml:space="preserve"> Российско-украинское пограничье: двадцать лет </w:t>
      </w:r>
      <w:proofErr w:type="spellStart"/>
      <w:r w:rsidRPr="000842C1">
        <w:rPr>
          <w:rFonts w:ascii="Times New Roman" w:hAnsi="Times New Roman"/>
          <w:sz w:val="24"/>
          <w:szCs w:val="24"/>
        </w:rPr>
        <w:t>разделенного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 единства / отв. ред.: В.А. Колосов и О.И. </w:t>
      </w:r>
      <w:proofErr w:type="spellStart"/>
      <w:r w:rsidRPr="000842C1">
        <w:rPr>
          <w:rFonts w:ascii="Times New Roman" w:hAnsi="Times New Roman"/>
          <w:sz w:val="24"/>
          <w:szCs w:val="24"/>
        </w:rPr>
        <w:t>Вендина</w:t>
      </w:r>
      <w:proofErr w:type="spellEnd"/>
      <w:r w:rsidRPr="000842C1">
        <w:rPr>
          <w:rFonts w:ascii="Times New Roman" w:hAnsi="Times New Roman"/>
          <w:sz w:val="24"/>
          <w:szCs w:val="24"/>
        </w:rPr>
        <w:t>. – М.: Новый хронограф, 2011.</w:t>
      </w:r>
    </w:p>
    <w:p w:rsidR="000842C1" w:rsidRPr="000842C1" w:rsidRDefault="000842C1" w:rsidP="000842C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422B6">
        <w:rPr>
          <w:rFonts w:ascii="Times New Roman" w:hAnsi="Times New Roman"/>
          <w:sz w:val="24"/>
          <w:szCs w:val="24"/>
        </w:rPr>
        <w:t>1</w:t>
      </w:r>
      <w:r w:rsidR="005E4DE2">
        <w:rPr>
          <w:rFonts w:ascii="Times New Roman" w:hAnsi="Times New Roman"/>
          <w:sz w:val="24"/>
          <w:szCs w:val="24"/>
        </w:rPr>
        <w:t>.</w:t>
      </w:r>
      <w:r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2C1">
        <w:rPr>
          <w:rFonts w:ascii="Times New Roman" w:hAnsi="Times New Roman"/>
          <w:sz w:val="24"/>
          <w:szCs w:val="24"/>
        </w:rPr>
        <w:t>Статистичний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2C1">
        <w:rPr>
          <w:rFonts w:ascii="Times New Roman" w:hAnsi="Times New Roman"/>
          <w:sz w:val="24"/>
          <w:szCs w:val="24"/>
        </w:rPr>
        <w:t>щорічник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2C1">
        <w:rPr>
          <w:rFonts w:ascii="Times New Roman" w:hAnsi="Times New Roman"/>
          <w:sz w:val="24"/>
          <w:szCs w:val="24"/>
        </w:rPr>
        <w:t>Сумської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2C1">
        <w:rPr>
          <w:rFonts w:ascii="Times New Roman" w:hAnsi="Times New Roman"/>
          <w:sz w:val="24"/>
          <w:szCs w:val="24"/>
        </w:rPr>
        <w:t>області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 за 2015 </w:t>
      </w:r>
      <w:proofErr w:type="spellStart"/>
      <w:r w:rsidRPr="000842C1">
        <w:rPr>
          <w:rFonts w:ascii="Times New Roman" w:hAnsi="Times New Roman"/>
          <w:sz w:val="24"/>
          <w:szCs w:val="24"/>
        </w:rPr>
        <w:t>рік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. Головне </w:t>
      </w:r>
      <w:proofErr w:type="spellStart"/>
      <w:r w:rsidRPr="000842C1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 статистики у </w:t>
      </w:r>
      <w:proofErr w:type="spellStart"/>
      <w:r w:rsidRPr="000842C1">
        <w:rPr>
          <w:rFonts w:ascii="Times New Roman" w:hAnsi="Times New Roman"/>
          <w:sz w:val="24"/>
          <w:szCs w:val="24"/>
        </w:rPr>
        <w:t>Сумської</w:t>
      </w:r>
      <w:proofErr w:type="spellEnd"/>
      <w:r w:rsidRPr="000842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2C1">
        <w:rPr>
          <w:rFonts w:ascii="Times New Roman" w:hAnsi="Times New Roman"/>
          <w:sz w:val="24"/>
          <w:szCs w:val="24"/>
        </w:rPr>
        <w:t>області</w:t>
      </w:r>
      <w:proofErr w:type="spellEnd"/>
      <w:r w:rsidRPr="000842C1">
        <w:rPr>
          <w:rFonts w:ascii="Times New Roman" w:hAnsi="Times New Roman"/>
          <w:sz w:val="24"/>
          <w:szCs w:val="24"/>
        </w:rPr>
        <w:t>, 2016.</w:t>
      </w:r>
    </w:p>
    <w:p w:rsidR="00350957" w:rsidRDefault="00350957" w:rsidP="00F712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4DE2" w:rsidRPr="00872AAA" w:rsidRDefault="003D0C4D" w:rsidP="006F346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72AAA">
        <w:rPr>
          <w:rFonts w:ascii="Times New Roman" w:hAnsi="Times New Roman"/>
          <w:i/>
          <w:sz w:val="24"/>
          <w:szCs w:val="24"/>
          <w:lang w:val="en-US"/>
        </w:rPr>
        <w:t xml:space="preserve">CONTEMPORARY CROSS-BORDER ECONOMIC </w:t>
      </w:r>
      <w:r w:rsidR="00043E01" w:rsidRPr="00872AAA">
        <w:rPr>
          <w:rFonts w:ascii="Times New Roman" w:hAnsi="Times New Roman"/>
          <w:i/>
          <w:sz w:val="24"/>
          <w:szCs w:val="24"/>
          <w:lang w:val="en-US"/>
        </w:rPr>
        <w:t xml:space="preserve">INTERACTION </w:t>
      </w:r>
      <w:r w:rsidRPr="00872AAA">
        <w:rPr>
          <w:rFonts w:ascii="Times New Roman" w:hAnsi="Times New Roman"/>
          <w:i/>
          <w:sz w:val="24"/>
          <w:szCs w:val="24"/>
          <w:lang w:val="en-US"/>
        </w:rPr>
        <w:t>OF RUSSIA, BELARUS AND UKRAINE ON THE EXAMPLE OF GOMEL AND BRYANSK REGIONS</w:t>
      </w:r>
    </w:p>
    <w:p w:rsidR="005E4DE2" w:rsidRPr="00872AAA" w:rsidRDefault="005E4DE2" w:rsidP="006F346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6F3465" w:rsidRPr="00752A85" w:rsidRDefault="006F3465" w:rsidP="006F346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52A85">
        <w:rPr>
          <w:rFonts w:ascii="Times New Roman" w:hAnsi="Times New Roman"/>
          <w:i/>
          <w:sz w:val="24"/>
          <w:szCs w:val="24"/>
          <w:lang w:val="en-US"/>
        </w:rPr>
        <w:t>D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V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ZAYATS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A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S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ZINOVIEV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M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S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KARPENKO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752A85">
        <w:rPr>
          <w:rFonts w:ascii="Times New Roman" w:hAnsi="Times New Roman"/>
          <w:i/>
          <w:sz w:val="24"/>
          <w:szCs w:val="24"/>
          <w:lang w:val="en-US"/>
        </w:rPr>
        <w:t>E</w:t>
      </w:r>
      <w:r w:rsidR="00752A85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752A85">
        <w:rPr>
          <w:rFonts w:ascii="Times New Roman" w:hAnsi="Times New Roman"/>
          <w:i/>
          <w:sz w:val="24"/>
          <w:szCs w:val="24"/>
          <w:lang w:val="en-US"/>
        </w:rPr>
        <w:t>V</w:t>
      </w:r>
      <w:r w:rsidR="00752A85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752A85">
        <w:rPr>
          <w:rFonts w:ascii="Times New Roman" w:hAnsi="Times New Roman"/>
          <w:i/>
          <w:sz w:val="24"/>
          <w:szCs w:val="24"/>
          <w:lang w:val="en-US"/>
        </w:rPr>
        <w:t>MIKHAYLOVA</w:t>
      </w:r>
      <w:r w:rsidR="00752A85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K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A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MORACHEVSKAYA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N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L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TUROV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P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N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IVANOV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E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F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KOLYASEV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A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S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MURMAN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I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D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SERGEEVA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L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A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FEDINA, A.I.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FEDOSEEV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S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>.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M</w:t>
      </w:r>
      <w:r w:rsidR="00872AAA" w:rsidRPr="00752A85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872AAA">
        <w:rPr>
          <w:rFonts w:ascii="Times New Roman" w:hAnsi="Times New Roman"/>
          <w:i/>
          <w:sz w:val="24"/>
          <w:szCs w:val="24"/>
          <w:lang w:val="en-US"/>
        </w:rPr>
        <w:t>KHUBULOV</w:t>
      </w:r>
    </w:p>
    <w:p w:rsidR="006F3465" w:rsidRPr="00752A85" w:rsidRDefault="006F3465" w:rsidP="006F3465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  <w:lang w:val="en-US"/>
        </w:rPr>
      </w:pPr>
      <w:bookmarkStart w:id="2" w:name="_GoBack"/>
      <w:bookmarkEnd w:id="2"/>
    </w:p>
    <w:p w:rsidR="00872AAA" w:rsidRDefault="00872AAA" w:rsidP="00872AAA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72AAA">
        <w:rPr>
          <w:rFonts w:ascii="Times New Roman" w:hAnsi="Times New Roman"/>
          <w:i/>
          <w:sz w:val="24"/>
          <w:szCs w:val="24"/>
          <w:lang w:val="en-US"/>
        </w:rPr>
        <w:t>Abstract: The article analyzes the current system of</w:t>
      </w:r>
      <w:r w:rsidRPr="00872AAA">
        <w:rPr>
          <w:lang w:val="en-US"/>
        </w:rPr>
        <w:t xml:space="preserve"> </w:t>
      </w:r>
      <w:r w:rsidRPr="00872AAA">
        <w:rPr>
          <w:rFonts w:ascii="Times New Roman" w:hAnsi="Times New Roman"/>
          <w:i/>
          <w:sz w:val="24"/>
          <w:szCs w:val="24"/>
          <w:lang w:val="en-US"/>
        </w:rPr>
        <w:t xml:space="preserve">economic interaction between Russia, Belarus and Ukraine on the example of Gomel and Bryansk regions. </w:t>
      </w:r>
      <w:r w:rsidR="00DC7928">
        <w:rPr>
          <w:rFonts w:ascii="Times New Roman" w:hAnsi="Times New Roman"/>
          <w:i/>
          <w:sz w:val="24"/>
          <w:szCs w:val="24"/>
          <w:lang w:val="en-US"/>
        </w:rPr>
        <w:t>This study d</w:t>
      </w:r>
      <w:r w:rsidRPr="00872AAA">
        <w:rPr>
          <w:rFonts w:ascii="Times New Roman" w:hAnsi="Times New Roman"/>
          <w:i/>
          <w:sz w:val="24"/>
          <w:szCs w:val="24"/>
          <w:lang w:val="en-US"/>
        </w:rPr>
        <w:t>efine</w:t>
      </w:r>
      <w:r w:rsidR="00DC7928">
        <w:rPr>
          <w:rFonts w:ascii="Times New Roman" w:hAnsi="Times New Roman"/>
          <w:i/>
          <w:sz w:val="24"/>
          <w:szCs w:val="24"/>
          <w:lang w:val="en-US"/>
        </w:rPr>
        <w:t>s</w:t>
      </w:r>
      <w:r w:rsidRPr="00872AAA">
        <w:rPr>
          <w:rFonts w:ascii="Times New Roman" w:hAnsi="Times New Roman"/>
          <w:i/>
          <w:sz w:val="24"/>
          <w:szCs w:val="24"/>
          <w:lang w:val="en-US"/>
        </w:rPr>
        <w:t xml:space="preserve"> economic gradients in the development of the cross-border area, analyzes the dynamics of trade turnover of the border regions </w:t>
      </w:r>
      <w:r w:rsidR="00DC7928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872A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C7928" w:rsidRPr="00872AAA">
        <w:rPr>
          <w:rFonts w:ascii="Times New Roman" w:hAnsi="Times New Roman"/>
          <w:i/>
          <w:sz w:val="24"/>
          <w:szCs w:val="24"/>
          <w:lang w:val="en-US"/>
        </w:rPr>
        <w:t>characterized</w:t>
      </w:r>
      <w:r w:rsidRPr="00872A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DC7928">
        <w:rPr>
          <w:rFonts w:ascii="Times New Roman" w:hAnsi="Times New Roman"/>
          <w:i/>
          <w:sz w:val="24"/>
          <w:szCs w:val="24"/>
          <w:lang w:val="en-US"/>
        </w:rPr>
        <w:t>geographical distribution of patterns</w:t>
      </w:r>
      <w:r w:rsidRPr="00872AAA">
        <w:rPr>
          <w:rFonts w:ascii="Times New Roman" w:hAnsi="Times New Roman"/>
          <w:i/>
          <w:sz w:val="24"/>
          <w:szCs w:val="24"/>
          <w:lang w:val="en-US"/>
        </w:rPr>
        <w:t xml:space="preserve"> of consumer food prices.</w:t>
      </w:r>
    </w:p>
    <w:p w:rsidR="00DC7928" w:rsidRDefault="00DC7928" w:rsidP="00872AAA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DC7928" w:rsidRDefault="00DC7928" w:rsidP="00872AAA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DC7928" w:rsidRPr="00872AAA" w:rsidRDefault="00DC7928" w:rsidP="00872AAA">
      <w:pPr>
        <w:spacing w:after="0" w:line="240" w:lineRule="auto"/>
        <w:ind w:firstLine="357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sectPr w:rsidR="00DC7928" w:rsidRPr="00872AAA" w:rsidSect="00235DC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9A0"/>
    <w:multiLevelType w:val="hybridMultilevel"/>
    <w:tmpl w:val="CA5E148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B74F92"/>
    <w:multiLevelType w:val="hybridMultilevel"/>
    <w:tmpl w:val="C6402D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B7060D"/>
    <w:multiLevelType w:val="hybridMultilevel"/>
    <w:tmpl w:val="B204F3FE"/>
    <w:lvl w:ilvl="0" w:tplc="0419000F">
      <w:start w:val="1"/>
      <w:numFmt w:val="decimal"/>
      <w:lvlText w:val="%1."/>
      <w:lvlJc w:val="left"/>
      <w:pPr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8"/>
    <w:rsid w:val="00043E01"/>
    <w:rsid w:val="000842C1"/>
    <w:rsid w:val="000C0EFD"/>
    <w:rsid w:val="001219FC"/>
    <w:rsid w:val="00140084"/>
    <w:rsid w:val="00142056"/>
    <w:rsid w:val="001602F2"/>
    <w:rsid w:val="00161BED"/>
    <w:rsid w:val="00182DEF"/>
    <w:rsid w:val="001C119C"/>
    <w:rsid w:val="001E00A5"/>
    <w:rsid w:val="00206478"/>
    <w:rsid w:val="00221A1D"/>
    <w:rsid w:val="002230FA"/>
    <w:rsid w:val="00235DCA"/>
    <w:rsid w:val="002747CA"/>
    <w:rsid w:val="002A27A6"/>
    <w:rsid w:val="002E2584"/>
    <w:rsid w:val="002F181A"/>
    <w:rsid w:val="00306F7D"/>
    <w:rsid w:val="003173CC"/>
    <w:rsid w:val="00326EEF"/>
    <w:rsid w:val="00330110"/>
    <w:rsid w:val="00336FFE"/>
    <w:rsid w:val="00350957"/>
    <w:rsid w:val="003570DC"/>
    <w:rsid w:val="003737FA"/>
    <w:rsid w:val="00390BF7"/>
    <w:rsid w:val="003C2434"/>
    <w:rsid w:val="003C74F4"/>
    <w:rsid w:val="003D0C4D"/>
    <w:rsid w:val="003F2B43"/>
    <w:rsid w:val="003F5F7A"/>
    <w:rsid w:val="00424097"/>
    <w:rsid w:val="00451FC8"/>
    <w:rsid w:val="0045557D"/>
    <w:rsid w:val="00472A77"/>
    <w:rsid w:val="00477951"/>
    <w:rsid w:val="00497D9F"/>
    <w:rsid w:val="004E2278"/>
    <w:rsid w:val="004E5AC8"/>
    <w:rsid w:val="00501168"/>
    <w:rsid w:val="005203A0"/>
    <w:rsid w:val="00536A12"/>
    <w:rsid w:val="005459AA"/>
    <w:rsid w:val="00580C02"/>
    <w:rsid w:val="005968AD"/>
    <w:rsid w:val="005A3E06"/>
    <w:rsid w:val="005A6201"/>
    <w:rsid w:val="005E4DE2"/>
    <w:rsid w:val="005E4E0C"/>
    <w:rsid w:val="005F3571"/>
    <w:rsid w:val="006050A4"/>
    <w:rsid w:val="00621F7E"/>
    <w:rsid w:val="00651D8C"/>
    <w:rsid w:val="00655395"/>
    <w:rsid w:val="006654E5"/>
    <w:rsid w:val="00681FD7"/>
    <w:rsid w:val="006F28CB"/>
    <w:rsid w:val="006F3465"/>
    <w:rsid w:val="00711935"/>
    <w:rsid w:val="00725805"/>
    <w:rsid w:val="00733E11"/>
    <w:rsid w:val="00752A85"/>
    <w:rsid w:val="00772C96"/>
    <w:rsid w:val="007F0346"/>
    <w:rsid w:val="008062AB"/>
    <w:rsid w:val="00813341"/>
    <w:rsid w:val="00826294"/>
    <w:rsid w:val="00872AAA"/>
    <w:rsid w:val="00873DAF"/>
    <w:rsid w:val="008B3D6A"/>
    <w:rsid w:val="008C50D2"/>
    <w:rsid w:val="008D07C7"/>
    <w:rsid w:val="008E2916"/>
    <w:rsid w:val="008F1E0D"/>
    <w:rsid w:val="0091222A"/>
    <w:rsid w:val="0091371D"/>
    <w:rsid w:val="009422B6"/>
    <w:rsid w:val="0095008D"/>
    <w:rsid w:val="009552DC"/>
    <w:rsid w:val="00956218"/>
    <w:rsid w:val="00977585"/>
    <w:rsid w:val="009A0459"/>
    <w:rsid w:val="009D55F6"/>
    <w:rsid w:val="00A320AB"/>
    <w:rsid w:val="00A95BE8"/>
    <w:rsid w:val="00AA2121"/>
    <w:rsid w:val="00AC1D1C"/>
    <w:rsid w:val="00AD0BF5"/>
    <w:rsid w:val="00AD1B53"/>
    <w:rsid w:val="00AD200D"/>
    <w:rsid w:val="00B25623"/>
    <w:rsid w:val="00B7499D"/>
    <w:rsid w:val="00B84C4E"/>
    <w:rsid w:val="00BB7AC4"/>
    <w:rsid w:val="00BC5006"/>
    <w:rsid w:val="00C34A8F"/>
    <w:rsid w:val="00C34C9C"/>
    <w:rsid w:val="00C473AF"/>
    <w:rsid w:val="00C55AB2"/>
    <w:rsid w:val="00C6235F"/>
    <w:rsid w:val="00C72AA8"/>
    <w:rsid w:val="00C7365F"/>
    <w:rsid w:val="00C93497"/>
    <w:rsid w:val="00CE5489"/>
    <w:rsid w:val="00D07C33"/>
    <w:rsid w:val="00D1006A"/>
    <w:rsid w:val="00D10F11"/>
    <w:rsid w:val="00D134A9"/>
    <w:rsid w:val="00D54AA5"/>
    <w:rsid w:val="00D66975"/>
    <w:rsid w:val="00DC7928"/>
    <w:rsid w:val="00E078EF"/>
    <w:rsid w:val="00E2797B"/>
    <w:rsid w:val="00E37AF5"/>
    <w:rsid w:val="00E4048C"/>
    <w:rsid w:val="00E42296"/>
    <w:rsid w:val="00E46D31"/>
    <w:rsid w:val="00E85018"/>
    <w:rsid w:val="00EB2B00"/>
    <w:rsid w:val="00EB7EAB"/>
    <w:rsid w:val="00ED1892"/>
    <w:rsid w:val="00F24A44"/>
    <w:rsid w:val="00F4223A"/>
    <w:rsid w:val="00F42C08"/>
    <w:rsid w:val="00F64739"/>
    <w:rsid w:val="00F7125D"/>
    <w:rsid w:val="00F9406D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A6FF1-4208-4BD0-9C31-491D728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C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5AC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5AC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AC8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4E5AC8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a3">
    <w:name w:val="Normal (Web)"/>
    <w:basedOn w:val="a"/>
    <w:uiPriority w:val="99"/>
    <w:unhideWhenUsed/>
    <w:rsid w:val="004E5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E5AC8"/>
    <w:pPr>
      <w:spacing w:after="0" w:line="240" w:lineRule="auto"/>
      <w:ind w:left="720"/>
      <w:contextualSpacing/>
    </w:pPr>
    <w:rPr>
      <w:rFonts w:ascii="Times New Roman" w:eastAsia="MS Mincho" w:hAnsi="Times New Roman"/>
      <w:sz w:val="26"/>
      <w:szCs w:val="24"/>
      <w:lang w:eastAsia="ru-RU"/>
    </w:rPr>
  </w:style>
  <w:style w:type="paragraph" w:customStyle="1" w:styleId="12">
    <w:name w:val="Обычный1"/>
    <w:rsid w:val="00D10F11"/>
    <w:pPr>
      <w:widowControl w:val="0"/>
      <w:spacing w:after="0" w:line="300" w:lineRule="auto"/>
      <w:ind w:right="52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35095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Заяц</dc:creator>
  <cp:keywords/>
  <dc:description/>
  <cp:lastModifiedBy>Дмитрий Заяц</cp:lastModifiedBy>
  <cp:revision>131</cp:revision>
  <dcterms:created xsi:type="dcterms:W3CDTF">2017-08-29T10:02:00Z</dcterms:created>
  <dcterms:modified xsi:type="dcterms:W3CDTF">2017-08-30T13:19:00Z</dcterms:modified>
</cp:coreProperties>
</file>