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DE" w:rsidRPr="00DA3D46" w:rsidRDefault="00DA3D46" w:rsidP="00DA3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215929">
        <w:rPr>
          <w:rFonts w:ascii="Times New Roman" w:hAnsi="Times New Roman" w:cs="Times New Roman"/>
          <w:b/>
          <w:sz w:val="28"/>
          <w:szCs w:val="28"/>
        </w:rPr>
        <w:t>б официальн</w:t>
      </w:r>
      <w:r w:rsidR="007C2D13">
        <w:rPr>
          <w:rFonts w:ascii="Times New Roman" w:hAnsi="Times New Roman" w:cs="Times New Roman"/>
          <w:b/>
          <w:sz w:val="28"/>
          <w:szCs w:val="28"/>
        </w:rPr>
        <w:t>ых</w:t>
      </w:r>
      <w:r w:rsidR="00215929">
        <w:rPr>
          <w:rFonts w:ascii="Times New Roman" w:hAnsi="Times New Roman" w:cs="Times New Roman"/>
          <w:b/>
          <w:sz w:val="28"/>
          <w:szCs w:val="28"/>
        </w:rPr>
        <w:t xml:space="preserve"> оппонент</w:t>
      </w:r>
      <w:r w:rsidR="007C2D13">
        <w:rPr>
          <w:rFonts w:ascii="Times New Roman" w:hAnsi="Times New Roman" w:cs="Times New Roman"/>
          <w:b/>
          <w:sz w:val="28"/>
          <w:szCs w:val="28"/>
        </w:rPr>
        <w:t>ах</w:t>
      </w:r>
    </w:p>
    <w:p w:rsidR="0070141C" w:rsidRPr="0070141C" w:rsidRDefault="00215929" w:rsidP="007014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A3D46" w:rsidRPr="00DA3D46">
        <w:rPr>
          <w:rFonts w:ascii="Times New Roman" w:hAnsi="Times New Roman" w:cs="Times New Roman"/>
          <w:b/>
          <w:sz w:val="28"/>
          <w:szCs w:val="28"/>
        </w:rPr>
        <w:t xml:space="preserve">диссертации </w:t>
      </w:r>
      <w:r w:rsidR="0070141C" w:rsidRPr="0070141C">
        <w:rPr>
          <w:rFonts w:ascii="Times New Roman" w:hAnsi="Times New Roman" w:cs="Times New Roman"/>
          <w:i/>
          <w:sz w:val="28"/>
          <w:szCs w:val="28"/>
        </w:rPr>
        <w:t>Якушкиной Татьяны Сергеевны</w:t>
      </w:r>
    </w:p>
    <w:p w:rsidR="0070141C" w:rsidRPr="0070141C" w:rsidRDefault="0070141C" w:rsidP="007014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41C">
        <w:rPr>
          <w:rFonts w:ascii="Times New Roman" w:hAnsi="Times New Roman" w:cs="Times New Roman"/>
          <w:i/>
          <w:sz w:val="28"/>
          <w:szCs w:val="28"/>
        </w:rPr>
        <w:t>«Исследование математических моделей эволюции,</w:t>
      </w:r>
    </w:p>
    <w:p w:rsidR="0070141C" w:rsidRPr="0070141C" w:rsidRDefault="0070141C" w:rsidP="007014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41C">
        <w:rPr>
          <w:rFonts w:ascii="Times New Roman" w:hAnsi="Times New Roman" w:cs="Times New Roman"/>
          <w:i/>
          <w:sz w:val="28"/>
          <w:szCs w:val="28"/>
        </w:rPr>
        <w:t>основанных на репликаторных системах»</w:t>
      </w:r>
    </w:p>
    <w:p w:rsidR="0070141C" w:rsidRPr="0070141C" w:rsidRDefault="0070141C" w:rsidP="007014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41C">
        <w:rPr>
          <w:rFonts w:ascii="Times New Roman" w:hAnsi="Times New Roman" w:cs="Times New Roman"/>
          <w:i/>
          <w:sz w:val="28"/>
          <w:szCs w:val="28"/>
        </w:rPr>
        <w:t>представленной на соискание ученой степени</w:t>
      </w:r>
    </w:p>
    <w:p w:rsidR="0070141C" w:rsidRPr="0070141C" w:rsidRDefault="0070141C" w:rsidP="007014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141C">
        <w:rPr>
          <w:rFonts w:ascii="Times New Roman" w:hAnsi="Times New Roman" w:cs="Times New Roman"/>
          <w:i/>
          <w:sz w:val="28"/>
          <w:szCs w:val="28"/>
        </w:rPr>
        <w:t>кандидата физико-математических наук по специальности 05.13.18 —</w:t>
      </w:r>
    </w:p>
    <w:p w:rsidR="00DA3D46" w:rsidRDefault="0070141C" w:rsidP="00701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0141C">
        <w:rPr>
          <w:rFonts w:ascii="Times New Roman" w:hAnsi="Times New Roman" w:cs="Times New Roman"/>
          <w:i/>
          <w:sz w:val="28"/>
          <w:szCs w:val="28"/>
        </w:rPr>
        <w:t>«Математическое моделирование, численные методы и комплексы программ»</w:t>
      </w:r>
    </w:p>
    <w:p w:rsidR="00DA3D46" w:rsidRPr="00DA3D46" w:rsidRDefault="00215929" w:rsidP="00DA3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  <w:r w:rsidR="00DA3D46" w:rsidRPr="00DA3D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141C" w:rsidRPr="0070141C">
        <w:rPr>
          <w:rFonts w:ascii="Times New Roman" w:hAnsi="Times New Roman" w:cs="Times New Roman"/>
          <w:sz w:val="28"/>
          <w:szCs w:val="28"/>
        </w:rPr>
        <w:t>Геннадий Алексеевич Бочаров</w:t>
      </w:r>
    </w:p>
    <w:p w:rsidR="00DA3D46" w:rsidRPr="0070141C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="0070141C" w:rsidRPr="0070141C">
        <w:rPr>
          <w:rFonts w:ascii="Times New Roman" w:hAnsi="Times New Roman" w:cs="Times New Roman"/>
          <w:sz w:val="28"/>
          <w:szCs w:val="28"/>
        </w:rPr>
        <w:t>доктор физико-математических наук (1995)</w:t>
      </w:r>
    </w:p>
    <w:p w:rsidR="00DA3D46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Ученое звание:</w:t>
      </w:r>
      <w:r w:rsidR="0070141C" w:rsidRPr="0070141C">
        <w:rPr>
          <w:rFonts w:ascii="Times New Roman" w:hAnsi="Times New Roman" w:cs="Times New Roman"/>
          <w:sz w:val="28"/>
          <w:szCs w:val="28"/>
        </w:rPr>
        <w:t>старший научный сотрудник (1992)</w:t>
      </w:r>
    </w:p>
    <w:p w:rsidR="00DA674F" w:rsidRPr="0070141C" w:rsidRDefault="00DA674F" w:rsidP="007014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</w:t>
      </w:r>
      <w:r w:rsidR="00972C7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72C77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="00972C7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</w:t>
      </w:r>
      <w:r w:rsidR="00972C77">
        <w:rPr>
          <w:rFonts w:ascii="Times New Roman" w:hAnsi="Times New Roman" w:cs="Times New Roman"/>
          <w:b/>
          <w:sz w:val="28"/>
          <w:szCs w:val="28"/>
        </w:rPr>
        <w:t>(и)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141C" w:rsidRPr="0070141C">
        <w:rPr>
          <w:rFonts w:ascii="Times New Roman" w:hAnsi="Times New Roman" w:cs="Times New Roman"/>
          <w:sz w:val="28"/>
          <w:szCs w:val="28"/>
        </w:rPr>
        <w:t xml:space="preserve">05.13.16 - Применение вычислительной техники, математического моделирования и математическихметодов в научных исследованиях (по отраслям наук) </w:t>
      </w:r>
    </w:p>
    <w:p w:rsidR="0070141C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="0070141C" w:rsidRPr="0070141C"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</w:p>
    <w:p w:rsidR="00DA3D46" w:rsidRPr="0070141C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="0070141C" w:rsidRPr="0070141C">
        <w:rPr>
          <w:rFonts w:ascii="Times New Roman" w:hAnsi="Times New Roman" w:cs="Times New Roman"/>
          <w:sz w:val="28"/>
          <w:szCs w:val="28"/>
        </w:rPr>
        <w:t>ФГБУН Институт вычислительной математики Российской академии наук (ИВМ РАН)</w:t>
      </w:r>
    </w:p>
    <w:p w:rsidR="00DA3D46" w:rsidRPr="00DA3D46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Адрес</w:t>
      </w:r>
      <w:r w:rsidR="00215929">
        <w:rPr>
          <w:rFonts w:ascii="Times New Roman" w:hAnsi="Times New Roman" w:cs="Times New Roman"/>
          <w:b/>
          <w:sz w:val="28"/>
          <w:szCs w:val="28"/>
        </w:rPr>
        <w:t xml:space="preserve"> места работы</w:t>
      </w:r>
      <w:r w:rsidRPr="00DA3D46">
        <w:rPr>
          <w:rFonts w:ascii="Times New Roman" w:hAnsi="Times New Roman" w:cs="Times New Roman"/>
          <w:b/>
          <w:sz w:val="28"/>
          <w:szCs w:val="28"/>
        </w:rPr>
        <w:t>:</w:t>
      </w:r>
      <w:r w:rsidR="0070141C" w:rsidRPr="0070141C">
        <w:rPr>
          <w:rFonts w:ascii="Times New Roman" w:hAnsi="Times New Roman" w:cs="Times New Roman"/>
          <w:sz w:val="28"/>
          <w:szCs w:val="28"/>
        </w:rPr>
        <w:t>Губкина 8, Москва, 119333</w:t>
      </w:r>
    </w:p>
    <w:p w:rsidR="00DA3D46" w:rsidRPr="00DA3D46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Тел.:</w:t>
      </w:r>
      <w:r w:rsidR="0070141C" w:rsidRPr="0070141C">
        <w:rPr>
          <w:rFonts w:ascii="Times New Roman" w:hAnsi="Times New Roman" w:cs="Times New Roman"/>
          <w:sz w:val="28"/>
          <w:szCs w:val="28"/>
        </w:rPr>
        <w:t>+7 (495)9848120</w:t>
      </w:r>
    </w:p>
    <w:p w:rsidR="00DA3D46" w:rsidRPr="0070141C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3D4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0141C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DA3D4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0141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70141C" w:rsidRPr="0070141C">
        <w:rPr>
          <w:rFonts w:ascii="Times New Roman" w:hAnsi="Times New Roman" w:cs="Times New Roman"/>
          <w:sz w:val="28"/>
          <w:szCs w:val="28"/>
          <w:lang w:val="en-US"/>
        </w:rPr>
        <w:t>bocharov@m.inm.ras.ru</w:t>
      </w:r>
    </w:p>
    <w:p w:rsidR="00DA3D46" w:rsidRPr="0070141C" w:rsidRDefault="00DA3D46" w:rsidP="00DA3D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3D46" w:rsidRPr="00DA3D46" w:rsidRDefault="00DA3D46" w:rsidP="00DA3D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основных научных публикаций по специальности </w:t>
      </w:r>
      <w:r w:rsidR="0070141C">
        <w:rPr>
          <w:rFonts w:ascii="Times New Roman" w:hAnsi="Times New Roman" w:cs="Times New Roman"/>
          <w:sz w:val="28"/>
          <w:szCs w:val="28"/>
        </w:rPr>
        <w:t>05.13.18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141C" w:rsidRPr="0070141C">
        <w:rPr>
          <w:rFonts w:ascii="Times New Roman" w:hAnsi="Times New Roman" w:cs="Times New Roman"/>
          <w:sz w:val="28"/>
          <w:szCs w:val="28"/>
        </w:rPr>
        <w:t>«Математическое моделирование, численные методы и комплексы программ»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5 лет: </w:t>
      </w:r>
    </w:p>
    <w:p w:rsidR="0070141C" w:rsidRPr="0070141C" w:rsidRDefault="0070141C" w:rsidP="007014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41C" w:rsidRPr="0070141C" w:rsidRDefault="0070141C" w:rsidP="007014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141C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70141C">
        <w:rPr>
          <w:rFonts w:ascii="Times New Roman" w:hAnsi="Times New Roman" w:cs="Times New Roman"/>
          <w:sz w:val="28"/>
          <w:szCs w:val="28"/>
          <w:lang w:val="en-US"/>
        </w:rPr>
        <w:tab/>
        <w:t xml:space="preserve">G.A.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Bocharov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>, Y.M .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Nechepurenko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M.Y.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Khristichenko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D.S.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Grebennikov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 Maximum response perturbation-based control of virus infection model with time-delays. Russian Journal of Numerical Analysis and Mathematical Modelling 32 (5), 275-291 (2017).</w:t>
      </w:r>
    </w:p>
    <w:p w:rsidR="0070141C" w:rsidRPr="0070141C" w:rsidRDefault="0070141C" w:rsidP="0070141C">
      <w:pPr>
        <w:jc w:val="both"/>
        <w:rPr>
          <w:rFonts w:ascii="Times New Roman" w:hAnsi="Times New Roman" w:cs="Times New Roman"/>
          <w:sz w:val="28"/>
          <w:szCs w:val="28"/>
        </w:rPr>
      </w:pPr>
      <w:r w:rsidRPr="0070141C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70141C">
        <w:rPr>
          <w:rFonts w:ascii="Times New Roman" w:hAnsi="Times New Roman" w:cs="Times New Roman"/>
          <w:sz w:val="28"/>
          <w:szCs w:val="28"/>
          <w:lang w:val="en-US"/>
        </w:rPr>
        <w:tab/>
        <w:t xml:space="preserve">G.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Bocharov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Meyerhans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Bessonov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Trofimchuk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Volpert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. Modelling the dynamics of virus infection and immune response in space and time. </w:t>
      </w:r>
      <w:proofErr w:type="spellStart"/>
      <w:r w:rsidRPr="0070141C">
        <w:rPr>
          <w:rFonts w:ascii="Times New Roman" w:hAnsi="Times New Roman" w:cs="Times New Roman"/>
          <w:sz w:val="28"/>
          <w:szCs w:val="28"/>
        </w:rPr>
        <w:lastRenderedPageBreak/>
        <w:t>InternationalJournalofParallel</w:t>
      </w:r>
      <w:proofErr w:type="spellEnd"/>
      <w:r w:rsidRPr="007014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41C">
        <w:rPr>
          <w:rFonts w:ascii="Times New Roman" w:hAnsi="Times New Roman" w:cs="Times New Roman"/>
          <w:sz w:val="28"/>
          <w:szCs w:val="28"/>
        </w:rPr>
        <w:t>EmergentandDistributedSystems</w:t>
      </w:r>
      <w:proofErr w:type="spellEnd"/>
      <w:r w:rsidRPr="0070141C">
        <w:rPr>
          <w:rFonts w:ascii="Times New Roman" w:hAnsi="Times New Roman" w:cs="Times New Roman"/>
          <w:sz w:val="28"/>
          <w:szCs w:val="28"/>
        </w:rPr>
        <w:t>, 1-15</w:t>
      </w:r>
      <w:r w:rsidRPr="0070141C">
        <w:rPr>
          <w:rFonts w:ascii="Times New Roman" w:hAnsi="Times New Roman" w:cs="Times New Roman"/>
          <w:sz w:val="28"/>
          <w:szCs w:val="28"/>
        </w:rPr>
        <w:tab/>
        <w:t xml:space="preserve"> (2017).</w:t>
      </w:r>
    </w:p>
    <w:p w:rsidR="0070141C" w:rsidRPr="0070141C" w:rsidRDefault="0070141C" w:rsidP="0070141C">
      <w:pPr>
        <w:jc w:val="both"/>
        <w:rPr>
          <w:rFonts w:ascii="Times New Roman" w:hAnsi="Times New Roman" w:cs="Times New Roman"/>
          <w:sz w:val="28"/>
          <w:szCs w:val="28"/>
        </w:rPr>
      </w:pPr>
      <w:r w:rsidRPr="0070141C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70141C">
        <w:rPr>
          <w:rFonts w:ascii="Times New Roman" w:hAnsi="Times New Roman" w:cs="Times New Roman"/>
          <w:sz w:val="28"/>
          <w:szCs w:val="28"/>
          <w:lang w:val="en-US"/>
        </w:rPr>
        <w:tab/>
        <w:t xml:space="preserve">D.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Grebennikov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Bocharov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. Modelling the structural organization of lymph nodes. </w:t>
      </w:r>
      <w:proofErr w:type="spellStart"/>
      <w:r w:rsidRPr="0070141C">
        <w:rPr>
          <w:rFonts w:ascii="Times New Roman" w:hAnsi="Times New Roman" w:cs="Times New Roman"/>
          <w:sz w:val="28"/>
          <w:szCs w:val="28"/>
        </w:rPr>
        <w:t>EvolutionaryComputation</w:t>
      </w:r>
      <w:proofErr w:type="spellEnd"/>
      <w:r w:rsidRPr="0070141C">
        <w:rPr>
          <w:rFonts w:ascii="Times New Roman" w:hAnsi="Times New Roman" w:cs="Times New Roman"/>
          <w:sz w:val="28"/>
          <w:szCs w:val="28"/>
        </w:rPr>
        <w:t xml:space="preserve"> (CEC), 2017 IEEE </w:t>
      </w:r>
      <w:proofErr w:type="spellStart"/>
      <w:r w:rsidRPr="0070141C">
        <w:rPr>
          <w:rFonts w:ascii="Times New Roman" w:hAnsi="Times New Roman" w:cs="Times New Roman"/>
          <w:sz w:val="28"/>
          <w:szCs w:val="28"/>
        </w:rPr>
        <w:t>Congress</w:t>
      </w:r>
      <w:proofErr w:type="spellEnd"/>
      <w:r w:rsidRPr="0070141C">
        <w:rPr>
          <w:rFonts w:ascii="Times New Roman" w:hAnsi="Times New Roman" w:cs="Times New Roman"/>
          <w:sz w:val="28"/>
          <w:szCs w:val="28"/>
        </w:rPr>
        <w:t>, 2653-2655 (2017).</w:t>
      </w:r>
    </w:p>
    <w:p w:rsidR="0070141C" w:rsidRPr="0070141C" w:rsidRDefault="0070141C" w:rsidP="0070141C">
      <w:pPr>
        <w:jc w:val="both"/>
        <w:rPr>
          <w:rFonts w:ascii="Times New Roman" w:hAnsi="Times New Roman" w:cs="Times New Roman"/>
          <w:sz w:val="28"/>
          <w:szCs w:val="28"/>
        </w:rPr>
      </w:pPr>
      <w:r w:rsidRPr="0070141C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70141C">
        <w:rPr>
          <w:rFonts w:ascii="Times New Roman" w:hAnsi="Times New Roman" w:cs="Times New Roman"/>
          <w:sz w:val="28"/>
          <w:szCs w:val="28"/>
          <w:lang w:val="en-US"/>
        </w:rPr>
        <w:tab/>
        <w:t xml:space="preserve">A.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Bouchnita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Meyerhans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Bocharov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Volpert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. Hybrid approach to model the spatial regulation of T cell responses. </w:t>
      </w:r>
      <w:r w:rsidRPr="0070141C">
        <w:rPr>
          <w:rFonts w:ascii="Times New Roman" w:hAnsi="Times New Roman" w:cs="Times New Roman"/>
          <w:sz w:val="28"/>
          <w:szCs w:val="28"/>
        </w:rPr>
        <w:t xml:space="preserve">BMC </w:t>
      </w:r>
      <w:proofErr w:type="spellStart"/>
      <w:r w:rsidRPr="0070141C">
        <w:rPr>
          <w:rFonts w:ascii="Times New Roman" w:hAnsi="Times New Roman" w:cs="Times New Roman"/>
          <w:sz w:val="28"/>
          <w:szCs w:val="28"/>
        </w:rPr>
        <w:t>immunology</w:t>
      </w:r>
      <w:proofErr w:type="spellEnd"/>
      <w:r w:rsidRPr="0070141C">
        <w:rPr>
          <w:rFonts w:ascii="Times New Roman" w:hAnsi="Times New Roman" w:cs="Times New Roman"/>
          <w:sz w:val="28"/>
          <w:szCs w:val="28"/>
        </w:rPr>
        <w:t xml:space="preserve"> 18 (1), 1-29 (2017).</w:t>
      </w:r>
    </w:p>
    <w:p w:rsidR="0070141C" w:rsidRPr="0070141C" w:rsidRDefault="0070141C" w:rsidP="007014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41C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70141C">
        <w:rPr>
          <w:rFonts w:ascii="Times New Roman" w:hAnsi="Times New Roman" w:cs="Times New Roman"/>
          <w:sz w:val="28"/>
          <w:szCs w:val="28"/>
          <w:lang w:val="en-US"/>
        </w:rPr>
        <w:tab/>
        <w:t xml:space="preserve">I.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Sazonov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Grebennikov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M.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Kelbert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Bocharov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. Modelling Stochastic and Deterministic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Behaviours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 in Virus Infection Dynamics. Mathematical Modelling of Natural Phenomena 12 (5), 63-77 (2017).</w:t>
      </w:r>
    </w:p>
    <w:p w:rsidR="0070141C" w:rsidRPr="0070141C" w:rsidRDefault="0070141C" w:rsidP="007014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41C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Pr="0070141C">
        <w:rPr>
          <w:rFonts w:ascii="Times New Roman" w:hAnsi="Times New Roman" w:cs="Times New Roman"/>
          <w:sz w:val="28"/>
          <w:szCs w:val="28"/>
          <w:lang w:val="en-US"/>
        </w:rPr>
        <w:tab/>
        <w:t xml:space="preserve">G.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Bocharov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Meyerhans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Bessonov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Trofimchuk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Volpert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. Spatiotemporal dynamics of virus infection spreading in tissues.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PloS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 one, 11 (12), e0168576 (2016).</w:t>
      </w:r>
    </w:p>
    <w:p w:rsidR="0070141C" w:rsidRPr="0070141C" w:rsidRDefault="0070141C" w:rsidP="007014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41C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Pr="0070141C">
        <w:rPr>
          <w:rFonts w:ascii="Times New Roman" w:hAnsi="Times New Roman" w:cs="Times New Roman"/>
          <w:sz w:val="28"/>
          <w:szCs w:val="28"/>
          <w:lang w:val="en-US"/>
        </w:rPr>
        <w:tab/>
        <w:t xml:space="preserve">R.M.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Tretyakova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Meyerhans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G.A.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Bocharov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>. A drug pharmacodynamics and pharmacokinetics based approach towards stabilization of HIV infection dynamics.</w:t>
      </w:r>
    </w:p>
    <w:p w:rsidR="0070141C" w:rsidRPr="0070141C" w:rsidRDefault="0070141C" w:rsidP="007014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41C">
        <w:rPr>
          <w:rFonts w:ascii="Times New Roman" w:hAnsi="Times New Roman" w:cs="Times New Roman"/>
          <w:sz w:val="28"/>
          <w:szCs w:val="28"/>
          <w:lang w:val="en-US"/>
        </w:rPr>
        <w:t>Russian Journal of Numerical Analysis and Mathematical Modelling 30 (5), 299-310 (2015).</w:t>
      </w:r>
    </w:p>
    <w:p w:rsidR="0070141C" w:rsidRPr="0070141C" w:rsidRDefault="0070141C" w:rsidP="007014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41C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Pr="0070141C">
        <w:rPr>
          <w:rFonts w:ascii="Times New Roman" w:hAnsi="Times New Roman" w:cs="Times New Roman"/>
          <w:sz w:val="28"/>
          <w:szCs w:val="28"/>
          <w:lang w:val="en-US"/>
        </w:rPr>
        <w:tab/>
        <w:t xml:space="preserve">G.A.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Bocharov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I.S.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Telatnikov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V.A.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Chereshnev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J. Martinez, A.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Meyerhans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. Mathematical modelling of the within-host HIV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quasispecies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 dynamics in response to antiviral treatment. Russian Journal of Numerical Analysis and Mathematical Modelling 30 (3), 157-170 (2015).</w:t>
      </w:r>
    </w:p>
    <w:p w:rsidR="0070141C" w:rsidRPr="0070141C" w:rsidRDefault="0070141C" w:rsidP="007014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141C">
        <w:rPr>
          <w:rFonts w:ascii="Times New Roman" w:hAnsi="Times New Roman" w:cs="Times New Roman"/>
          <w:sz w:val="28"/>
          <w:szCs w:val="28"/>
          <w:lang w:val="en-US"/>
        </w:rPr>
        <w:t>9)</w:t>
      </w:r>
      <w:r w:rsidRPr="0070141C">
        <w:rPr>
          <w:rFonts w:ascii="Times New Roman" w:hAnsi="Times New Roman" w:cs="Times New Roman"/>
          <w:sz w:val="28"/>
          <w:szCs w:val="28"/>
          <w:lang w:val="en-US"/>
        </w:rPr>
        <w:tab/>
        <w:t xml:space="preserve">T.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Luzyanina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J.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Cupovic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B.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Ludewig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Bocharov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>. Mathematical models for CFSE labelled lymphocyte dynamics: asymmetry and time-lag in division. Journal of mathematical biology 69 (6-7), 1547-1583 (2014).</w:t>
      </w:r>
    </w:p>
    <w:p w:rsidR="0070141C" w:rsidRPr="0070141C" w:rsidRDefault="0070141C" w:rsidP="0070141C">
      <w:pPr>
        <w:jc w:val="both"/>
        <w:rPr>
          <w:rFonts w:ascii="Times New Roman" w:hAnsi="Times New Roman" w:cs="Times New Roman"/>
          <w:sz w:val="28"/>
          <w:szCs w:val="28"/>
        </w:rPr>
      </w:pPr>
      <w:r w:rsidRPr="0070141C">
        <w:rPr>
          <w:rFonts w:ascii="Times New Roman" w:hAnsi="Times New Roman" w:cs="Times New Roman"/>
          <w:sz w:val="28"/>
          <w:szCs w:val="28"/>
          <w:lang w:val="en-US"/>
        </w:rPr>
        <w:t>10)</w:t>
      </w:r>
      <w:r w:rsidRPr="0070141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T.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Luzyanina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Bocharov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. Critical issues in the numerical treatment of the parameter estimation problems in immunology. </w:t>
      </w:r>
      <w:proofErr w:type="spellStart"/>
      <w:r w:rsidRPr="0070141C">
        <w:rPr>
          <w:rFonts w:ascii="Times New Roman" w:hAnsi="Times New Roman" w:cs="Times New Roman"/>
          <w:sz w:val="28"/>
          <w:szCs w:val="28"/>
        </w:rPr>
        <w:t>JournalofComputationalMathematics</w:t>
      </w:r>
      <w:proofErr w:type="spellEnd"/>
      <w:r w:rsidRPr="0070141C">
        <w:rPr>
          <w:rFonts w:ascii="Times New Roman" w:hAnsi="Times New Roman" w:cs="Times New Roman"/>
          <w:sz w:val="28"/>
          <w:szCs w:val="28"/>
        </w:rPr>
        <w:t xml:space="preserve"> 30 (1), 59-79(2013). </w:t>
      </w:r>
    </w:p>
    <w:p w:rsidR="00DA3D46" w:rsidRDefault="0070141C" w:rsidP="0070141C">
      <w:pPr>
        <w:jc w:val="both"/>
        <w:rPr>
          <w:rFonts w:ascii="Times New Roman" w:hAnsi="Times New Roman" w:cs="Times New Roman"/>
          <w:sz w:val="28"/>
          <w:szCs w:val="28"/>
        </w:rPr>
      </w:pPr>
      <w:r w:rsidRPr="0070141C">
        <w:rPr>
          <w:rFonts w:ascii="Times New Roman" w:hAnsi="Times New Roman" w:cs="Times New Roman"/>
          <w:sz w:val="28"/>
          <w:szCs w:val="28"/>
          <w:lang w:val="en-US"/>
        </w:rPr>
        <w:t>11)</w:t>
      </w:r>
      <w:r w:rsidRPr="0070141C">
        <w:rPr>
          <w:rFonts w:ascii="Times New Roman" w:hAnsi="Times New Roman" w:cs="Times New Roman"/>
          <w:sz w:val="28"/>
          <w:szCs w:val="28"/>
          <w:lang w:val="en-US"/>
        </w:rPr>
        <w:tab/>
        <w:t xml:space="preserve">V. A.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Chereshnev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G.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Bocharov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70141C">
        <w:rPr>
          <w:rFonts w:ascii="Times New Roman" w:hAnsi="Times New Roman" w:cs="Times New Roman"/>
          <w:sz w:val="28"/>
          <w:szCs w:val="28"/>
          <w:lang w:val="en-US"/>
        </w:rPr>
        <w:t>Bazhan</w:t>
      </w:r>
      <w:proofErr w:type="spellEnd"/>
      <w:r w:rsidRPr="0070141C">
        <w:rPr>
          <w:rFonts w:ascii="Times New Roman" w:hAnsi="Times New Roman" w:cs="Times New Roman"/>
          <w:sz w:val="28"/>
          <w:szCs w:val="28"/>
          <w:lang w:val="en-US"/>
        </w:rPr>
        <w:t xml:space="preserve">, Pathogenesis and Treatment of HIV Infection: The Cellular, the Immune System and the Neuroendocrine Systems Perspective. </w:t>
      </w:r>
      <w:r w:rsidRPr="0070141C">
        <w:rPr>
          <w:rFonts w:ascii="Times New Roman" w:hAnsi="Times New Roman" w:cs="Times New Roman"/>
          <w:sz w:val="28"/>
          <w:szCs w:val="28"/>
        </w:rPr>
        <w:t>JournalInternationalReviewsofImmunology32,  (2013).</w:t>
      </w:r>
    </w:p>
    <w:p w:rsidR="0070141C" w:rsidRDefault="0070141C" w:rsidP="007C2D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41C" w:rsidRDefault="0070141C" w:rsidP="007C2D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41C" w:rsidRDefault="0070141C" w:rsidP="007C2D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D13" w:rsidRPr="00DA3D46" w:rsidRDefault="007C2D13" w:rsidP="007C2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Ф.И.О.</w:t>
      </w:r>
      <w:r w:rsidRPr="00DA3D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141C" w:rsidRPr="0070141C">
        <w:rPr>
          <w:rFonts w:ascii="Times New Roman" w:hAnsi="Times New Roman" w:cs="Times New Roman"/>
          <w:sz w:val="28"/>
          <w:szCs w:val="28"/>
        </w:rPr>
        <w:t>Полежаев Андрей Александрович</w:t>
      </w:r>
    </w:p>
    <w:p w:rsidR="007C2D13" w:rsidRPr="00DA3D46" w:rsidRDefault="007C2D13" w:rsidP="007C2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="0070141C" w:rsidRPr="0070141C">
        <w:rPr>
          <w:rFonts w:ascii="Times New Roman" w:hAnsi="Times New Roman" w:cs="Times New Roman"/>
          <w:sz w:val="28"/>
          <w:szCs w:val="28"/>
        </w:rPr>
        <w:t>доктор физико-математических наук</w:t>
      </w:r>
    </w:p>
    <w:p w:rsidR="007C2D13" w:rsidRDefault="007C2D13" w:rsidP="007C2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Ученое звание:</w:t>
      </w:r>
    </w:p>
    <w:p w:rsidR="00DA674F" w:rsidRPr="00DA674F" w:rsidRDefault="00972C77" w:rsidP="00DA674F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специальность(и)</w:t>
      </w:r>
      <w:r w:rsidR="00DA67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62E7" w:rsidRPr="00B462E7">
        <w:rPr>
          <w:rFonts w:ascii="Times New Roman" w:hAnsi="Times New Roman" w:cs="Times New Roman"/>
          <w:sz w:val="28"/>
          <w:szCs w:val="28"/>
        </w:rPr>
        <w:t>03.00.02 - биофизика</w:t>
      </w:r>
    </w:p>
    <w:p w:rsidR="00C97CA5" w:rsidRPr="00B462E7" w:rsidRDefault="00C97CA5" w:rsidP="00B462E7">
      <w:pPr>
        <w:rPr>
          <w:rFonts w:ascii="Times New Roman" w:hAnsi="Times New Roman" w:cs="Times New Roman"/>
          <w:sz w:val="28"/>
          <w:szCs w:val="28"/>
        </w:rPr>
      </w:pPr>
      <w:r w:rsidRPr="00B462E7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="00B462E7" w:rsidRPr="00B462E7">
        <w:rPr>
          <w:rFonts w:ascii="Times New Roman" w:hAnsi="Times New Roman" w:cs="Times New Roman"/>
          <w:sz w:val="28"/>
          <w:szCs w:val="28"/>
        </w:rPr>
        <w:t>Заведующий лабораториейнелинейной динамики и теоретической биофизики</w:t>
      </w:r>
    </w:p>
    <w:p w:rsidR="00C97CA5" w:rsidRPr="00DA3D46" w:rsidRDefault="00C97CA5" w:rsidP="00C97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B462E7">
        <w:rPr>
          <w:rFonts w:ascii="Times New Roman" w:hAnsi="Times New Roman" w:cs="Times New Roman"/>
          <w:sz w:val="28"/>
          <w:szCs w:val="28"/>
        </w:rPr>
        <w:t>:</w:t>
      </w:r>
      <w:r w:rsidR="00B462E7" w:rsidRPr="00B462E7">
        <w:rPr>
          <w:rFonts w:ascii="Times New Roman" w:hAnsi="Times New Roman" w:cs="Times New Roman"/>
          <w:sz w:val="28"/>
          <w:szCs w:val="28"/>
        </w:rPr>
        <w:t>Ф</w:t>
      </w:r>
      <w:r w:rsidR="00B462E7">
        <w:rPr>
          <w:rFonts w:ascii="Times New Roman" w:hAnsi="Times New Roman" w:cs="Times New Roman"/>
          <w:sz w:val="28"/>
          <w:szCs w:val="28"/>
        </w:rPr>
        <w:t>ГБУН Ф</w:t>
      </w:r>
      <w:r w:rsidR="00B462E7" w:rsidRPr="00B462E7">
        <w:rPr>
          <w:rFonts w:ascii="Times New Roman" w:hAnsi="Times New Roman" w:cs="Times New Roman"/>
          <w:sz w:val="28"/>
          <w:szCs w:val="28"/>
        </w:rPr>
        <w:t>изическ</w:t>
      </w:r>
      <w:r w:rsidR="00B462E7">
        <w:rPr>
          <w:rFonts w:ascii="Times New Roman" w:hAnsi="Times New Roman" w:cs="Times New Roman"/>
          <w:sz w:val="28"/>
          <w:szCs w:val="28"/>
        </w:rPr>
        <w:t>ий</w:t>
      </w:r>
      <w:r w:rsidR="00B462E7" w:rsidRPr="00B462E7">
        <w:rPr>
          <w:rFonts w:ascii="Times New Roman" w:hAnsi="Times New Roman" w:cs="Times New Roman"/>
          <w:sz w:val="28"/>
          <w:szCs w:val="28"/>
        </w:rPr>
        <w:t xml:space="preserve"> институт им. П.Н. Лебедева Российской академии наук</w:t>
      </w:r>
    </w:p>
    <w:p w:rsidR="00C97CA5" w:rsidRPr="00DA3D46" w:rsidRDefault="00C97CA5" w:rsidP="00C97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места работы</w:t>
      </w:r>
      <w:r w:rsidRPr="00DA3D46">
        <w:rPr>
          <w:rFonts w:ascii="Times New Roman" w:hAnsi="Times New Roman" w:cs="Times New Roman"/>
          <w:b/>
          <w:sz w:val="28"/>
          <w:szCs w:val="28"/>
        </w:rPr>
        <w:t>:</w:t>
      </w:r>
      <w:r w:rsidR="00B462E7" w:rsidRPr="00B462E7">
        <w:rPr>
          <w:rFonts w:ascii="Times New Roman" w:hAnsi="Times New Roman" w:cs="Times New Roman"/>
          <w:sz w:val="28"/>
          <w:szCs w:val="28"/>
        </w:rPr>
        <w:t>119991 ГСП-1 Москва, Ленинский проспект, д.53</w:t>
      </w:r>
    </w:p>
    <w:p w:rsidR="00C97CA5" w:rsidRPr="00B462E7" w:rsidRDefault="00C97CA5" w:rsidP="00C97C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Тел</w:t>
      </w:r>
      <w:r w:rsidRPr="00B462E7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 w:rsidR="00B462E7" w:rsidRPr="00B462E7">
        <w:rPr>
          <w:rFonts w:ascii="Times New Roman" w:hAnsi="Times New Roman" w:cs="Times New Roman"/>
          <w:sz w:val="28"/>
          <w:szCs w:val="28"/>
          <w:lang w:val="en-US"/>
        </w:rPr>
        <w:t>+7(499)132-69-77</w:t>
      </w:r>
    </w:p>
    <w:p w:rsidR="00C97CA5" w:rsidRPr="00B462E7" w:rsidRDefault="00C97CA5" w:rsidP="00C97CA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3D4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462E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DA3D4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462E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B462E7" w:rsidRPr="00B462E7">
        <w:rPr>
          <w:rFonts w:ascii="Times New Roman" w:hAnsi="Times New Roman" w:cs="Times New Roman"/>
          <w:sz w:val="28"/>
          <w:szCs w:val="28"/>
          <w:lang w:val="en-US"/>
        </w:rPr>
        <w:t>apol@lpi.ru</w:t>
      </w:r>
    </w:p>
    <w:p w:rsidR="007C2D13" w:rsidRPr="00B462E7" w:rsidRDefault="007C2D13" w:rsidP="007C2D1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462E7" w:rsidRPr="00DA3D46" w:rsidRDefault="00B462E7" w:rsidP="00B462E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основных научных публикаций по специальности 05.13.18 - </w:t>
      </w:r>
      <w:r w:rsidRPr="0070141C">
        <w:rPr>
          <w:rFonts w:ascii="Times New Roman" w:hAnsi="Times New Roman" w:cs="Times New Roman"/>
          <w:sz w:val="28"/>
          <w:szCs w:val="28"/>
        </w:rPr>
        <w:t>«Математическое моделирование, численные методы и комплексы программ»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5 лет: </w:t>
      </w:r>
    </w:p>
    <w:p w:rsidR="00B462E7" w:rsidRPr="00B462E7" w:rsidRDefault="00B462E7" w:rsidP="00B462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2E7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B462E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Kuznetsov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KolobovA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PolezhaevA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. Pattern formation in a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reactiondiffusion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 system of Fitzhugh-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Nagumo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 type before the onset of subcritical Turing bifurcation // Phys. Rev. E, Vol. 95, no. 5 (2017). </w:t>
      </w:r>
    </w:p>
    <w:p w:rsidR="00B462E7" w:rsidRPr="00B462E7" w:rsidRDefault="00B462E7" w:rsidP="00B462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2E7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B462E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Gubernov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V. V.;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Kolobov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A. V.;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Polezhaev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A. A.; Sidhu, H. S.; McIntosh, A. C.; Brindley, J. Stabilization of combustion wave through the competitive endothermic reaction.// Proceedings of the Royal Society A-Mathematical Physical and Engineering Sciences,  Vol. 471, 2180 (2015). </w:t>
      </w:r>
    </w:p>
    <w:p w:rsidR="00B462E7" w:rsidRPr="00B462E7" w:rsidRDefault="00B462E7" w:rsidP="00B462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2E7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B462E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Polezhaev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A.;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Borina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>, M. On the Mechanisms for Formation of Segmented Waves in Active Media // Nonlinear Dynamics of Electronic Systems, Vol. 438, 341-348 (2014).</w:t>
      </w:r>
    </w:p>
    <w:p w:rsidR="00B462E7" w:rsidRPr="00B462E7" w:rsidRDefault="00B462E7" w:rsidP="00B462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2E7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B462E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Gubernov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V. V.;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Kolobov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A.V.;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Polezhaev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A. A.; Sidhu, H. S.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Analysing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 the stability of premixed rich hydrogen-air flame with the use of two-step models// Combustion and Flame, Vol. 160, 1060-1069 (2013).</w:t>
      </w:r>
    </w:p>
    <w:p w:rsidR="00B462E7" w:rsidRPr="00B462E7" w:rsidRDefault="00B462E7" w:rsidP="00B462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2E7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B462E7">
        <w:rPr>
          <w:rFonts w:ascii="Times New Roman" w:hAnsi="Times New Roman" w:cs="Times New Roman"/>
          <w:sz w:val="28"/>
          <w:szCs w:val="28"/>
          <w:lang w:val="en-US"/>
        </w:rPr>
        <w:tab/>
        <w:t xml:space="preserve"> Towers, I. N.;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Gubernov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V. V.;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Kolobov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A. V.;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Polezhaev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A. A.; Sidhu, H. S.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Bistability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 of flame propagation in a model with competing exothermic reactions// Proceedings of The Royal Society A-Mathematical Physical and Engineering Sciences, Vol. 469, 2158 (2013).</w:t>
      </w:r>
    </w:p>
    <w:p w:rsidR="00B462E7" w:rsidRPr="00B462E7" w:rsidRDefault="00B462E7" w:rsidP="00B462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2E7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Pr="00B462E7">
        <w:rPr>
          <w:rFonts w:ascii="Times New Roman" w:hAnsi="Times New Roman" w:cs="Times New Roman"/>
          <w:sz w:val="28"/>
          <w:szCs w:val="28"/>
          <w:lang w:val="en-US"/>
        </w:rPr>
        <w:tab/>
        <w:t xml:space="preserve">Towers, I. N.; Sidhu, H. S.;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Gubernov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V. V.;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Kolobov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A. V.;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Polezhaev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>, A. A.</w:t>
      </w:r>
    </w:p>
    <w:p w:rsidR="00B462E7" w:rsidRPr="00B462E7" w:rsidRDefault="00B462E7" w:rsidP="00B462E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62E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Multiplicity in combustion wave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 for a model with competing exothermic reactions// 20th International Congress on Modelling </w:t>
      </w:r>
      <w:proofErr w:type="gramStart"/>
      <w:r w:rsidRPr="00B462E7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 Simulation (Modsim2013), 99-105, (2013).</w:t>
      </w:r>
    </w:p>
    <w:p w:rsidR="00B462E7" w:rsidRPr="00B462E7" w:rsidRDefault="00B462E7" w:rsidP="00B462E7">
      <w:pPr>
        <w:jc w:val="both"/>
        <w:rPr>
          <w:rFonts w:ascii="Times New Roman" w:hAnsi="Times New Roman" w:cs="Times New Roman"/>
          <w:sz w:val="28"/>
          <w:szCs w:val="28"/>
        </w:rPr>
      </w:pPr>
      <w:r w:rsidRPr="00B462E7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Pr="00B462E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Gubernov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V. V.;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Kolobov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A.V.;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Polezhaev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, A. A.; Sidhu, H. S. Stability of combustion waves in the </w:t>
      </w:r>
      <w:proofErr w:type="spellStart"/>
      <w:r w:rsidRPr="00B462E7">
        <w:rPr>
          <w:rFonts w:ascii="Times New Roman" w:hAnsi="Times New Roman" w:cs="Times New Roman"/>
          <w:sz w:val="28"/>
          <w:szCs w:val="28"/>
          <w:lang w:val="en-US"/>
        </w:rPr>
        <w:t>Zeldovich-Linan</w:t>
      </w:r>
      <w:proofErr w:type="spellEnd"/>
      <w:r w:rsidRPr="00B462E7">
        <w:rPr>
          <w:rFonts w:ascii="Times New Roman" w:hAnsi="Times New Roman" w:cs="Times New Roman"/>
          <w:sz w:val="28"/>
          <w:szCs w:val="28"/>
          <w:lang w:val="en-US"/>
        </w:rPr>
        <w:t xml:space="preserve"> model// Combustion and Flame, Vol.159. </w:t>
      </w:r>
      <w:r w:rsidRPr="00B462E7">
        <w:rPr>
          <w:rFonts w:ascii="Times New Roman" w:hAnsi="Times New Roman" w:cs="Times New Roman"/>
          <w:sz w:val="28"/>
          <w:szCs w:val="28"/>
        </w:rPr>
        <w:t>1185-1196 (2012).</w:t>
      </w:r>
    </w:p>
    <w:p w:rsidR="00B462E7" w:rsidRPr="00B462E7" w:rsidRDefault="00B462E7" w:rsidP="00B462E7">
      <w:pPr>
        <w:jc w:val="both"/>
        <w:rPr>
          <w:rFonts w:ascii="Times New Roman" w:hAnsi="Times New Roman" w:cs="Times New Roman"/>
          <w:sz w:val="28"/>
          <w:szCs w:val="28"/>
        </w:rPr>
      </w:pPr>
      <w:r w:rsidRPr="00B462E7">
        <w:rPr>
          <w:rFonts w:ascii="Times New Roman" w:hAnsi="Times New Roman" w:cs="Times New Roman"/>
          <w:sz w:val="28"/>
          <w:szCs w:val="28"/>
        </w:rPr>
        <w:t>8)</w:t>
      </w:r>
      <w:r w:rsidRPr="00B462E7">
        <w:rPr>
          <w:rFonts w:ascii="Times New Roman" w:hAnsi="Times New Roman" w:cs="Times New Roman"/>
          <w:sz w:val="28"/>
          <w:szCs w:val="28"/>
        </w:rPr>
        <w:tab/>
        <w:t>Борина М.Ю., Полежаев А.А. О механизме переключения стоячей волны в бегущую, сопровождающегося делением длины волны пополам // Компьютерные исследования и моделирование. Т. 4, № 4. С.673–679 (2012).</w:t>
      </w:r>
    </w:p>
    <w:p w:rsidR="00B462E7" w:rsidRPr="00B462E7" w:rsidRDefault="00B462E7" w:rsidP="00B462E7">
      <w:pPr>
        <w:jc w:val="both"/>
        <w:rPr>
          <w:rFonts w:ascii="Times New Roman" w:hAnsi="Times New Roman" w:cs="Times New Roman"/>
          <w:sz w:val="28"/>
          <w:szCs w:val="28"/>
        </w:rPr>
      </w:pPr>
      <w:r w:rsidRPr="00B462E7">
        <w:rPr>
          <w:rFonts w:ascii="Times New Roman" w:hAnsi="Times New Roman" w:cs="Times New Roman"/>
          <w:sz w:val="28"/>
          <w:szCs w:val="28"/>
        </w:rPr>
        <w:t>9)</w:t>
      </w:r>
      <w:r w:rsidRPr="00B462E7">
        <w:rPr>
          <w:rFonts w:ascii="Times New Roman" w:hAnsi="Times New Roman" w:cs="Times New Roman"/>
          <w:sz w:val="28"/>
          <w:szCs w:val="28"/>
        </w:rPr>
        <w:tab/>
        <w:t xml:space="preserve">Борина М.Ю., Полежаев А.А. Исследование механизмов формирования сегментированных волн в активных средах // Компьютерные исследования и моделирование. 2013. Т. 5, № 4. С.533–542. </w:t>
      </w:r>
    </w:p>
    <w:p w:rsidR="00DA3D46" w:rsidRDefault="00B462E7" w:rsidP="00B462E7">
      <w:pPr>
        <w:jc w:val="both"/>
        <w:rPr>
          <w:rFonts w:ascii="Times New Roman" w:hAnsi="Times New Roman" w:cs="Times New Roman"/>
          <w:sz w:val="28"/>
          <w:szCs w:val="28"/>
        </w:rPr>
      </w:pPr>
      <w:r w:rsidRPr="00B462E7">
        <w:rPr>
          <w:rFonts w:ascii="Times New Roman" w:hAnsi="Times New Roman" w:cs="Times New Roman"/>
          <w:sz w:val="28"/>
          <w:szCs w:val="28"/>
        </w:rPr>
        <w:t>10)</w:t>
      </w:r>
      <w:r w:rsidRPr="00B462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62E7">
        <w:rPr>
          <w:rFonts w:ascii="Times New Roman" w:hAnsi="Times New Roman" w:cs="Times New Roman"/>
          <w:sz w:val="28"/>
          <w:szCs w:val="28"/>
        </w:rPr>
        <w:t>КузнецовМ</w:t>
      </w:r>
      <w:proofErr w:type="spellEnd"/>
      <w:r w:rsidRPr="00B462E7">
        <w:rPr>
          <w:rFonts w:ascii="Times New Roman" w:hAnsi="Times New Roman" w:cs="Times New Roman"/>
          <w:sz w:val="28"/>
          <w:szCs w:val="28"/>
        </w:rPr>
        <w:t xml:space="preserve">. Б., Полежаев А. А. Механизм образования </w:t>
      </w:r>
      <w:proofErr w:type="spellStart"/>
      <w:r w:rsidRPr="00B462E7">
        <w:rPr>
          <w:rFonts w:ascii="Times New Roman" w:hAnsi="Times New Roman" w:cs="Times New Roman"/>
          <w:sz w:val="28"/>
          <w:szCs w:val="28"/>
        </w:rPr>
        <w:t>осцилллонов</w:t>
      </w:r>
      <w:proofErr w:type="spellEnd"/>
      <w:r w:rsidRPr="00B462E7">
        <w:rPr>
          <w:rFonts w:ascii="Times New Roman" w:hAnsi="Times New Roman" w:cs="Times New Roman"/>
          <w:sz w:val="28"/>
          <w:szCs w:val="28"/>
        </w:rPr>
        <w:t xml:space="preserve"> – уединённых колебательных структур // Компьютерные исследования и моделирование. 2015.Т. 7, № 6.С. 1177–1184.</w:t>
      </w:r>
    </w:p>
    <w:p w:rsidR="007C2D13" w:rsidRDefault="007C2D13" w:rsidP="00DA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2D13" w:rsidRPr="00DA3D46" w:rsidRDefault="007C2D13" w:rsidP="007C2D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  <w:r w:rsidRPr="00DA3D4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62E7" w:rsidRPr="00B462E7">
        <w:rPr>
          <w:rFonts w:ascii="Times New Roman" w:hAnsi="Times New Roman" w:cs="Times New Roman"/>
          <w:sz w:val="28"/>
          <w:szCs w:val="28"/>
        </w:rPr>
        <w:t>Редько Владимир Георгиевич</w:t>
      </w:r>
    </w:p>
    <w:p w:rsidR="007C2D13" w:rsidRPr="00B462E7" w:rsidRDefault="007C2D13" w:rsidP="007C2D13">
      <w:pPr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Ученая степень:</w:t>
      </w:r>
      <w:r w:rsidR="00B462E7" w:rsidRPr="00B462E7">
        <w:rPr>
          <w:rFonts w:ascii="Times New Roman" w:hAnsi="Times New Roman" w:cs="Times New Roman"/>
          <w:sz w:val="28"/>
          <w:szCs w:val="28"/>
        </w:rPr>
        <w:t>доктор физико-математических наук</w:t>
      </w:r>
    </w:p>
    <w:p w:rsidR="007C2D13" w:rsidRPr="00187096" w:rsidRDefault="007C2D13" w:rsidP="007C2D13">
      <w:pPr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Ученое звание:</w:t>
      </w:r>
      <w:r w:rsidR="00187096" w:rsidRPr="00187096">
        <w:rPr>
          <w:rFonts w:ascii="Times New Roman" w:hAnsi="Times New Roman" w:cs="Times New Roman"/>
          <w:sz w:val="28"/>
          <w:szCs w:val="28"/>
        </w:rPr>
        <w:t>старший научный сотрудник</w:t>
      </w:r>
    </w:p>
    <w:p w:rsidR="00DA674F" w:rsidRPr="00187096" w:rsidRDefault="00972C77" w:rsidP="00DA674F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специальность(и)</w:t>
      </w:r>
      <w:r w:rsidR="00DA67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87096" w:rsidRPr="00187096">
        <w:rPr>
          <w:rFonts w:ascii="Times New Roman" w:hAnsi="Times New Roman" w:cs="Times New Roman"/>
          <w:sz w:val="28"/>
          <w:szCs w:val="28"/>
        </w:rPr>
        <w:t>05.27.01 – Твердотельная электроника, микроэлектроника</w:t>
      </w:r>
    </w:p>
    <w:p w:rsidR="00187096" w:rsidRPr="00187096" w:rsidRDefault="00C97CA5" w:rsidP="00C97CA5">
      <w:pPr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187096">
        <w:rPr>
          <w:rFonts w:ascii="Times New Roman" w:hAnsi="Times New Roman" w:cs="Times New Roman"/>
          <w:b/>
          <w:sz w:val="28"/>
          <w:szCs w:val="28"/>
        </w:rPr>
        <w:t xml:space="preserve">ь: </w:t>
      </w:r>
      <w:r w:rsidR="00187096" w:rsidRPr="00187096">
        <w:rPr>
          <w:rFonts w:ascii="Times New Roman" w:hAnsi="Times New Roman" w:cs="Times New Roman"/>
          <w:sz w:val="28"/>
          <w:szCs w:val="28"/>
        </w:rPr>
        <w:t>главный научный сотрудник</w:t>
      </w:r>
    </w:p>
    <w:p w:rsidR="00C97CA5" w:rsidRPr="00DA3D46" w:rsidRDefault="00C97CA5" w:rsidP="00C97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="00187096" w:rsidRPr="00187096">
        <w:rPr>
          <w:rFonts w:ascii="Times New Roman" w:hAnsi="Times New Roman" w:cs="Times New Roman"/>
          <w:sz w:val="28"/>
          <w:szCs w:val="28"/>
        </w:rPr>
        <w:t>Федерально</w:t>
      </w:r>
      <w:r w:rsidR="00187096">
        <w:rPr>
          <w:rFonts w:ascii="Times New Roman" w:hAnsi="Times New Roman" w:cs="Times New Roman"/>
          <w:sz w:val="28"/>
          <w:szCs w:val="28"/>
        </w:rPr>
        <w:t>е</w:t>
      </w:r>
      <w:r w:rsidR="00187096" w:rsidRPr="0018709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187096">
        <w:rPr>
          <w:rFonts w:ascii="Times New Roman" w:hAnsi="Times New Roman" w:cs="Times New Roman"/>
          <w:sz w:val="28"/>
          <w:szCs w:val="28"/>
        </w:rPr>
        <w:t>е</w:t>
      </w:r>
      <w:r w:rsidR="00187096" w:rsidRPr="0018709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87096">
        <w:rPr>
          <w:rFonts w:ascii="Times New Roman" w:hAnsi="Times New Roman" w:cs="Times New Roman"/>
          <w:sz w:val="28"/>
          <w:szCs w:val="28"/>
        </w:rPr>
        <w:t>е</w:t>
      </w:r>
      <w:r w:rsidR="00187096" w:rsidRPr="00187096">
        <w:rPr>
          <w:rFonts w:ascii="Times New Roman" w:hAnsi="Times New Roman" w:cs="Times New Roman"/>
          <w:sz w:val="28"/>
          <w:szCs w:val="28"/>
        </w:rPr>
        <w:t xml:space="preserve"> «Федеральный научный центр Научно-исследовательский институт системных исследований Российской академии наук» (ФГУ ФНЦ НИИСИ РАН)</w:t>
      </w:r>
    </w:p>
    <w:p w:rsidR="00C97CA5" w:rsidRPr="00007452" w:rsidRDefault="00C97CA5" w:rsidP="00C97CA5">
      <w:pPr>
        <w:jc w:val="both"/>
        <w:rPr>
          <w:rFonts w:ascii="Times New Roman" w:hAnsi="Times New Roman" w:cs="Times New Roman"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места работы</w:t>
      </w:r>
      <w:r w:rsidRPr="00DA3D46">
        <w:rPr>
          <w:rFonts w:ascii="Times New Roman" w:hAnsi="Times New Roman" w:cs="Times New Roman"/>
          <w:b/>
          <w:sz w:val="28"/>
          <w:szCs w:val="28"/>
        </w:rPr>
        <w:t>:</w:t>
      </w:r>
      <w:r w:rsidR="00007452" w:rsidRPr="00007452">
        <w:rPr>
          <w:rFonts w:ascii="Times New Roman" w:hAnsi="Times New Roman" w:cs="Times New Roman"/>
          <w:sz w:val="28"/>
          <w:szCs w:val="28"/>
        </w:rPr>
        <w:t>117218, Москва, Нахимовский просп., 36, к.1</w:t>
      </w:r>
    </w:p>
    <w:p w:rsidR="00C97CA5" w:rsidRPr="00007452" w:rsidRDefault="00C97CA5" w:rsidP="00C97CA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Тел</w:t>
      </w:r>
      <w:r w:rsidRPr="00007452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 w:rsidR="00007452" w:rsidRPr="00007452">
        <w:rPr>
          <w:rFonts w:ascii="Times New Roman" w:hAnsi="Times New Roman" w:cs="Times New Roman"/>
          <w:sz w:val="28"/>
          <w:szCs w:val="28"/>
          <w:lang w:val="en-US"/>
        </w:rPr>
        <w:t>+7 (499) 124-80-42</w:t>
      </w:r>
    </w:p>
    <w:p w:rsidR="00C97CA5" w:rsidRPr="00007452" w:rsidRDefault="00C97CA5" w:rsidP="00C97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07452">
        <w:rPr>
          <w:rFonts w:ascii="Times New Roman" w:hAnsi="Times New Roman" w:cs="Times New Roman"/>
          <w:b/>
          <w:sz w:val="28"/>
          <w:szCs w:val="28"/>
        </w:rPr>
        <w:t>-</w:t>
      </w:r>
      <w:r w:rsidRPr="00DA3D4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07452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007452" w:rsidRPr="00007452">
        <w:rPr>
          <w:rFonts w:ascii="Times New Roman" w:hAnsi="Times New Roman" w:cs="Times New Roman"/>
          <w:sz w:val="28"/>
          <w:szCs w:val="28"/>
          <w:lang w:val="en-US"/>
        </w:rPr>
        <w:t>vgredko</w:t>
      </w:r>
      <w:proofErr w:type="spellEnd"/>
      <w:r w:rsidR="00007452" w:rsidRPr="0000745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07452" w:rsidRPr="00007452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007452" w:rsidRPr="00007452">
        <w:rPr>
          <w:rFonts w:ascii="Times New Roman" w:hAnsi="Times New Roman" w:cs="Times New Roman"/>
          <w:sz w:val="28"/>
          <w:szCs w:val="28"/>
        </w:rPr>
        <w:t>.</w:t>
      </w:r>
      <w:r w:rsidR="00007452" w:rsidRPr="00007452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C2D13" w:rsidRPr="00007452" w:rsidRDefault="007C2D13" w:rsidP="007C2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основных научных публикаций по специальности 05.13.18 - </w:t>
      </w:r>
      <w:r w:rsidRPr="0070141C">
        <w:rPr>
          <w:rFonts w:ascii="Times New Roman" w:hAnsi="Times New Roman" w:cs="Times New Roman"/>
          <w:sz w:val="28"/>
          <w:szCs w:val="28"/>
        </w:rPr>
        <w:t>«Математическое моделирование, численные методы и комплексы программ»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5 лет: 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452">
        <w:rPr>
          <w:rFonts w:ascii="Times New Roman" w:hAnsi="Times New Roman" w:cs="Times New Roman"/>
          <w:sz w:val="28"/>
          <w:szCs w:val="28"/>
          <w:lang w:val="en-US"/>
        </w:rPr>
        <w:lastRenderedPageBreak/>
        <w:t>1.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Red’ko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V.G. Mechanisms of interaction between learning and evolution // Biologically Inspired Cognitive Architectures. (2017) DOI: 10.1016/j.bica.2017.10.002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452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Red’ko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V.G., </w:t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Burtsev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M.S. Modeling of mechanism of plan formation by New Caledonian crows // Procedia Computer Science. Vol. 88. P. 403–408 (2016). DOI: 10.1016/j.procs.2016.07.456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</w:rPr>
      </w:pPr>
      <w:r w:rsidRPr="0000745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Red'ko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V.G., </w:t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Sharipova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T.I., </w:t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Beskhlebnova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G.A. Modeling of searching agent behavior by means of neural gas // </w:t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Procedia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Computer </w:t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Science.Vol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. 88. </w:t>
      </w:r>
      <w:r w:rsidRPr="00007452">
        <w:rPr>
          <w:rFonts w:ascii="Times New Roman" w:hAnsi="Times New Roman" w:cs="Times New Roman"/>
          <w:sz w:val="28"/>
          <w:szCs w:val="28"/>
        </w:rPr>
        <w:t>P. 409-414 (2016). DOI: 10.1016/j.procs.2016.07.457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452">
        <w:rPr>
          <w:rFonts w:ascii="Times New Roman" w:hAnsi="Times New Roman" w:cs="Times New Roman"/>
          <w:sz w:val="28"/>
          <w:szCs w:val="28"/>
        </w:rPr>
        <w:t>4.</w:t>
      </w:r>
      <w:r w:rsidRPr="00007452">
        <w:rPr>
          <w:rFonts w:ascii="Times New Roman" w:hAnsi="Times New Roman" w:cs="Times New Roman"/>
          <w:sz w:val="28"/>
          <w:szCs w:val="28"/>
        </w:rPr>
        <w:tab/>
        <w:t>Редько В.Г., Непомнящих В.А., Бурцев М.С. Биологически инспирированные модели когнитивных автономных агентов // Пятнадцатая национальная конференция по искусственному интеллекту с международным участием КИИ-2016: Труды конференции. Т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.2. </w:t>
      </w:r>
      <w:r w:rsidRPr="00007452">
        <w:rPr>
          <w:rFonts w:ascii="Times New Roman" w:hAnsi="Times New Roman" w:cs="Times New Roman"/>
          <w:sz w:val="28"/>
          <w:szCs w:val="28"/>
        </w:rPr>
        <w:t>Смоленск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07452">
        <w:rPr>
          <w:rFonts w:ascii="Times New Roman" w:hAnsi="Times New Roman" w:cs="Times New Roman"/>
          <w:sz w:val="28"/>
          <w:szCs w:val="28"/>
        </w:rPr>
        <w:t>С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>. 283-291.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45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Red’ko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V.G. Modeling of cognitive evolution: perspective direction of interdisciplinary investigation // Procedia Computer Science. 2015. Vol. 71, PP. 215-220. See also: http://www.sciencedirect.com/science/article/pii/S1877050915036686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</w:rPr>
      </w:pPr>
      <w:r w:rsidRPr="00007452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Red’ko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V.G., </w:t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Nepomnyashchikh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V.A., </w:t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Osipova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E.A. Models of fish exploratory behavior in mazes // Biologically Inspired Cognitive Architectures. </w:t>
      </w:r>
      <w:r w:rsidRPr="00007452">
        <w:rPr>
          <w:rFonts w:ascii="Times New Roman" w:hAnsi="Times New Roman" w:cs="Times New Roman"/>
          <w:sz w:val="28"/>
          <w:szCs w:val="28"/>
        </w:rPr>
        <w:t xml:space="preserve">2015. </w:t>
      </w:r>
      <w:proofErr w:type="spellStart"/>
      <w:r w:rsidRPr="00007452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007452">
        <w:rPr>
          <w:rFonts w:ascii="Times New Roman" w:hAnsi="Times New Roman" w:cs="Times New Roman"/>
          <w:sz w:val="28"/>
          <w:szCs w:val="28"/>
        </w:rPr>
        <w:t>. 13. PP. 9-16.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</w:rPr>
      </w:pPr>
      <w:r w:rsidRPr="00007452">
        <w:rPr>
          <w:rFonts w:ascii="Times New Roman" w:hAnsi="Times New Roman" w:cs="Times New Roman"/>
          <w:sz w:val="28"/>
          <w:szCs w:val="28"/>
        </w:rPr>
        <w:t>7.</w:t>
      </w:r>
      <w:r w:rsidRPr="00007452">
        <w:rPr>
          <w:rFonts w:ascii="Times New Roman" w:hAnsi="Times New Roman" w:cs="Times New Roman"/>
          <w:sz w:val="28"/>
          <w:szCs w:val="28"/>
        </w:rPr>
        <w:tab/>
        <w:t>Редько В.Г. Подходы к моделированию происхождения мышления // Подходы к моделированию мышления (под ред. В.Г. Редько). М.: ЛЕНАНД/URSS, 2014. С. 348-380.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</w:rPr>
      </w:pPr>
      <w:r w:rsidRPr="00007452">
        <w:rPr>
          <w:rFonts w:ascii="Times New Roman" w:hAnsi="Times New Roman" w:cs="Times New Roman"/>
          <w:sz w:val="28"/>
          <w:szCs w:val="28"/>
        </w:rPr>
        <w:t>8.</w:t>
      </w:r>
      <w:r w:rsidRPr="00007452">
        <w:rPr>
          <w:rFonts w:ascii="Times New Roman" w:hAnsi="Times New Roman" w:cs="Times New Roman"/>
          <w:sz w:val="28"/>
          <w:szCs w:val="28"/>
        </w:rPr>
        <w:tab/>
        <w:t>Редько В.Г. Моделирование когнитивной эволюции: На пути к теории эволюционного происхождения мышления. М: ЛЕНАНД/URSS, 2015.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</w:rPr>
      </w:pPr>
      <w:r w:rsidRPr="00007452">
        <w:rPr>
          <w:rFonts w:ascii="Times New Roman" w:hAnsi="Times New Roman" w:cs="Times New Roman"/>
          <w:sz w:val="28"/>
          <w:szCs w:val="28"/>
        </w:rPr>
        <w:t>9.</w:t>
      </w:r>
      <w:r w:rsidRPr="00007452">
        <w:rPr>
          <w:rFonts w:ascii="Times New Roman" w:hAnsi="Times New Roman" w:cs="Times New Roman"/>
          <w:sz w:val="28"/>
          <w:szCs w:val="28"/>
        </w:rPr>
        <w:tab/>
        <w:t>Редько В.Г. Модель взаимодействия между обучением и эволюцией: механизмы взаимодействия // Четырнадцатая национальная конференция по искусственному интеллекту с международным участием КИИ-2014: Труды конференции. Т.1. Казань: Изд-во «Школа». С. 258-266.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452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ab/>
        <w:t xml:space="preserve">Vladimir G. </w:t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Red'ko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>. Model of Interaction between Learning and Evolution // In Cornell University Library Archive (http://arxiv.org/)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</w:rPr>
      </w:pPr>
      <w:r w:rsidRPr="00007452">
        <w:rPr>
          <w:rFonts w:ascii="Times New Roman" w:hAnsi="Times New Roman" w:cs="Times New Roman"/>
          <w:sz w:val="28"/>
          <w:szCs w:val="28"/>
        </w:rPr>
        <w:t>11.</w:t>
      </w:r>
      <w:r w:rsidRPr="00007452">
        <w:rPr>
          <w:rFonts w:ascii="Times New Roman" w:hAnsi="Times New Roman" w:cs="Times New Roman"/>
          <w:sz w:val="28"/>
          <w:szCs w:val="28"/>
        </w:rPr>
        <w:tab/>
        <w:t>Редько В.Г. Модель возникновения системы управления в биосфере // XII Всероссийское совещание по проблемам управления. Труды. М.: ИПУ РАН, 2014. С. 4656-4665.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452">
        <w:rPr>
          <w:rFonts w:ascii="Times New Roman" w:hAnsi="Times New Roman" w:cs="Times New Roman"/>
          <w:sz w:val="28"/>
          <w:szCs w:val="28"/>
        </w:rPr>
        <w:t>12.</w:t>
      </w:r>
      <w:r w:rsidRPr="00007452">
        <w:rPr>
          <w:rFonts w:ascii="Times New Roman" w:hAnsi="Times New Roman" w:cs="Times New Roman"/>
          <w:sz w:val="28"/>
          <w:szCs w:val="28"/>
        </w:rPr>
        <w:tab/>
        <w:t xml:space="preserve">Редько В.Г., </w:t>
      </w:r>
      <w:proofErr w:type="spellStart"/>
      <w:r w:rsidRPr="00007452">
        <w:rPr>
          <w:rFonts w:ascii="Times New Roman" w:hAnsi="Times New Roman" w:cs="Times New Roman"/>
          <w:sz w:val="28"/>
          <w:szCs w:val="28"/>
        </w:rPr>
        <w:t>Сохова</w:t>
      </w:r>
      <w:proofErr w:type="spellEnd"/>
      <w:r w:rsidRPr="00007452">
        <w:rPr>
          <w:rFonts w:ascii="Times New Roman" w:hAnsi="Times New Roman" w:cs="Times New Roman"/>
          <w:sz w:val="28"/>
          <w:szCs w:val="28"/>
        </w:rPr>
        <w:t xml:space="preserve"> З.Б. </w:t>
      </w:r>
      <w:proofErr w:type="spellStart"/>
      <w:r w:rsidRPr="00007452">
        <w:rPr>
          <w:rFonts w:ascii="Times New Roman" w:hAnsi="Times New Roman" w:cs="Times New Roman"/>
          <w:sz w:val="28"/>
          <w:szCs w:val="28"/>
        </w:rPr>
        <w:t>Агент-ориентированная</w:t>
      </w:r>
      <w:proofErr w:type="spellEnd"/>
      <w:r w:rsidRPr="00007452">
        <w:rPr>
          <w:rFonts w:ascii="Times New Roman" w:hAnsi="Times New Roman" w:cs="Times New Roman"/>
          <w:sz w:val="28"/>
          <w:szCs w:val="28"/>
        </w:rPr>
        <w:t xml:space="preserve"> модель прозрачной рыночной экономической системы // ХVI Всероссийская научно-техническая </w:t>
      </w:r>
      <w:r w:rsidRPr="00007452">
        <w:rPr>
          <w:rFonts w:ascii="Times New Roman" w:hAnsi="Times New Roman" w:cs="Times New Roman"/>
          <w:sz w:val="28"/>
          <w:szCs w:val="28"/>
        </w:rPr>
        <w:lastRenderedPageBreak/>
        <w:t>конференция "Нейроинформатика-2014" с международным участием: Сборник научных трудов. В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3-</w:t>
      </w:r>
      <w:r w:rsidRPr="00007452">
        <w:rPr>
          <w:rFonts w:ascii="Times New Roman" w:hAnsi="Times New Roman" w:cs="Times New Roman"/>
          <w:sz w:val="28"/>
          <w:szCs w:val="28"/>
        </w:rPr>
        <w:t>хчастях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07452">
        <w:rPr>
          <w:rFonts w:ascii="Times New Roman" w:hAnsi="Times New Roman" w:cs="Times New Roman"/>
          <w:sz w:val="28"/>
          <w:szCs w:val="28"/>
        </w:rPr>
        <w:t>Ч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. 2. </w:t>
      </w:r>
      <w:r w:rsidRPr="00007452">
        <w:rPr>
          <w:rFonts w:ascii="Times New Roman" w:hAnsi="Times New Roman" w:cs="Times New Roman"/>
          <w:sz w:val="28"/>
          <w:szCs w:val="28"/>
        </w:rPr>
        <w:t>М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007452">
        <w:rPr>
          <w:rFonts w:ascii="Times New Roman" w:hAnsi="Times New Roman" w:cs="Times New Roman"/>
          <w:sz w:val="28"/>
          <w:szCs w:val="28"/>
        </w:rPr>
        <w:t>НИЯУМИФИ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, 2014. 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452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Red’ko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V.G. Interaction between learning and evolution in populations of autonomous agents // International Journal of Computing. 2013. V. 12. No 1. P. 42-47. See also: http://www.computingonline.net/index.php/computing/article/view/586/548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</w:rPr>
      </w:pPr>
      <w:r w:rsidRPr="00007452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Red’ko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V.G. Optimization of autonomous agents by means of learning and evolution // Biologically Inspired Cognitive Architectures. </w:t>
      </w:r>
      <w:r w:rsidRPr="00007452">
        <w:rPr>
          <w:rFonts w:ascii="Times New Roman" w:hAnsi="Times New Roman" w:cs="Times New Roman"/>
          <w:sz w:val="28"/>
          <w:szCs w:val="28"/>
        </w:rPr>
        <w:t xml:space="preserve">2013. </w:t>
      </w:r>
      <w:proofErr w:type="spellStart"/>
      <w:r w:rsidRPr="00007452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007452">
        <w:rPr>
          <w:rFonts w:ascii="Times New Roman" w:hAnsi="Times New Roman" w:cs="Times New Roman"/>
          <w:sz w:val="28"/>
          <w:szCs w:val="28"/>
        </w:rPr>
        <w:t>. 6. PP. 18-22.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</w:rPr>
      </w:pPr>
      <w:r w:rsidRPr="00007452">
        <w:rPr>
          <w:rFonts w:ascii="Times New Roman" w:hAnsi="Times New Roman" w:cs="Times New Roman"/>
          <w:sz w:val="28"/>
          <w:szCs w:val="28"/>
        </w:rPr>
        <w:t>15.</w:t>
      </w:r>
      <w:r w:rsidRPr="00007452">
        <w:rPr>
          <w:rFonts w:ascii="Times New Roman" w:hAnsi="Times New Roman" w:cs="Times New Roman"/>
          <w:sz w:val="28"/>
          <w:szCs w:val="28"/>
        </w:rPr>
        <w:tab/>
        <w:t xml:space="preserve"> Редько В.Г. Моделирование когнитивной эволюции: заделы, первые результаты, перспективы // Нелинейная динамика в когнитивных исследованиях. Труды III всероссийской конференции. Нижний Новгород: ИПФ РАН, 2013. С. 131-133.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</w:rPr>
      </w:pPr>
      <w:r w:rsidRPr="00007452">
        <w:rPr>
          <w:rFonts w:ascii="Times New Roman" w:hAnsi="Times New Roman" w:cs="Times New Roman"/>
          <w:sz w:val="28"/>
          <w:szCs w:val="28"/>
        </w:rPr>
        <w:t>16.</w:t>
      </w:r>
      <w:r w:rsidRPr="00007452">
        <w:rPr>
          <w:rFonts w:ascii="Times New Roman" w:hAnsi="Times New Roman" w:cs="Times New Roman"/>
          <w:sz w:val="28"/>
          <w:szCs w:val="28"/>
        </w:rPr>
        <w:tab/>
        <w:t xml:space="preserve">Редько В.Г., Редько О.В. Модель формирования простого вида импринтинга в процессе обучения и эволюции автономных агентов // Труды НИИСИ РАН, 2013. Т.3. №2. С. 50-60. 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</w:rPr>
      </w:pPr>
      <w:r w:rsidRPr="00007452">
        <w:rPr>
          <w:rFonts w:ascii="Times New Roman" w:hAnsi="Times New Roman" w:cs="Times New Roman"/>
          <w:sz w:val="28"/>
          <w:szCs w:val="28"/>
        </w:rPr>
        <w:t>17.</w:t>
      </w:r>
      <w:r w:rsidRPr="00007452">
        <w:rPr>
          <w:rFonts w:ascii="Times New Roman" w:hAnsi="Times New Roman" w:cs="Times New Roman"/>
          <w:sz w:val="28"/>
          <w:szCs w:val="28"/>
        </w:rPr>
        <w:tab/>
        <w:t>Редько В.Г. Модель взаимодействия между обучением и эволюционной оптимизацией // Математическая биология и биоинформатика (электронный журнал), 2012. Т.7. № 2. С. 676-691.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</w:rPr>
      </w:pPr>
      <w:r w:rsidRPr="00007452">
        <w:rPr>
          <w:rFonts w:ascii="Times New Roman" w:hAnsi="Times New Roman" w:cs="Times New Roman"/>
          <w:sz w:val="28"/>
          <w:szCs w:val="28"/>
          <w:lang w:val="en-US"/>
        </w:rPr>
        <w:t>18.</w:t>
      </w:r>
      <w:r w:rsidRPr="0000745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Red’ko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V.G. Principles of functioning of autonomous agent-physicist // Biologically Inspired Cognitive Architectures 2012. </w:t>
      </w:r>
      <w:proofErr w:type="gramStart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Proceedings of the Third Annual Meeting of the BICA Society (A. </w:t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Chella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R.Pirrone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Sorbello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, K.R. </w:t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Johannsdottir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07452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r w:rsidRPr="00007452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0074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452">
        <w:rPr>
          <w:rFonts w:ascii="Times New Roman" w:hAnsi="Times New Roman" w:cs="Times New Roman"/>
          <w:sz w:val="28"/>
          <w:szCs w:val="28"/>
        </w:rPr>
        <w:t xml:space="preserve">(ISSN 2194-5357, ISBN 978-3-34273-8). </w:t>
      </w:r>
      <w:proofErr w:type="spellStart"/>
      <w:r w:rsidRPr="00007452">
        <w:rPr>
          <w:rFonts w:ascii="Times New Roman" w:hAnsi="Times New Roman" w:cs="Times New Roman"/>
          <w:sz w:val="28"/>
          <w:szCs w:val="28"/>
        </w:rPr>
        <w:t>Springer</w:t>
      </w:r>
      <w:proofErr w:type="spellEnd"/>
      <w:r w:rsidRPr="000074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07452">
        <w:rPr>
          <w:rFonts w:ascii="Times New Roman" w:hAnsi="Times New Roman" w:cs="Times New Roman"/>
          <w:sz w:val="28"/>
          <w:szCs w:val="28"/>
        </w:rPr>
        <w:t>Heidelberg</w:t>
      </w:r>
      <w:proofErr w:type="spellEnd"/>
      <w:r w:rsidRPr="00007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52">
        <w:rPr>
          <w:rFonts w:ascii="Times New Roman" w:hAnsi="Times New Roman" w:cs="Times New Roman"/>
          <w:sz w:val="28"/>
          <w:szCs w:val="28"/>
        </w:rPr>
        <w:t>NewYork</w:t>
      </w:r>
      <w:proofErr w:type="spellEnd"/>
      <w:r w:rsidRPr="00007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52">
        <w:rPr>
          <w:rFonts w:ascii="Times New Roman" w:hAnsi="Times New Roman" w:cs="Times New Roman"/>
          <w:sz w:val="28"/>
          <w:szCs w:val="28"/>
        </w:rPr>
        <w:t>Dordrecht</w:t>
      </w:r>
      <w:proofErr w:type="spellEnd"/>
      <w:r w:rsidRPr="000074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452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007452">
        <w:rPr>
          <w:rFonts w:ascii="Times New Roman" w:hAnsi="Times New Roman" w:cs="Times New Roman"/>
          <w:sz w:val="28"/>
          <w:szCs w:val="28"/>
        </w:rPr>
        <w:t>. PP. 265-266.</w:t>
      </w:r>
    </w:p>
    <w:p w:rsidR="00007452" w:rsidRPr="00007452" w:rsidRDefault="00007452" w:rsidP="00007452">
      <w:pPr>
        <w:jc w:val="both"/>
        <w:rPr>
          <w:rFonts w:ascii="Times New Roman" w:hAnsi="Times New Roman" w:cs="Times New Roman"/>
          <w:sz w:val="28"/>
          <w:szCs w:val="28"/>
        </w:rPr>
      </w:pPr>
      <w:r w:rsidRPr="00007452">
        <w:rPr>
          <w:rFonts w:ascii="Times New Roman" w:hAnsi="Times New Roman" w:cs="Times New Roman"/>
          <w:sz w:val="28"/>
          <w:szCs w:val="28"/>
        </w:rPr>
        <w:t>19.</w:t>
      </w:r>
      <w:r w:rsidRPr="00007452">
        <w:rPr>
          <w:rFonts w:ascii="Times New Roman" w:hAnsi="Times New Roman" w:cs="Times New Roman"/>
          <w:sz w:val="28"/>
          <w:szCs w:val="28"/>
        </w:rPr>
        <w:tab/>
        <w:t xml:space="preserve">Коваль А.Г. Редько В.Г. Поведение модельных организмов, обладающих естественными потребностями и мотивациями // Математическая биология и биоинформатика (электронный журнал). 2012. Т. 7. № 1. С. 266-273. </w:t>
      </w:r>
    </w:p>
    <w:p w:rsidR="00007452" w:rsidRPr="00DA3D46" w:rsidRDefault="00007452" w:rsidP="0000745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7452" w:rsidRDefault="00007452" w:rsidP="00DA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452" w:rsidRDefault="00007452" w:rsidP="00DA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D46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диссертационного совета МГУ.</w:t>
      </w:r>
      <w:r w:rsidR="004E625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452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</w:p>
    <w:p w:rsidR="00DA3D46" w:rsidRDefault="004E6259" w:rsidP="00DA3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DA3D46">
        <w:rPr>
          <w:rFonts w:ascii="Times New Roman" w:hAnsi="Times New Roman" w:cs="Times New Roman"/>
          <w:sz w:val="28"/>
          <w:szCs w:val="28"/>
        </w:rPr>
        <w:tab/>
      </w:r>
      <w:r w:rsidR="00DA3D46">
        <w:rPr>
          <w:rFonts w:ascii="Times New Roman" w:hAnsi="Times New Roman" w:cs="Times New Roman"/>
          <w:sz w:val="28"/>
          <w:szCs w:val="28"/>
        </w:rPr>
        <w:tab/>
      </w:r>
      <w:r w:rsidR="00DA3D46">
        <w:rPr>
          <w:rFonts w:ascii="Times New Roman" w:hAnsi="Times New Roman" w:cs="Times New Roman"/>
          <w:sz w:val="28"/>
          <w:szCs w:val="28"/>
        </w:rPr>
        <w:tab/>
      </w:r>
      <w:r w:rsidR="00DA3D46">
        <w:rPr>
          <w:rFonts w:ascii="Times New Roman" w:hAnsi="Times New Roman" w:cs="Times New Roman"/>
          <w:sz w:val="28"/>
          <w:szCs w:val="28"/>
        </w:rPr>
        <w:tab/>
      </w:r>
      <w:r w:rsidR="00007452">
        <w:rPr>
          <w:rFonts w:ascii="Times New Roman" w:hAnsi="Times New Roman" w:cs="Times New Roman"/>
          <w:b/>
          <w:sz w:val="28"/>
          <w:szCs w:val="28"/>
        </w:rPr>
        <w:t>Захаров Е.В.</w:t>
      </w:r>
    </w:p>
    <w:p w:rsidR="00DA3D46" w:rsidRPr="00DA3D46" w:rsidRDefault="00DA3D46" w:rsidP="00DA3D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A3D46" w:rsidRPr="00DA3D46" w:rsidSect="00A4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46"/>
    <w:rsid w:val="00007452"/>
    <w:rsid w:val="00073CDE"/>
    <w:rsid w:val="00187096"/>
    <w:rsid w:val="00215929"/>
    <w:rsid w:val="002A0EBD"/>
    <w:rsid w:val="004E6259"/>
    <w:rsid w:val="0070141C"/>
    <w:rsid w:val="007A7316"/>
    <w:rsid w:val="007C2D13"/>
    <w:rsid w:val="00965D82"/>
    <w:rsid w:val="00972C77"/>
    <w:rsid w:val="0098785A"/>
    <w:rsid w:val="009D45E2"/>
    <w:rsid w:val="00A42CAC"/>
    <w:rsid w:val="00B462E7"/>
    <w:rsid w:val="00C02D8C"/>
    <w:rsid w:val="00C97CA5"/>
    <w:rsid w:val="00DA3D46"/>
    <w:rsid w:val="00DA674F"/>
    <w:rsid w:val="00E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9093</Characters>
  <Application>Microsoft Office Word</Application>
  <DocSecurity>4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Maria</cp:lastModifiedBy>
  <cp:revision>2</cp:revision>
  <cp:lastPrinted>2017-06-28T11:49:00Z</cp:lastPrinted>
  <dcterms:created xsi:type="dcterms:W3CDTF">2018-02-12T11:03:00Z</dcterms:created>
  <dcterms:modified xsi:type="dcterms:W3CDTF">2018-02-12T11:03:00Z</dcterms:modified>
</cp:coreProperties>
</file>